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1AB" w:rsidRDefault="00D15B43" w:rsidP="00DB11EF">
      <w:pPr>
        <w:pStyle w:val="BodyText1"/>
      </w:pPr>
      <w:r>
        <w:rPr>
          <w:noProof/>
          <w:lang w:eastAsia="en-GB"/>
        </w:rPr>
        <mc:AlternateContent>
          <mc:Choice Requires="wps">
            <w:drawing>
              <wp:anchor distT="45720" distB="45720" distL="114300" distR="114300" simplePos="0" relativeHeight="251659776" behindDoc="0" locked="0" layoutInCell="1" allowOverlap="1">
                <wp:simplePos x="0" y="0"/>
                <wp:positionH relativeFrom="page">
                  <wp:align>right</wp:align>
                </wp:positionH>
                <wp:positionV relativeFrom="paragraph">
                  <wp:posOffset>0</wp:posOffset>
                </wp:positionV>
                <wp:extent cx="1122680" cy="335915"/>
                <wp:effectExtent l="0" t="0" r="127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336430"/>
                        </a:xfrm>
                        <a:prstGeom prst="rect">
                          <a:avLst/>
                        </a:prstGeom>
                        <a:solidFill>
                          <a:srgbClr val="FFFFFF"/>
                        </a:solidFill>
                        <a:ln w="9525">
                          <a:noFill/>
                          <a:miter lim="800000"/>
                          <a:headEnd/>
                          <a:tailEnd/>
                        </a:ln>
                      </wps:spPr>
                      <wps:txbx>
                        <w:txbxContent>
                          <w:p w:rsidR="00D15B43" w:rsidRPr="00D15B43" w:rsidRDefault="00D15B43">
                            <w:pPr>
                              <w:rPr>
                                <w:b/>
                              </w:rPr>
                            </w:pPr>
                            <w:r w:rsidRPr="00D15B43">
                              <w:rPr>
                                <w:b/>
                              </w:rPr>
                              <w:t>Appendix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pt;margin-top:0;width:88.4pt;height:26.45pt;z-index:251659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" stroked="f">
                <v:textbox>
                  <w:txbxContent>
                    <w:p w:rsidR="00D15B43" w:rsidRPr="00D15B43" w:rsidRDefault="00D15B43">
                      <w:pPr>
                        <w:rPr>
                          <w:b/>
                        </w:rPr>
                      </w:pPr>
                      <w:r w:rsidRPr="00D15B43">
                        <w:rPr>
                          <w:b/>
                        </w:rPr>
                        <w:t>Appendix 'C'</w:t>
                      </w:r>
                    </w:p>
                  </w:txbxContent>
                </v:textbox>
                <w10:wrap type="square" anchorx="page"/>
              </v:shape>
            </w:pict>
          </mc:Fallback>
        </mc:AlternateContent>
      </w:r>
    </w:p>
    <w:p w:rsidR="000701AB" w:rsidRDefault="000701AB" w:rsidP="00DB11EF">
      <w:pPr>
        <w:pStyle w:val="BodyText1"/>
      </w:pPr>
    </w:p>
    <w:p w:rsidR="000701AB" w:rsidRDefault="000701AB" w:rsidP="00DB11EF">
      <w:pPr>
        <w:pStyle w:val="BodyText1"/>
      </w:pPr>
    </w:p>
    <w:p w:rsidR="009C760E" w:rsidRDefault="009C760E" w:rsidP="00DB11EF">
      <w:pPr>
        <w:pStyle w:val="BodyText1"/>
      </w:pPr>
    </w:p>
    <w:p w:rsidR="009C760E" w:rsidRDefault="009C760E" w:rsidP="00DB11EF">
      <w:pPr>
        <w:pStyle w:val="BodyText1"/>
      </w:pPr>
    </w:p>
    <w:p w:rsidR="009C760E" w:rsidRPr="000A1248" w:rsidRDefault="009C760E" w:rsidP="00DB11EF">
      <w:pPr>
        <w:pStyle w:val="BodyText1"/>
      </w:pPr>
    </w:p>
    <w:p w:rsidR="000701AB" w:rsidRDefault="000701AB" w:rsidP="00DB11EF">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6A54B2" w:rsidP="009C760E">
      <w:pPr>
        <w:pStyle w:val="BodyText1"/>
      </w:pPr>
      <w:r>
        <w:t xml:space="preserve"> </w:t>
      </w: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C760E" w:rsidRDefault="009C760E" w:rsidP="009C760E">
      <w:pPr>
        <w:pStyle w:val="BodyText1"/>
      </w:pPr>
    </w:p>
    <w:p w:rsidR="009E7619" w:rsidRDefault="009E7619" w:rsidP="009C760E">
      <w:pPr>
        <w:pStyle w:val="BodyText1"/>
      </w:pPr>
    </w:p>
    <w:p w:rsidR="009E7619" w:rsidRDefault="009E7619" w:rsidP="009C760E">
      <w:pPr>
        <w:pStyle w:val="BodyText1"/>
      </w:pPr>
    </w:p>
    <w:p w:rsidR="009E7619" w:rsidRDefault="009E7619" w:rsidP="009C760E">
      <w:pPr>
        <w:pStyle w:val="BodyText1"/>
      </w:pPr>
    </w:p>
    <w:p w:rsidR="009C760E" w:rsidRDefault="009C760E" w:rsidP="009C760E">
      <w:pPr>
        <w:pStyle w:val="BodyText1"/>
      </w:pPr>
    </w:p>
    <w:bookmarkStart w:id="0" w:name="_Toc447538072"/>
    <w:bookmarkStart w:id="1" w:name="_Toc447867795"/>
    <w:bookmarkStart w:id="2" w:name="_Toc458075418"/>
    <w:bookmarkStart w:id="3" w:name="_Toc458779876"/>
    <w:bookmarkStart w:id="4" w:name="_Toc459033933"/>
    <w:bookmarkStart w:id="5" w:name="_Toc459033987"/>
    <w:bookmarkStart w:id="6" w:name="_Toc459034097"/>
    <w:bookmarkStart w:id="7" w:name="_Toc459630881"/>
    <w:bookmarkStart w:id="8" w:name="_Toc459635927"/>
    <w:bookmarkStart w:id="9" w:name="_Toc459816084"/>
    <w:p w:rsidR="000701AB" w:rsidRPr="00DB11EF" w:rsidRDefault="00E8786F" w:rsidP="00E46FEE">
      <w:pPr>
        <w:pStyle w:val="Heading1"/>
        <w:numPr>
          <w:ilvl w:val="0"/>
          <w:numId w:val="0"/>
        </w:numPr>
        <w:ind w:left="426"/>
      </w:pPr>
      <w:r>
        <w:rPr>
          <w:noProof/>
          <w:szCs w:val="24"/>
          <w:lang w:eastAsia="en-GB"/>
        </w:rPr>
        <mc:AlternateContent>
          <mc:Choice Requires="wps">
            <w:drawing>
              <wp:anchor distT="0" distB="0" distL="114300" distR="114300" simplePos="0" relativeHeight="251657728" behindDoc="0" locked="0" layoutInCell="1" allowOverlap="1">
                <wp:simplePos x="0" y="0"/>
                <wp:positionH relativeFrom="column">
                  <wp:posOffset>-439346</wp:posOffset>
                </wp:positionH>
                <wp:positionV relativeFrom="paragraph">
                  <wp:posOffset>1414838</wp:posOffset>
                </wp:positionV>
                <wp:extent cx="5805805" cy="215802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215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FEC" w:rsidRPr="00B37094" w:rsidRDefault="00E61FEC" w:rsidP="00B37094">
                            <w:pPr>
                              <w:pStyle w:val="Title"/>
                              <w:rPr>
                                <w:b/>
                                <w:sz w:val="72"/>
                                <w:szCs w:val="72"/>
                              </w:rPr>
                            </w:pPr>
                            <w:r>
                              <w:rPr>
                                <w:b/>
                                <w:sz w:val="72"/>
                                <w:szCs w:val="72"/>
                              </w:rPr>
                              <w:t xml:space="preserve">Property Strategy consultation </w:t>
                            </w:r>
                          </w:p>
                          <w:p w:rsidR="00E61FEC" w:rsidRPr="001E0C81" w:rsidRDefault="00E61FEC" w:rsidP="00E34ED3">
                            <w:pPr>
                              <w:pStyle w:val="Title2"/>
                            </w:pPr>
                            <w:bookmarkStart w:id="10" w:name="_Toc348709241"/>
                            <w:bookmarkStart w:id="11" w:name="_Toc350258968"/>
                            <w:bookmarkStart w:id="12" w:name="_Toc350335268"/>
                            <w:bookmarkStart w:id="13" w:name="_Toc350848596"/>
                            <w:bookmarkStart w:id="14" w:name="_Toc447538073"/>
                            <w:bookmarkStart w:id="15" w:name="_Toc447867796"/>
                            <w:bookmarkStart w:id="16" w:name="_Toc458075419"/>
                            <w:bookmarkStart w:id="17" w:name="_Toc458779877"/>
                            <w:bookmarkStart w:id="18" w:name="_Toc459033934"/>
                            <w:bookmarkStart w:id="19" w:name="_Toc459033988"/>
                            <w:bookmarkStart w:id="20" w:name="_Toc459034098"/>
                            <w:bookmarkStart w:id="21" w:name="_Toc459630882"/>
                            <w:bookmarkStart w:id="22" w:name="_Toc459635928"/>
                            <w:bookmarkStart w:id="23" w:name="_Toc459816085"/>
                            <w:r>
                              <w:t>Report</w:t>
                            </w:r>
                            <w:bookmarkEnd w:id="10"/>
                            <w:bookmarkEnd w:id="11"/>
                            <w:bookmarkEnd w:id="12"/>
                            <w:bookmarkEnd w:id="13"/>
                            <w:bookmarkEnd w:id="14"/>
                            <w:bookmarkEnd w:id="15"/>
                            <w:bookmarkEnd w:id="16"/>
                            <w:bookmarkEnd w:id="17"/>
                            <w:bookmarkEnd w:id="18"/>
                            <w:bookmarkEnd w:id="19"/>
                            <w:bookmarkEnd w:id="20"/>
                            <w:bookmarkEnd w:id="21"/>
                            <w:bookmarkEnd w:id="22"/>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6pt;margin-top:111.4pt;width:457.15pt;height:16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" filled="f" stroked="f">
                <v:textbox>
                  <w:txbxContent>
                    <w:p w:rsidR="00E61FEC" w:rsidRPr="00B37094" w:rsidRDefault="00E61FEC" w:rsidP="00B37094">
                      <w:pPr>
                        <w:pStyle w:val="Title"/>
                        <w:rPr>
                          <w:b/>
                          <w:sz w:val="72"/>
                          <w:szCs w:val="72"/>
                        </w:rPr>
                      </w:pPr>
                      <w:r>
                        <w:rPr>
                          <w:b/>
                          <w:sz w:val="72"/>
                          <w:szCs w:val="72"/>
                        </w:rPr>
                        <w:t xml:space="preserve">Property Strategy consultation </w:t>
                      </w:r>
                    </w:p>
                    <w:p w:rsidR="00E61FEC" w:rsidRPr="001E0C81" w:rsidRDefault="00E61FEC" w:rsidP="00E34ED3">
                      <w:pPr>
                        <w:pStyle w:val="Title2"/>
                      </w:pPr>
                      <w:bookmarkStart w:id="24" w:name="_Toc348709241"/>
                      <w:bookmarkStart w:id="25" w:name="_Toc350258968"/>
                      <w:bookmarkStart w:id="26" w:name="_Toc350335268"/>
                      <w:bookmarkStart w:id="27" w:name="_Toc350848596"/>
                      <w:bookmarkStart w:id="28" w:name="_Toc447538073"/>
                      <w:bookmarkStart w:id="29" w:name="_Toc447867796"/>
                      <w:bookmarkStart w:id="30" w:name="_Toc458075419"/>
                      <w:bookmarkStart w:id="31" w:name="_Toc458779877"/>
                      <w:bookmarkStart w:id="32" w:name="_Toc459033934"/>
                      <w:bookmarkStart w:id="33" w:name="_Toc459033988"/>
                      <w:bookmarkStart w:id="34" w:name="_Toc459034098"/>
                      <w:bookmarkStart w:id="35" w:name="_Toc459630882"/>
                      <w:bookmarkStart w:id="36" w:name="_Toc459635928"/>
                      <w:bookmarkStart w:id="37" w:name="_Toc459816085"/>
                      <w:r>
                        <w:t>Report</w:t>
                      </w:r>
                      <w:bookmarkEnd w:id="24"/>
                      <w:bookmarkEnd w:id="25"/>
                      <w:bookmarkEnd w:id="26"/>
                      <w:bookmarkEnd w:id="27"/>
                      <w:bookmarkEnd w:id="28"/>
                      <w:bookmarkEnd w:id="29"/>
                      <w:bookmarkEnd w:id="30"/>
                      <w:bookmarkEnd w:id="31"/>
                      <w:bookmarkEnd w:id="32"/>
                      <w:bookmarkEnd w:id="33"/>
                      <w:bookmarkEnd w:id="34"/>
                      <w:bookmarkEnd w:id="35"/>
                      <w:bookmarkEnd w:id="36"/>
                      <w:bookmarkEnd w:id="37"/>
                    </w:p>
                  </w:txbxContent>
                </v:textbox>
              </v:shape>
            </w:pict>
          </mc:Fallback>
        </mc:AlternateContent>
      </w:r>
      <w:bookmarkEnd w:id="0"/>
      <w:bookmarkEnd w:id="1"/>
      <w:bookmarkEnd w:id="2"/>
      <w:bookmarkEnd w:id="3"/>
      <w:bookmarkEnd w:id="4"/>
      <w:bookmarkEnd w:id="5"/>
      <w:bookmarkEnd w:id="6"/>
      <w:bookmarkEnd w:id="7"/>
      <w:bookmarkEnd w:id="8"/>
      <w:bookmarkEnd w:id="9"/>
      <w:r w:rsidR="000701AB" w:rsidRPr="00932C6A">
        <w:br w:type="page"/>
      </w:r>
    </w:p>
    <w:p w:rsidR="000701AB" w:rsidRPr="00DB11EF" w:rsidRDefault="000701AB" w:rsidP="00DB11EF">
      <w:pPr>
        <w:pStyle w:val="BodyText1"/>
      </w:pPr>
    </w:p>
    <w:p w:rsidR="000701AB" w:rsidRPr="00DB11EF" w:rsidRDefault="000701AB" w:rsidP="00DB11EF">
      <w:pPr>
        <w:pStyle w:val="BodyText1"/>
      </w:pPr>
    </w:p>
    <w:p w:rsidR="000701AB" w:rsidRPr="009A49D9" w:rsidRDefault="000701AB" w:rsidP="009A49D9">
      <w:pPr>
        <w:pStyle w:val="BodyText1"/>
      </w:pPr>
    </w:p>
    <w:p w:rsidR="000701AB" w:rsidRPr="009A49D9" w:rsidRDefault="000701AB" w:rsidP="009A49D9">
      <w:pPr>
        <w:pStyle w:val="BodyText1"/>
      </w:pPr>
    </w:p>
    <w:p w:rsidR="000701AB" w:rsidRPr="009A49D9" w:rsidRDefault="000F4467" w:rsidP="009A49D9">
      <w:pPr>
        <w:pStyle w:val="BodyText1"/>
        <w:jc w:val="center"/>
        <w:rPr>
          <w:b/>
          <w:szCs w:val="22"/>
        </w:rPr>
      </w:pPr>
      <w:r>
        <w:rPr>
          <w:b/>
          <w:szCs w:val="22"/>
        </w:rPr>
        <w:t>Mike Walker</w:t>
      </w:r>
      <w:r w:rsidR="009C430F">
        <w:rPr>
          <w:b/>
          <w:szCs w:val="22"/>
        </w:rPr>
        <w:t xml:space="preserve"> and </w:t>
      </w:r>
      <w:r w:rsidR="00E06ABA">
        <w:rPr>
          <w:b/>
          <w:szCs w:val="22"/>
        </w:rPr>
        <w:t>Mick Edwardson</w:t>
      </w:r>
      <w:r>
        <w:rPr>
          <w:b/>
          <w:szCs w:val="22"/>
        </w:rPr>
        <w:t xml:space="preserve"> </w:t>
      </w:r>
    </w:p>
    <w:p w:rsidR="000701AB" w:rsidRPr="009A49D9" w:rsidRDefault="000701AB" w:rsidP="009A49D9">
      <w:pPr>
        <w:pStyle w:val="BodyText1"/>
        <w:rPr>
          <w:szCs w:val="22"/>
        </w:rPr>
      </w:pPr>
    </w:p>
    <w:p w:rsidR="000701AB" w:rsidRPr="009A49D9" w:rsidRDefault="00F10065" w:rsidP="009A49D9">
      <w:pPr>
        <w:pStyle w:val="BodyText1"/>
        <w:jc w:val="center"/>
        <w:rPr>
          <w:b/>
          <w:szCs w:val="22"/>
        </w:rPr>
      </w:pPr>
      <w:r>
        <w:rPr>
          <w:b/>
          <w:szCs w:val="22"/>
        </w:rPr>
        <w:t>2</w:t>
      </w:r>
      <w:r w:rsidR="008E23C8">
        <w:rPr>
          <w:b/>
          <w:szCs w:val="22"/>
        </w:rPr>
        <w:t>2</w:t>
      </w:r>
      <w:r w:rsidR="00E167CA">
        <w:rPr>
          <w:b/>
          <w:szCs w:val="22"/>
        </w:rPr>
        <w:t xml:space="preserve"> </w:t>
      </w:r>
      <w:r w:rsidR="00853B15">
        <w:rPr>
          <w:b/>
          <w:szCs w:val="22"/>
        </w:rPr>
        <w:t>August</w:t>
      </w:r>
      <w:r w:rsidR="000035AD">
        <w:rPr>
          <w:b/>
          <w:szCs w:val="22"/>
        </w:rPr>
        <w:t xml:space="preserve"> 201</w:t>
      </w:r>
      <w:r w:rsidR="0025234F">
        <w:rPr>
          <w:b/>
          <w:szCs w:val="22"/>
        </w:rPr>
        <w:t>6</w:t>
      </w:r>
    </w:p>
    <w:p w:rsidR="000701AB" w:rsidRPr="009A49D9" w:rsidRDefault="000701AB" w:rsidP="009A49D9">
      <w:pPr>
        <w:pStyle w:val="BodyText1"/>
      </w:pPr>
    </w:p>
    <w:p w:rsidR="000701AB" w:rsidRDefault="000701AB" w:rsidP="000701AB">
      <w:pPr>
        <w:pStyle w:val="BodyText1"/>
        <w:rPr>
          <w:rFonts w:cs="Arial"/>
          <w:sz w:val="22"/>
          <w:szCs w:val="22"/>
        </w:rPr>
      </w:pPr>
    </w:p>
    <w:p w:rsidR="000701AB" w:rsidRDefault="000701AB" w:rsidP="000701AB">
      <w:pPr>
        <w:pStyle w:val="BodyText1"/>
        <w:rPr>
          <w:rFonts w:cs="Arial"/>
          <w:sz w:val="22"/>
          <w:szCs w:val="22"/>
        </w:rPr>
      </w:pPr>
    </w:p>
    <w:p w:rsidR="000701AB" w:rsidRDefault="000701AB" w:rsidP="000701AB">
      <w:pPr>
        <w:pStyle w:val="BodyText1"/>
      </w:pPr>
    </w:p>
    <w:p w:rsidR="000701AB" w:rsidRDefault="000701AB" w:rsidP="000701AB">
      <w:pPr>
        <w:pStyle w:val="BodyText1"/>
      </w:pPr>
      <w:r>
        <w:t>For further information on the work of</w:t>
      </w:r>
      <w:r w:rsidR="006A7810">
        <w:t xml:space="preserve"> </w:t>
      </w:r>
      <w:r w:rsidR="001D1FA4">
        <w:t>the</w:t>
      </w:r>
      <w:r w:rsidR="00A4423E">
        <w:t xml:space="preserve"> Business Intelligence </w:t>
      </w:r>
      <w:r w:rsidR="008330E2">
        <w:t>t</w:t>
      </w:r>
      <w:r w:rsidR="00A4423E">
        <w:t xml:space="preserve">eam </w:t>
      </w:r>
      <w:r>
        <w:t>please contact us at:</w:t>
      </w:r>
    </w:p>
    <w:p w:rsidR="00B872F3" w:rsidRDefault="00B872F3" w:rsidP="000701AB">
      <w:pPr>
        <w:pStyle w:val="BodyText1"/>
      </w:pPr>
      <w:r>
        <w:t>Business I</w:t>
      </w:r>
      <w:r w:rsidR="00A8192D">
        <w:t>ntelligence</w:t>
      </w:r>
    </w:p>
    <w:p w:rsidR="000701AB" w:rsidRDefault="00A50D0F" w:rsidP="000701AB">
      <w:pPr>
        <w:pStyle w:val="BodyText1"/>
      </w:pPr>
      <w:r>
        <w:t>Lancashire County C</w:t>
      </w:r>
      <w:r w:rsidR="001D1FA4">
        <w:t>ouncil</w:t>
      </w:r>
    </w:p>
    <w:p w:rsidR="000701AB" w:rsidRDefault="001D1FA4" w:rsidP="000701AB">
      <w:pPr>
        <w:pStyle w:val="BodyText1"/>
      </w:pPr>
      <w:r>
        <w:t>County Hall</w:t>
      </w:r>
    </w:p>
    <w:p w:rsidR="000701AB" w:rsidRDefault="001D1FA4" w:rsidP="000701AB">
      <w:pPr>
        <w:pStyle w:val="BodyText1"/>
      </w:pPr>
      <w:r>
        <w:t>Preston</w:t>
      </w:r>
    </w:p>
    <w:p w:rsidR="000701AB" w:rsidRDefault="001D1FA4" w:rsidP="000701AB">
      <w:pPr>
        <w:pStyle w:val="BodyText1"/>
      </w:pPr>
      <w:r>
        <w:t>PR1 8XJ</w:t>
      </w:r>
    </w:p>
    <w:p w:rsidR="000701AB" w:rsidRDefault="000701AB" w:rsidP="000701AB">
      <w:pPr>
        <w:pStyle w:val="BodyText1"/>
      </w:pPr>
      <w:r>
        <w:t xml:space="preserve">Tel: </w:t>
      </w:r>
      <w:r w:rsidR="001D1FA4">
        <w:t>0808 1443536</w:t>
      </w:r>
    </w:p>
    <w:p w:rsidR="000701AB" w:rsidRPr="00074A63" w:rsidRDefault="000701AB" w:rsidP="000701AB">
      <w:pPr>
        <w:pStyle w:val="BodyText1"/>
      </w:pPr>
      <w:r>
        <w:t>www.</w:t>
      </w:r>
      <w:r w:rsidR="001D1FA4">
        <w:t>lancashire.gov.uk/</w:t>
      </w:r>
      <w:r w:rsidR="00853B15">
        <w:t>lancashire-insight</w:t>
      </w:r>
    </w:p>
    <w:p w:rsidR="000701AB" w:rsidRPr="00932C6A" w:rsidRDefault="000701AB" w:rsidP="00E46FEE">
      <w:pPr>
        <w:pStyle w:val="Heading1"/>
        <w:numPr>
          <w:ilvl w:val="0"/>
          <w:numId w:val="0"/>
        </w:numPr>
        <w:ind w:left="426" w:hanging="426"/>
      </w:pPr>
      <w:r>
        <w:rPr>
          <w:color w:val="008000"/>
        </w:rPr>
        <w:br w:type="page"/>
      </w:r>
      <w:bookmarkStart w:id="24" w:name="_Toc304199307"/>
      <w:bookmarkStart w:id="25" w:name="_Toc311022195"/>
      <w:bookmarkStart w:id="26" w:name="_Toc311022405"/>
      <w:bookmarkStart w:id="27" w:name="_Toc313867730"/>
      <w:bookmarkStart w:id="28" w:name="_Toc341433208"/>
      <w:bookmarkStart w:id="29" w:name="_Toc341438749"/>
      <w:bookmarkStart w:id="30" w:name="_Toc342049115"/>
      <w:bookmarkStart w:id="31" w:name="_Toc342049169"/>
      <w:bookmarkStart w:id="32" w:name="_Toc345403794"/>
      <w:bookmarkStart w:id="33" w:name="_Toc345405314"/>
      <w:bookmarkStart w:id="34" w:name="_Toc345405770"/>
      <w:bookmarkStart w:id="35" w:name="_Toc345405959"/>
      <w:bookmarkStart w:id="36" w:name="_Toc345406043"/>
      <w:bookmarkStart w:id="37" w:name="_Toc348709242"/>
      <w:bookmarkStart w:id="38" w:name="_Toc350335269"/>
      <w:bookmarkStart w:id="39" w:name="_Toc447538074"/>
      <w:bookmarkStart w:id="40" w:name="_Toc447867797"/>
      <w:bookmarkStart w:id="41" w:name="_Toc458075420"/>
      <w:bookmarkStart w:id="42" w:name="_Toc459033935"/>
      <w:bookmarkStart w:id="43" w:name="_Toc459033989"/>
      <w:bookmarkStart w:id="44" w:name="_Toc459034099"/>
      <w:bookmarkStart w:id="45" w:name="_Toc459630883"/>
      <w:bookmarkStart w:id="46" w:name="_Toc459635929"/>
      <w:bookmarkStart w:id="47" w:name="_Toc459816086"/>
      <w:r w:rsidRPr="00932C6A">
        <w:lastRenderedPageBreak/>
        <w:t>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271615" w:rsidRDefault="00271615">
      <w:pPr>
        <w:pStyle w:val="TOC1"/>
      </w:pPr>
    </w:p>
    <w:p w:rsidR="00271615" w:rsidRDefault="00616510">
      <w:pPr>
        <w:pStyle w:val="TOC1"/>
        <w:rPr>
          <w:rFonts w:asciiTheme="minorHAnsi" w:eastAsiaTheme="minorEastAsia" w:hAnsiTheme="minorHAnsi" w:cstheme="minorBidi"/>
          <w:b w:val="0"/>
          <w:bCs w:val="0"/>
          <w:caps w:val="0"/>
          <w:noProof/>
          <w:color w:val="auto"/>
          <w:sz w:val="22"/>
          <w:szCs w:val="22"/>
          <w:lang w:eastAsia="en-GB"/>
        </w:rPr>
      </w:pPr>
      <w:r>
        <w:fldChar w:fldCharType="begin"/>
      </w:r>
      <w:r w:rsidR="00014ABA">
        <w:instrText xml:space="preserve"> TOC \o "1-3" \h \z \u </w:instrText>
      </w:r>
      <w:r>
        <w:fldChar w:fldCharType="separate"/>
      </w:r>
      <w:hyperlink w:anchor="_Toc459816086" w:history="1">
        <w:r w:rsidR="00271615" w:rsidRPr="00EF6629">
          <w:rPr>
            <w:rStyle w:val="Hyperlink"/>
            <w:noProof/>
          </w:rPr>
          <w:t>Contents</w:t>
        </w:r>
        <w:r w:rsidR="00271615">
          <w:rPr>
            <w:noProof/>
            <w:webHidden/>
          </w:rPr>
          <w:tab/>
        </w:r>
        <w:r w:rsidR="00271615">
          <w:rPr>
            <w:noProof/>
            <w:webHidden/>
          </w:rPr>
          <w:fldChar w:fldCharType="begin"/>
        </w:r>
        <w:r w:rsidR="00271615">
          <w:rPr>
            <w:noProof/>
            <w:webHidden/>
          </w:rPr>
          <w:instrText xml:space="preserve"> PAGEREF _Toc459816086 \h </w:instrText>
        </w:r>
        <w:r w:rsidR="00271615">
          <w:rPr>
            <w:noProof/>
            <w:webHidden/>
          </w:rPr>
        </w:r>
        <w:r w:rsidR="00271615">
          <w:rPr>
            <w:noProof/>
            <w:webHidden/>
          </w:rPr>
          <w:fldChar w:fldCharType="separate"/>
        </w:r>
        <w:r w:rsidR="00271615">
          <w:rPr>
            <w:noProof/>
            <w:webHidden/>
          </w:rPr>
          <w:t>3</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087" w:history="1">
        <w:r w:rsidR="00271615" w:rsidRPr="00EF6629">
          <w:rPr>
            <w:rStyle w:val="Hyperlink"/>
            <w:noProof/>
          </w:rPr>
          <w:t>1.</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rPr>
          <w:t>Executive summary</w:t>
        </w:r>
        <w:r w:rsidR="00271615">
          <w:rPr>
            <w:noProof/>
            <w:webHidden/>
          </w:rPr>
          <w:tab/>
        </w:r>
        <w:r w:rsidR="00271615">
          <w:rPr>
            <w:noProof/>
            <w:webHidden/>
          </w:rPr>
          <w:fldChar w:fldCharType="begin"/>
        </w:r>
        <w:r w:rsidR="00271615">
          <w:rPr>
            <w:noProof/>
            <w:webHidden/>
          </w:rPr>
          <w:instrText xml:space="preserve"> PAGEREF _Toc459816087 \h </w:instrText>
        </w:r>
        <w:r w:rsidR="00271615">
          <w:rPr>
            <w:noProof/>
            <w:webHidden/>
          </w:rPr>
        </w:r>
        <w:r w:rsidR="00271615">
          <w:rPr>
            <w:noProof/>
            <w:webHidden/>
          </w:rPr>
          <w:fldChar w:fldCharType="separate"/>
        </w:r>
        <w:r w:rsidR="00271615">
          <w:rPr>
            <w:noProof/>
            <w:webHidden/>
          </w:rPr>
          <w:t>1</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88" w:history="1">
        <w:r w:rsidR="00271615" w:rsidRPr="00EF6629">
          <w:rPr>
            <w:rStyle w:val="Hyperlink"/>
            <w:noProof/>
          </w:rPr>
          <w:t xml:space="preserve">1.1 </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Key findings</w:t>
        </w:r>
        <w:r w:rsidR="00271615">
          <w:rPr>
            <w:noProof/>
            <w:webHidden/>
          </w:rPr>
          <w:tab/>
        </w:r>
        <w:r w:rsidR="00271615">
          <w:rPr>
            <w:noProof/>
            <w:webHidden/>
          </w:rPr>
          <w:fldChar w:fldCharType="begin"/>
        </w:r>
        <w:r w:rsidR="00271615">
          <w:rPr>
            <w:noProof/>
            <w:webHidden/>
          </w:rPr>
          <w:instrText xml:space="preserve"> PAGEREF _Toc459816088 \h </w:instrText>
        </w:r>
        <w:r w:rsidR="00271615">
          <w:rPr>
            <w:noProof/>
            <w:webHidden/>
          </w:rPr>
        </w:r>
        <w:r w:rsidR="00271615">
          <w:rPr>
            <w:noProof/>
            <w:webHidden/>
          </w:rPr>
          <w:fldChar w:fldCharType="separate"/>
        </w:r>
        <w:r w:rsidR="00271615">
          <w:rPr>
            <w:noProof/>
            <w:webHidden/>
          </w:rPr>
          <w:t>1</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090" w:history="1">
        <w:r w:rsidR="00271615" w:rsidRPr="00EF6629">
          <w:rPr>
            <w:rStyle w:val="Hyperlink"/>
            <w:noProof/>
          </w:rPr>
          <w:t>2.</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rPr>
          <w:t>Introduction</w:t>
        </w:r>
        <w:r w:rsidR="00271615">
          <w:rPr>
            <w:noProof/>
            <w:webHidden/>
          </w:rPr>
          <w:tab/>
        </w:r>
        <w:r w:rsidR="00271615">
          <w:rPr>
            <w:noProof/>
            <w:webHidden/>
          </w:rPr>
          <w:fldChar w:fldCharType="begin"/>
        </w:r>
        <w:r w:rsidR="00271615">
          <w:rPr>
            <w:noProof/>
            <w:webHidden/>
          </w:rPr>
          <w:instrText xml:space="preserve"> PAGEREF _Toc459816090 \h </w:instrText>
        </w:r>
        <w:r w:rsidR="00271615">
          <w:rPr>
            <w:noProof/>
            <w:webHidden/>
          </w:rPr>
        </w:r>
        <w:r w:rsidR="00271615">
          <w:rPr>
            <w:noProof/>
            <w:webHidden/>
          </w:rPr>
          <w:fldChar w:fldCharType="separate"/>
        </w:r>
        <w:r w:rsidR="00271615">
          <w:rPr>
            <w:noProof/>
            <w:webHidden/>
          </w:rPr>
          <w:t>4</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091" w:history="1">
        <w:r w:rsidR="00271615" w:rsidRPr="00EF6629">
          <w:rPr>
            <w:rStyle w:val="Hyperlink"/>
            <w:noProof/>
            <w:lang w:eastAsia="en-GB"/>
          </w:rPr>
          <w:t>3.</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lang w:eastAsia="en-GB"/>
          </w:rPr>
          <w:t>Methodology</w:t>
        </w:r>
        <w:r w:rsidR="00271615">
          <w:rPr>
            <w:noProof/>
            <w:webHidden/>
          </w:rPr>
          <w:tab/>
        </w:r>
        <w:r w:rsidR="00271615">
          <w:rPr>
            <w:noProof/>
            <w:webHidden/>
          </w:rPr>
          <w:fldChar w:fldCharType="begin"/>
        </w:r>
        <w:r w:rsidR="00271615">
          <w:rPr>
            <w:noProof/>
            <w:webHidden/>
          </w:rPr>
          <w:instrText xml:space="preserve"> PAGEREF _Toc459816091 \h </w:instrText>
        </w:r>
        <w:r w:rsidR="00271615">
          <w:rPr>
            <w:noProof/>
            <w:webHidden/>
          </w:rPr>
        </w:r>
        <w:r w:rsidR="00271615">
          <w:rPr>
            <w:noProof/>
            <w:webHidden/>
          </w:rPr>
          <w:fldChar w:fldCharType="separate"/>
        </w:r>
        <w:r w:rsidR="00271615">
          <w:rPr>
            <w:noProof/>
            <w:webHidden/>
          </w:rPr>
          <w:t>5</w:t>
        </w:r>
        <w:r w:rsidR="00271615">
          <w:rPr>
            <w:noProof/>
            <w:webHidden/>
          </w:rPr>
          <w:fldChar w:fldCharType="end"/>
        </w:r>
      </w:hyperlink>
    </w:p>
    <w:p w:rsidR="00271615" w:rsidRDefault="00D15B43">
      <w:pPr>
        <w:pStyle w:val="TOC2"/>
        <w:rPr>
          <w:rFonts w:asciiTheme="minorHAnsi" w:eastAsiaTheme="minorEastAsia" w:hAnsiTheme="minorHAnsi" w:cstheme="minorBidi"/>
          <w:noProof/>
          <w:color w:val="auto"/>
          <w:sz w:val="22"/>
          <w:szCs w:val="22"/>
          <w:lang w:eastAsia="en-GB"/>
        </w:rPr>
      </w:pPr>
      <w:hyperlink w:anchor="_Toc459816092" w:history="1">
        <w:r w:rsidR="00271615" w:rsidRPr="00EF6629">
          <w:rPr>
            <w:rStyle w:val="Hyperlink"/>
            <w:noProof/>
          </w:rPr>
          <w:t>3.1 Limitations</w:t>
        </w:r>
        <w:r w:rsidR="00271615">
          <w:rPr>
            <w:noProof/>
            <w:webHidden/>
          </w:rPr>
          <w:tab/>
        </w:r>
        <w:r w:rsidR="00271615">
          <w:rPr>
            <w:noProof/>
            <w:webHidden/>
          </w:rPr>
          <w:fldChar w:fldCharType="begin"/>
        </w:r>
        <w:r w:rsidR="00271615">
          <w:rPr>
            <w:noProof/>
            <w:webHidden/>
          </w:rPr>
          <w:instrText xml:space="preserve"> PAGEREF _Toc459816092 \h </w:instrText>
        </w:r>
        <w:r w:rsidR="00271615">
          <w:rPr>
            <w:noProof/>
            <w:webHidden/>
          </w:rPr>
        </w:r>
        <w:r w:rsidR="00271615">
          <w:rPr>
            <w:noProof/>
            <w:webHidden/>
          </w:rPr>
          <w:fldChar w:fldCharType="separate"/>
        </w:r>
        <w:r w:rsidR="00271615">
          <w:rPr>
            <w:noProof/>
            <w:webHidden/>
          </w:rPr>
          <w:t>6</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093" w:history="1">
        <w:r w:rsidR="00271615" w:rsidRPr="00EF6629">
          <w:rPr>
            <w:rStyle w:val="Hyperlink"/>
            <w:noProof/>
          </w:rPr>
          <w:t>4.</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rPr>
          <w:t>Main consultation findings</w:t>
        </w:r>
        <w:r w:rsidR="00271615">
          <w:rPr>
            <w:noProof/>
            <w:webHidden/>
          </w:rPr>
          <w:tab/>
        </w:r>
        <w:r w:rsidR="00271615">
          <w:rPr>
            <w:noProof/>
            <w:webHidden/>
          </w:rPr>
          <w:fldChar w:fldCharType="begin"/>
        </w:r>
        <w:r w:rsidR="00271615">
          <w:rPr>
            <w:noProof/>
            <w:webHidden/>
          </w:rPr>
          <w:instrText xml:space="preserve"> PAGEREF _Toc459816093 \h </w:instrText>
        </w:r>
        <w:r w:rsidR="00271615">
          <w:rPr>
            <w:noProof/>
            <w:webHidden/>
          </w:rPr>
        </w:r>
        <w:r w:rsidR="00271615">
          <w:rPr>
            <w:noProof/>
            <w:webHidden/>
          </w:rPr>
          <w:fldChar w:fldCharType="separate"/>
        </w:r>
        <w:r w:rsidR="00271615">
          <w:rPr>
            <w:noProof/>
            <w:webHidden/>
          </w:rPr>
          <w:t>8</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4" w:history="1">
        <w:r w:rsidR="00271615" w:rsidRPr="00EF6629">
          <w:rPr>
            <w:rStyle w:val="Hyperlink"/>
            <w:noProof/>
          </w:rPr>
          <w:t>4.1</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Response rate by district</w:t>
        </w:r>
        <w:r w:rsidR="00271615">
          <w:rPr>
            <w:noProof/>
            <w:webHidden/>
          </w:rPr>
          <w:tab/>
        </w:r>
        <w:r w:rsidR="00271615">
          <w:rPr>
            <w:noProof/>
            <w:webHidden/>
          </w:rPr>
          <w:fldChar w:fldCharType="begin"/>
        </w:r>
        <w:r w:rsidR="00271615">
          <w:rPr>
            <w:noProof/>
            <w:webHidden/>
          </w:rPr>
          <w:instrText xml:space="preserve"> PAGEREF _Toc459816094 \h </w:instrText>
        </w:r>
        <w:r w:rsidR="00271615">
          <w:rPr>
            <w:noProof/>
            <w:webHidden/>
          </w:rPr>
        </w:r>
        <w:r w:rsidR="00271615">
          <w:rPr>
            <w:noProof/>
            <w:webHidden/>
          </w:rPr>
          <w:fldChar w:fldCharType="separate"/>
        </w:r>
        <w:r w:rsidR="00271615">
          <w:rPr>
            <w:noProof/>
            <w:webHidden/>
          </w:rPr>
          <w:t>8</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5" w:history="1">
        <w:r w:rsidR="00271615" w:rsidRPr="00EF6629">
          <w:rPr>
            <w:rStyle w:val="Hyperlink"/>
            <w:noProof/>
          </w:rPr>
          <w:t>4.2</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Overall demographic profile of respondents</w:t>
        </w:r>
        <w:r w:rsidR="00271615">
          <w:rPr>
            <w:noProof/>
            <w:webHidden/>
          </w:rPr>
          <w:tab/>
        </w:r>
        <w:r w:rsidR="00271615">
          <w:rPr>
            <w:noProof/>
            <w:webHidden/>
          </w:rPr>
          <w:fldChar w:fldCharType="begin"/>
        </w:r>
        <w:r w:rsidR="00271615">
          <w:rPr>
            <w:noProof/>
            <w:webHidden/>
          </w:rPr>
          <w:instrText xml:space="preserve"> PAGEREF _Toc459816095 \h </w:instrText>
        </w:r>
        <w:r w:rsidR="00271615">
          <w:rPr>
            <w:noProof/>
            <w:webHidden/>
          </w:rPr>
        </w:r>
        <w:r w:rsidR="00271615">
          <w:rPr>
            <w:noProof/>
            <w:webHidden/>
          </w:rPr>
          <w:fldChar w:fldCharType="separate"/>
        </w:r>
        <w:r w:rsidR="00271615">
          <w:rPr>
            <w:noProof/>
            <w:webHidden/>
          </w:rPr>
          <w:t>9</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6" w:history="1">
        <w:r w:rsidR="00271615" w:rsidRPr="00EF6629">
          <w:rPr>
            <w:rStyle w:val="Hyperlink"/>
            <w:noProof/>
          </w:rPr>
          <w:t>4.3</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Response rate by district by property</w:t>
        </w:r>
        <w:r w:rsidR="00271615">
          <w:rPr>
            <w:noProof/>
            <w:webHidden/>
          </w:rPr>
          <w:tab/>
        </w:r>
        <w:r w:rsidR="00271615">
          <w:rPr>
            <w:noProof/>
            <w:webHidden/>
          </w:rPr>
          <w:fldChar w:fldCharType="begin"/>
        </w:r>
        <w:r w:rsidR="00271615">
          <w:rPr>
            <w:noProof/>
            <w:webHidden/>
          </w:rPr>
          <w:instrText xml:space="preserve"> PAGEREF _Toc459816096 \h </w:instrText>
        </w:r>
        <w:r w:rsidR="00271615">
          <w:rPr>
            <w:noProof/>
            <w:webHidden/>
          </w:rPr>
        </w:r>
        <w:r w:rsidR="00271615">
          <w:rPr>
            <w:noProof/>
            <w:webHidden/>
          </w:rPr>
          <w:fldChar w:fldCharType="separate"/>
        </w:r>
        <w:r w:rsidR="00271615">
          <w:rPr>
            <w:noProof/>
            <w:webHidden/>
          </w:rPr>
          <w:t>14</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7" w:history="1">
        <w:r w:rsidR="00271615" w:rsidRPr="00EF6629">
          <w:rPr>
            <w:rStyle w:val="Hyperlink"/>
            <w:noProof/>
          </w:rPr>
          <w:t>4.4</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Overall "How will this impact on you?"</w:t>
        </w:r>
        <w:r w:rsidR="00271615">
          <w:rPr>
            <w:noProof/>
            <w:webHidden/>
          </w:rPr>
          <w:tab/>
        </w:r>
        <w:r w:rsidR="00271615">
          <w:rPr>
            <w:noProof/>
            <w:webHidden/>
          </w:rPr>
          <w:fldChar w:fldCharType="begin"/>
        </w:r>
        <w:r w:rsidR="00271615">
          <w:rPr>
            <w:noProof/>
            <w:webHidden/>
          </w:rPr>
          <w:instrText xml:space="preserve"> PAGEREF _Toc459816097 \h </w:instrText>
        </w:r>
        <w:r w:rsidR="00271615">
          <w:rPr>
            <w:noProof/>
            <w:webHidden/>
          </w:rPr>
        </w:r>
        <w:r w:rsidR="00271615">
          <w:rPr>
            <w:noProof/>
            <w:webHidden/>
          </w:rPr>
          <w:fldChar w:fldCharType="separate"/>
        </w:r>
        <w:r w:rsidR="00271615">
          <w:rPr>
            <w:noProof/>
            <w:webHidden/>
          </w:rPr>
          <w:t>23</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8" w:history="1">
        <w:r w:rsidR="00271615" w:rsidRPr="00EF6629">
          <w:rPr>
            <w:rStyle w:val="Hyperlink"/>
            <w:noProof/>
          </w:rPr>
          <w:t>4.5</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Overall "Where we are proposing to no longer deliver services from a property, but you think we should continue to deliver services from it, what are your reasons?"</w:t>
        </w:r>
        <w:r w:rsidR="00271615">
          <w:rPr>
            <w:noProof/>
            <w:webHidden/>
          </w:rPr>
          <w:tab/>
        </w:r>
        <w:r w:rsidR="00271615">
          <w:rPr>
            <w:noProof/>
            <w:webHidden/>
          </w:rPr>
          <w:fldChar w:fldCharType="begin"/>
        </w:r>
        <w:r w:rsidR="00271615">
          <w:rPr>
            <w:noProof/>
            <w:webHidden/>
          </w:rPr>
          <w:instrText xml:space="preserve"> PAGEREF _Toc459816098 \h </w:instrText>
        </w:r>
        <w:r w:rsidR="00271615">
          <w:rPr>
            <w:noProof/>
            <w:webHidden/>
          </w:rPr>
        </w:r>
        <w:r w:rsidR="00271615">
          <w:rPr>
            <w:noProof/>
            <w:webHidden/>
          </w:rPr>
          <w:fldChar w:fldCharType="separate"/>
        </w:r>
        <w:r w:rsidR="00271615">
          <w:rPr>
            <w:noProof/>
            <w:webHidden/>
          </w:rPr>
          <w:t>25</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099" w:history="1">
        <w:r w:rsidR="00271615" w:rsidRPr="00EF6629">
          <w:rPr>
            <w:rStyle w:val="Hyperlink"/>
            <w:noProof/>
          </w:rPr>
          <w:t>4.6</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Overall "Thinking about this proposal, please tell us if you think there is anything else that we need to consider or that we could do differently."</w:t>
        </w:r>
        <w:r w:rsidR="00271615">
          <w:rPr>
            <w:noProof/>
            <w:webHidden/>
          </w:rPr>
          <w:tab/>
        </w:r>
        <w:r w:rsidR="00271615">
          <w:rPr>
            <w:noProof/>
            <w:webHidden/>
          </w:rPr>
          <w:fldChar w:fldCharType="begin"/>
        </w:r>
        <w:r w:rsidR="00271615">
          <w:rPr>
            <w:noProof/>
            <w:webHidden/>
          </w:rPr>
          <w:instrText xml:space="preserve"> PAGEREF _Toc459816099 \h </w:instrText>
        </w:r>
        <w:r w:rsidR="00271615">
          <w:rPr>
            <w:noProof/>
            <w:webHidden/>
          </w:rPr>
        </w:r>
        <w:r w:rsidR="00271615">
          <w:rPr>
            <w:noProof/>
            <w:webHidden/>
          </w:rPr>
          <w:fldChar w:fldCharType="separate"/>
        </w:r>
        <w:r w:rsidR="00271615">
          <w:rPr>
            <w:noProof/>
            <w:webHidden/>
          </w:rPr>
          <w:t>26</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0" w:history="1">
        <w:r w:rsidR="00271615" w:rsidRPr="00EF6629">
          <w:rPr>
            <w:rStyle w:val="Hyperlink"/>
            <w:noProof/>
          </w:rPr>
          <w:t>4.7</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By district "How will this impact on you?"</w:t>
        </w:r>
        <w:r w:rsidR="00271615">
          <w:rPr>
            <w:noProof/>
            <w:webHidden/>
          </w:rPr>
          <w:tab/>
        </w:r>
        <w:r w:rsidR="00271615">
          <w:rPr>
            <w:noProof/>
            <w:webHidden/>
          </w:rPr>
          <w:fldChar w:fldCharType="begin"/>
        </w:r>
        <w:r w:rsidR="00271615">
          <w:rPr>
            <w:noProof/>
            <w:webHidden/>
          </w:rPr>
          <w:instrText xml:space="preserve"> PAGEREF _Toc459816100 \h </w:instrText>
        </w:r>
        <w:r w:rsidR="00271615">
          <w:rPr>
            <w:noProof/>
            <w:webHidden/>
          </w:rPr>
        </w:r>
        <w:r w:rsidR="00271615">
          <w:rPr>
            <w:noProof/>
            <w:webHidden/>
          </w:rPr>
          <w:fldChar w:fldCharType="separate"/>
        </w:r>
        <w:r w:rsidR="00271615">
          <w:rPr>
            <w:noProof/>
            <w:webHidden/>
          </w:rPr>
          <w:t>29</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1" w:history="1">
        <w:r w:rsidR="00271615" w:rsidRPr="00EF6629">
          <w:rPr>
            <w:rStyle w:val="Hyperlink"/>
            <w:noProof/>
          </w:rPr>
          <w:t>4.8</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By district "Where we are proposing to no longer deliver services from a property, but you think we should continue to deliver services from it, what are your reasons?"</w:t>
        </w:r>
        <w:r w:rsidR="00271615">
          <w:rPr>
            <w:noProof/>
            <w:webHidden/>
          </w:rPr>
          <w:tab/>
        </w:r>
        <w:r w:rsidR="00271615">
          <w:rPr>
            <w:noProof/>
            <w:webHidden/>
          </w:rPr>
          <w:fldChar w:fldCharType="begin"/>
        </w:r>
        <w:r w:rsidR="00271615">
          <w:rPr>
            <w:noProof/>
            <w:webHidden/>
          </w:rPr>
          <w:instrText xml:space="preserve"> PAGEREF _Toc459816101 \h </w:instrText>
        </w:r>
        <w:r w:rsidR="00271615">
          <w:rPr>
            <w:noProof/>
            <w:webHidden/>
          </w:rPr>
        </w:r>
        <w:r w:rsidR="00271615">
          <w:rPr>
            <w:noProof/>
            <w:webHidden/>
          </w:rPr>
          <w:fldChar w:fldCharType="separate"/>
        </w:r>
        <w:r w:rsidR="00271615">
          <w:rPr>
            <w:noProof/>
            <w:webHidden/>
          </w:rPr>
          <w:t>31</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2" w:history="1">
        <w:r w:rsidR="00271615" w:rsidRPr="00EF6629">
          <w:rPr>
            <w:rStyle w:val="Hyperlink"/>
            <w:noProof/>
          </w:rPr>
          <w:t>4.9</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By district "Thinking about this proposal, please tell us if you think there is anything else that we need to consider or that we could do differently."</w:t>
        </w:r>
        <w:r w:rsidR="00271615">
          <w:rPr>
            <w:noProof/>
            <w:webHidden/>
          </w:rPr>
          <w:tab/>
        </w:r>
        <w:r w:rsidR="00271615">
          <w:rPr>
            <w:noProof/>
            <w:webHidden/>
          </w:rPr>
          <w:fldChar w:fldCharType="begin"/>
        </w:r>
        <w:r w:rsidR="00271615">
          <w:rPr>
            <w:noProof/>
            <w:webHidden/>
          </w:rPr>
          <w:instrText xml:space="preserve"> PAGEREF _Toc459816102 \h </w:instrText>
        </w:r>
        <w:r w:rsidR="00271615">
          <w:rPr>
            <w:noProof/>
            <w:webHidden/>
          </w:rPr>
        </w:r>
        <w:r w:rsidR="00271615">
          <w:rPr>
            <w:noProof/>
            <w:webHidden/>
          </w:rPr>
          <w:fldChar w:fldCharType="separate"/>
        </w:r>
        <w:r w:rsidR="00271615">
          <w:rPr>
            <w:noProof/>
            <w:webHidden/>
          </w:rPr>
          <w:t>33</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3" w:history="1">
        <w:r w:rsidR="00271615" w:rsidRPr="00EF6629">
          <w:rPr>
            <w:rStyle w:val="Hyperlink"/>
            <w:noProof/>
          </w:rPr>
          <w:t>4.10</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Property used in the last three years (and proposed to continue) by property will likely to use in the future</w:t>
        </w:r>
        <w:r w:rsidR="00271615">
          <w:rPr>
            <w:noProof/>
            <w:webHidden/>
          </w:rPr>
          <w:tab/>
        </w:r>
        <w:r w:rsidR="00271615">
          <w:rPr>
            <w:noProof/>
            <w:webHidden/>
          </w:rPr>
          <w:fldChar w:fldCharType="begin"/>
        </w:r>
        <w:r w:rsidR="00271615">
          <w:rPr>
            <w:noProof/>
            <w:webHidden/>
          </w:rPr>
          <w:instrText xml:space="preserve"> PAGEREF _Toc459816103 \h </w:instrText>
        </w:r>
        <w:r w:rsidR="00271615">
          <w:rPr>
            <w:noProof/>
            <w:webHidden/>
          </w:rPr>
        </w:r>
        <w:r w:rsidR="00271615">
          <w:rPr>
            <w:noProof/>
            <w:webHidden/>
          </w:rPr>
          <w:fldChar w:fldCharType="separate"/>
        </w:r>
        <w:r w:rsidR="00271615">
          <w:rPr>
            <w:noProof/>
            <w:webHidden/>
          </w:rPr>
          <w:t>35</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4" w:history="1">
        <w:r w:rsidR="00271615" w:rsidRPr="00EF6629">
          <w:rPr>
            <w:rStyle w:val="Hyperlink"/>
            <w:noProof/>
          </w:rPr>
          <w:t>4.11</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Property used in the last three years (and proposed to longer deliver services) by property will likely to use in the future</w:t>
        </w:r>
        <w:r w:rsidR="00271615">
          <w:rPr>
            <w:noProof/>
            <w:webHidden/>
          </w:rPr>
          <w:tab/>
        </w:r>
        <w:r w:rsidR="00271615">
          <w:rPr>
            <w:noProof/>
            <w:webHidden/>
          </w:rPr>
          <w:fldChar w:fldCharType="begin"/>
        </w:r>
        <w:r w:rsidR="00271615">
          <w:rPr>
            <w:noProof/>
            <w:webHidden/>
          </w:rPr>
          <w:instrText xml:space="preserve"> PAGEREF _Toc459816104 \h </w:instrText>
        </w:r>
        <w:r w:rsidR="00271615">
          <w:rPr>
            <w:noProof/>
            <w:webHidden/>
          </w:rPr>
        </w:r>
        <w:r w:rsidR="00271615">
          <w:rPr>
            <w:noProof/>
            <w:webHidden/>
          </w:rPr>
          <w:fldChar w:fldCharType="separate"/>
        </w:r>
        <w:r w:rsidR="00271615">
          <w:rPr>
            <w:noProof/>
            <w:webHidden/>
          </w:rPr>
          <w:t>53</w:t>
        </w:r>
        <w:r w:rsidR="00271615">
          <w:rPr>
            <w:noProof/>
            <w:webHidden/>
          </w:rPr>
          <w:fldChar w:fldCharType="end"/>
        </w:r>
      </w:hyperlink>
    </w:p>
    <w:p w:rsidR="00271615" w:rsidRDefault="00D15B43">
      <w:pPr>
        <w:pStyle w:val="TOC2"/>
        <w:tabs>
          <w:tab w:val="left" w:pos="1440"/>
        </w:tabs>
        <w:rPr>
          <w:rFonts w:asciiTheme="minorHAnsi" w:eastAsiaTheme="minorEastAsia" w:hAnsiTheme="minorHAnsi" w:cstheme="minorBidi"/>
          <w:noProof/>
          <w:color w:val="auto"/>
          <w:sz w:val="22"/>
          <w:szCs w:val="22"/>
          <w:lang w:eastAsia="en-GB"/>
        </w:rPr>
      </w:pPr>
      <w:hyperlink w:anchor="_Toc459816105" w:history="1">
        <w:r w:rsidR="00271615" w:rsidRPr="00EF6629">
          <w:rPr>
            <w:rStyle w:val="Hyperlink"/>
            <w:noProof/>
          </w:rPr>
          <w:t>4.12</w:t>
        </w:r>
        <w:r w:rsidR="00271615">
          <w:rPr>
            <w:rFonts w:asciiTheme="minorHAnsi" w:eastAsiaTheme="minorEastAsia" w:hAnsiTheme="minorHAnsi" w:cstheme="minorBidi"/>
            <w:noProof/>
            <w:color w:val="auto"/>
            <w:sz w:val="22"/>
            <w:szCs w:val="22"/>
            <w:lang w:eastAsia="en-GB"/>
          </w:rPr>
          <w:tab/>
        </w:r>
        <w:r w:rsidR="00271615" w:rsidRPr="00EF6629">
          <w:rPr>
            <w:rStyle w:val="Hyperlink"/>
            <w:noProof/>
          </w:rPr>
          <w:t>Services used in the last three years</w:t>
        </w:r>
        <w:r w:rsidR="00271615">
          <w:rPr>
            <w:noProof/>
            <w:webHidden/>
          </w:rPr>
          <w:tab/>
        </w:r>
        <w:r w:rsidR="00271615">
          <w:rPr>
            <w:noProof/>
            <w:webHidden/>
          </w:rPr>
          <w:fldChar w:fldCharType="begin"/>
        </w:r>
        <w:r w:rsidR="00271615">
          <w:rPr>
            <w:noProof/>
            <w:webHidden/>
          </w:rPr>
          <w:instrText xml:space="preserve"> PAGEREF _Toc459816105 \h </w:instrText>
        </w:r>
        <w:r w:rsidR="00271615">
          <w:rPr>
            <w:noProof/>
            <w:webHidden/>
          </w:rPr>
        </w:r>
        <w:r w:rsidR="00271615">
          <w:rPr>
            <w:noProof/>
            <w:webHidden/>
          </w:rPr>
          <w:fldChar w:fldCharType="separate"/>
        </w:r>
        <w:r w:rsidR="00271615">
          <w:rPr>
            <w:noProof/>
            <w:webHidden/>
          </w:rPr>
          <w:t>65</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106" w:history="1">
        <w:r w:rsidR="00271615" w:rsidRPr="00EF6629">
          <w:rPr>
            <w:rStyle w:val="Hyperlink"/>
            <w:noProof/>
          </w:rPr>
          <w:t>5.</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rPr>
          <w:t>Petitions and e-petition received</w:t>
        </w:r>
        <w:r w:rsidR="00271615">
          <w:rPr>
            <w:noProof/>
            <w:webHidden/>
          </w:rPr>
          <w:tab/>
        </w:r>
        <w:r w:rsidR="00271615">
          <w:rPr>
            <w:noProof/>
            <w:webHidden/>
          </w:rPr>
          <w:fldChar w:fldCharType="begin"/>
        </w:r>
        <w:r w:rsidR="00271615">
          <w:rPr>
            <w:noProof/>
            <w:webHidden/>
          </w:rPr>
          <w:instrText xml:space="preserve"> PAGEREF _Toc459816106 \h </w:instrText>
        </w:r>
        <w:r w:rsidR="00271615">
          <w:rPr>
            <w:noProof/>
            <w:webHidden/>
          </w:rPr>
        </w:r>
        <w:r w:rsidR="00271615">
          <w:rPr>
            <w:noProof/>
            <w:webHidden/>
          </w:rPr>
          <w:fldChar w:fldCharType="separate"/>
        </w:r>
        <w:r w:rsidR="00271615">
          <w:rPr>
            <w:noProof/>
            <w:webHidden/>
          </w:rPr>
          <w:t>66</w:t>
        </w:r>
        <w:r w:rsidR="00271615">
          <w:rPr>
            <w:noProof/>
            <w:webHidden/>
          </w:rPr>
          <w:fldChar w:fldCharType="end"/>
        </w:r>
      </w:hyperlink>
    </w:p>
    <w:p w:rsidR="00271615" w:rsidRDefault="00D15B43">
      <w:pPr>
        <w:pStyle w:val="TOC1"/>
        <w:tabs>
          <w:tab w:val="left" w:pos="720"/>
        </w:tabs>
        <w:rPr>
          <w:rFonts w:asciiTheme="minorHAnsi" w:eastAsiaTheme="minorEastAsia" w:hAnsiTheme="minorHAnsi" w:cstheme="minorBidi"/>
          <w:b w:val="0"/>
          <w:bCs w:val="0"/>
          <w:caps w:val="0"/>
          <w:noProof/>
          <w:color w:val="auto"/>
          <w:sz w:val="22"/>
          <w:szCs w:val="22"/>
          <w:lang w:eastAsia="en-GB"/>
        </w:rPr>
      </w:pPr>
      <w:hyperlink w:anchor="_Toc459816107" w:history="1">
        <w:r w:rsidR="00271615" w:rsidRPr="00EF6629">
          <w:rPr>
            <w:rStyle w:val="Hyperlink"/>
            <w:noProof/>
          </w:rPr>
          <w:t>6.</w:t>
        </w:r>
        <w:r w:rsidR="00271615">
          <w:rPr>
            <w:rFonts w:asciiTheme="minorHAnsi" w:eastAsiaTheme="minorEastAsia" w:hAnsiTheme="minorHAnsi" w:cstheme="minorBidi"/>
            <w:b w:val="0"/>
            <w:bCs w:val="0"/>
            <w:caps w:val="0"/>
            <w:noProof/>
            <w:color w:val="auto"/>
            <w:sz w:val="22"/>
            <w:szCs w:val="22"/>
            <w:lang w:eastAsia="en-GB"/>
          </w:rPr>
          <w:tab/>
        </w:r>
        <w:r w:rsidR="00271615" w:rsidRPr="00EF6629">
          <w:rPr>
            <w:rStyle w:val="Hyperlink"/>
            <w:noProof/>
          </w:rPr>
          <w:t>Other correspondence received</w:t>
        </w:r>
        <w:r w:rsidR="00271615">
          <w:rPr>
            <w:noProof/>
            <w:webHidden/>
          </w:rPr>
          <w:tab/>
        </w:r>
        <w:r w:rsidR="00271615">
          <w:rPr>
            <w:noProof/>
            <w:webHidden/>
          </w:rPr>
          <w:fldChar w:fldCharType="begin"/>
        </w:r>
        <w:r w:rsidR="00271615">
          <w:rPr>
            <w:noProof/>
            <w:webHidden/>
          </w:rPr>
          <w:instrText xml:space="preserve"> PAGEREF _Toc459816107 \h </w:instrText>
        </w:r>
        <w:r w:rsidR="00271615">
          <w:rPr>
            <w:noProof/>
            <w:webHidden/>
          </w:rPr>
        </w:r>
        <w:r w:rsidR="00271615">
          <w:rPr>
            <w:noProof/>
            <w:webHidden/>
          </w:rPr>
          <w:fldChar w:fldCharType="separate"/>
        </w:r>
        <w:r w:rsidR="00271615">
          <w:rPr>
            <w:noProof/>
            <w:webHidden/>
          </w:rPr>
          <w:t>68</w:t>
        </w:r>
        <w:r w:rsidR="00271615">
          <w:rPr>
            <w:noProof/>
            <w:webHidden/>
          </w:rPr>
          <w:fldChar w:fldCharType="end"/>
        </w:r>
      </w:hyperlink>
    </w:p>
    <w:p w:rsidR="00271615" w:rsidRDefault="00D15B43">
      <w:pPr>
        <w:pStyle w:val="TOC2"/>
        <w:rPr>
          <w:rFonts w:asciiTheme="minorHAnsi" w:eastAsiaTheme="minorEastAsia" w:hAnsiTheme="minorHAnsi" w:cstheme="minorBidi"/>
          <w:noProof/>
          <w:color w:val="auto"/>
          <w:sz w:val="22"/>
          <w:szCs w:val="22"/>
          <w:lang w:eastAsia="en-GB"/>
        </w:rPr>
      </w:pPr>
      <w:hyperlink w:anchor="_Toc459816108" w:history="1">
        <w:r w:rsidR="00271615" w:rsidRPr="00EF6629">
          <w:rPr>
            <w:rStyle w:val="Hyperlink"/>
            <w:noProof/>
          </w:rPr>
          <w:t>Appendix</w:t>
        </w:r>
        <w:r w:rsidR="00271615" w:rsidRPr="00EF6629">
          <w:rPr>
            <w:rStyle w:val="Hyperlink"/>
            <w:noProof/>
            <w:lang w:eastAsia="en-GB"/>
          </w:rPr>
          <w:t xml:space="preserve"> 1: demographic breakdown</w:t>
        </w:r>
        <w:r w:rsidR="00271615">
          <w:rPr>
            <w:noProof/>
            <w:webHidden/>
          </w:rPr>
          <w:tab/>
        </w:r>
        <w:r w:rsidR="00271615">
          <w:rPr>
            <w:noProof/>
            <w:webHidden/>
          </w:rPr>
          <w:fldChar w:fldCharType="begin"/>
        </w:r>
        <w:r w:rsidR="00271615">
          <w:rPr>
            <w:noProof/>
            <w:webHidden/>
          </w:rPr>
          <w:instrText xml:space="preserve"> PAGEREF _Toc459816108 \h </w:instrText>
        </w:r>
        <w:r w:rsidR="00271615">
          <w:rPr>
            <w:noProof/>
            <w:webHidden/>
          </w:rPr>
        </w:r>
        <w:r w:rsidR="00271615">
          <w:rPr>
            <w:noProof/>
            <w:webHidden/>
          </w:rPr>
          <w:fldChar w:fldCharType="separate"/>
        </w:r>
        <w:r w:rsidR="00271615">
          <w:rPr>
            <w:noProof/>
            <w:webHidden/>
          </w:rPr>
          <w:t>69</w:t>
        </w:r>
        <w:r w:rsidR="00271615">
          <w:rPr>
            <w:noProof/>
            <w:webHidden/>
          </w:rPr>
          <w:fldChar w:fldCharType="end"/>
        </w:r>
      </w:hyperlink>
    </w:p>
    <w:p w:rsidR="00271615" w:rsidRDefault="00D15B43">
      <w:pPr>
        <w:pStyle w:val="TOC2"/>
        <w:rPr>
          <w:rFonts w:asciiTheme="minorHAnsi" w:eastAsiaTheme="minorEastAsia" w:hAnsiTheme="minorHAnsi" w:cstheme="minorBidi"/>
          <w:noProof/>
          <w:color w:val="auto"/>
          <w:sz w:val="22"/>
          <w:szCs w:val="22"/>
          <w:lang w:eastAsia="en-GB"/>
        </w:rPr>
      </w:pPr>
      <w:hyperlink w:anchor="_Toc459816109" w:history="1">
        <w:r w:rsidR="00271615" w:rsidRPr="00EF6629">
          <w:rPr>
            <w:rStyle w:val="Hyperlink"/>
            <w:noProof/>
          </w:rPr>
          <w:t>Appendix</w:t>
        </w:r>
        <w:r w:rsidR="00271615" w:rsidRPr="00EF6629">
          <w:rPr>
            <w:rStyle w:val="Hyperlink"/>
            <w:noProof/>
            <w:lang w:eastAsia="en-GB"/>
          </w:rPr>
          <w:t xml:space="preserve"> 2: demographic breakdown by district</w:t>
        </w:r>
        <w:r w:rsidR="00271615">
          <w:rPr>
            <w:noProof/>
            <w:webHidden/>
          </w:rPr>
          <w:tab/>
        </w:r>
        <w:r w:rsidR="00271615">
          <w:rPr>
            <w:noProof/>
            <w:webHidden/>
          </w:rPr>
          <w:fldChar w:fldCharType="begin"/>
        </w:r>
        <w:r w:rsidR="00271615">
          <w:rPr>
            <w:noProof/>
            <w:webHidden/>
          </w:rPr>
          <w:instrText xml:space="preserve"> PAGEREF _Toc459816109 \h </w:instrText>
        </w:r>
        <w:r w:rsidR="00271615">
          <w:rPr>
            <w:noProof/>
            <w:webHidden/>
          </w:rPr>
        </w:r>
        <w:r w:rsidR="00271615">
          <w:rPr>
            <w:noProof/>
            <w:webHidden/>
          </w:rPr>
          <w:fldChar w:fldCharType="separate"/>
        </w:r>
        <w:r w:rsidR="00271615">
          <w:rPr>
            <w:noProof/>
            <w:webHidden/>
          </w:rPr>
          <w:t>72</w:t>
        </w:r>
        <w:r w:rsidR="00271615">
          <w:rPr>
            <w:noProof/>
            <w:webHidden/>
          </w:rPr>
          <w:fldChar w:fldCharType="end"/>
        </w:r>
      </w:hyperlink>
    </w:p>
    <w:p w:rsidR="00271615" w:rsidRDefault="00D15B43">
      <w:pPr>
        <w:pStyle w:val="TOC2"/>
        <w:rPr>
          <w:rFonts w:asciiTheme="minorHAnsi" w:eastAsiaTheme="minorEastAsia" w:hAnsiTheme="minorHAnsi" w:cstheme="minorBidi"/>
          <w:noProof/>
          <w:color w:val="auto"/>
          <w:sz w:val="22"/>
          <w:szCs w:val="22"/>
          <w:lang w:eastAsia="en-GB"/>
        </w:rPr>
      </w:pPr>
      <w:hyperlink w:anchor="_Toc459816110" w:history="1">
        <w:r w:rsidR="00271615" w:rsidRPr="00EF6629">
          <w:rPr>
            <w:rStyle w:val="Hyperlink"/>
            <w:noProof/>
          </w:rPr>
          <w:t>Appendix</w:t>
        </w:r>
        <w:r w:rsidR="00271615" w:rsidRPr="00EF6629">
          <w:rPr>
            <w:rStyle w:val="Hyperlink"/>
            <w:noProof/>
            <w:lang w:eastAsia="en-GB"/>
          </w:rPr>
          <w:t xml:space="preserve"> 3: Mosaic profile analysis</w:t>
        </w:r>
        <w:r w:rsidR="00271615">
          <w:rPr>
            <w:noProof/>
            <w:webHidden/>
          </w:rPr>
          <w:tab/>
        </w:r>
        <w:r w:rsidR="00271615">
          <w:rPr>
            <w:noProof/>
            <w:webHidden/>
          </w:rPr>
          <w:fldChar w:fldCharType="begin"/>
        </w:r>
        <w:r w:rsidR="00271615">
          <w:rPr>
            <w:noProof/>
            <w:webHidden/>
          </w:rPr>
          <w:instrText xml:space="preserve"> PAGEREF _Toc459816110 \h </w:instrText>
        </w:r>
        <w:r w:rsidR="00271615">
          <w:rPr>
            <w:noProof/>
            <w:webHidden/>
          </w:rPr>
        </w:r>
        <w:r w:rsidR="00271615">
          <w:rPr>
            <w:noProof/>
            <w:webHidden/>
          </w:rPr>
          <w:fldChar w:fldCharType="separate"/>
        </w:r>
        <w:r w:rsidR="00271615">
          <w:rPr>
            <w:noProof/>
            <w:webHidden/>
          </w:rPr>
          <w:t>79</w:t>
        </w:r>
        <w:r w:rsidR="00271615">
          <w:rPr>
            <w:noProof/>
            <w:webHidden/>
          </w:rPr>
          <w:fldChar w:fldCharType="end"/>
        </w:r>
      </w:hyperlink>
    </w:p>
    <w:p w:rsidR="00271615" w:rsidRDefault="00D15B43">
      <w:pPr>
        <w:pStyle w:val="TOC2"/>
        <w:rPr>
          <w:rFonts w:asciiTheme="minorHAnsi" w:eastAsiaTheme="minorEastAsia" w:hAnsiTheme="minorHAnsi" w:cstheme="minorBidi"/>
          <w:noProof/>
          <w:color w:val="auto"/>
          <w:sz w:val="22"/>
          <w:szCs w:val="22"/>
          <w:lang w:eastAsia="en-GB"/>
        </w:rPr>
      </w:pPr>
      <w:hyperlink w:anchor="_Toc459816111" w:history="1">
        <w:r w:rsidR="00271615" w:rsidRPr="00EF6629">
          <w:rPr>
            <w:rStyle w:val="Hyperlink"/>
            <w:noProof/>
          </w:rPr>
          <w:t>Appendix</w:t>
        </w:r>
        <w:r w:rsidR="00271615" w:rsidRPr="00EF6629">
          <w:rPr>
            <w:rStyle w:val="Hyperlink"/>
            <w:noProof/>
            <w:lang w:eastAsia="en-GB"/>
          </w:rPr>
          <w:t xml:space="preserve"> 4: Open question responses by property used in the last three years and proposed to no longer deliver services</w:t>
        </w:r>
        <w:r w:rsidR="00271615">
          <w:rPr>
            <w:noProof/>
            <w:webHidden/>
          </w:rPr>
          <w:tab/>
        </w:r>
        <w:r w:rsidR="00271615">
          <w:rPr>
            <w:noProof/>
            <w:webHidden/>
          </w:rPr>
          <w:fldChar w:fldCharType="begin"/>
        </w:r>
        <w:r w:rsidR="00271615">
          <w:rPr>
            <w:noProof/>
            <w:webHidden/>
          </w:rPr>
          <w:instrText xml:space="preserve"> PAGEREF _Toc459816111 \h </w:instrText>
        </w:r>
        <w:r w:rsidR="00271615">
          <w:rPr>
            <w:noProof/>
            <w:webHidden/>
          </w:rPr>
        </w:r>
        <w:r w:rsidR="00271615">
          <w:rPr>
            <w:noProof/>
            <w:webHidden/>
          </w:rPr>
          <w:fldChar w:fldCharType="separate"/>
        </w:r>
        <w:r w:rsidR="00271615">
          <w:rPr>
            <w:noProof/>
            <w:webHidden/>
          </w:rPr>
          <w:t>80</w:t>
        </w:r>
        <w:r w:rsidR="00271615">
          <w:rPr>
            <w:noProof/>
            <w:webHidden/>
          </w:rPr>
          <w:fldChar w:fldCharType="end"/>
        </w:r>
      </w:hyperlink>
    </w:p>
    <w:p w:rsidR="00014ABA" w:rsidRDefault="00616510">
      <w:r>
        <w:fldChar w:fldCharType="end"/>
      </w:r>
    </w:p>
    <w:p w:rsidR="00E33FA3" w:rsidRPr="00BF51B5" w:rsidRDefault="00E33FA3" w:rsidP="00E33FA3">
      <w:pPr>
        <w:pStyle w:val="BodyText1"/>
      </w:pPr>
    </w:p>
    <w:p w:rsidR="009C760E" w:rsidRDefault="009C760E" w:rsidP="00E46FEE">
      <w:pPr>
        <w:pStyle w:val="Heading1"/>
        <w:rPr>
          <w:lang w:eastAsia="en-GB"/>
        </w:rPr>
        <w:sectPr w:rsidR="009C760E" w:rsidSect="004114D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797" w:bottom="1440" w:left="1797" w:header="720" w:footer="720" w:gutter="0"/>
          <w:pgNumType w:start="1"/>
          <w:cols w:space="720"/>
          <w:titlePg/>
          <w:docGrid w:linePitch="360"/>
        </w:sectPr>
      </w:pPr>
    </w:p>
    <w:p w:rsidR="000701AB" w:rsidRPr="00E46FEE" w:rsidRDefault="000701AB" w:rsidP="00E46FEE">
      <w:pPr>
        <w:pStyle w:val="Heading1"/>
      </w:pPr>
      <w:bookmarkStart w:id="48" w:name="_Toc311022196"/>
      <w:bookmarkStart w:id="49" w:name="_Toc459816087"/>
      <w:r w:rsidRPr="00E46FEE">
        <w:lastRenderedPageBreak/>
        <w:t>Executive</w:t>
      </w:r>
      <w:r w:rsidR="00BD0D73" w:rsidRPr="00E46FEE">
        <w:t xml:space="preserve"> s</w:t>
      </w:r>
      <w:r w:rsidRPr="00E46FEE">
        <w:t>ummary</w:t>
      </w:r>
      <w:bookmarkEnd w:id="48"/>
      <w:bookmarkEnd w:id="49"/>
    </w:p>
    <w:p w:rsidR="009C430F" w:rsidRPr="007866D9" w:rsidRDefault="0025234F" w:rsidP="008D3433">
      <w:pPr>
        <w:pStyle w:val="Wavebody"/>
        <w:spacing w:after="0"/>
        <w:ind w:left="0"/>
        <w:rPr>
          <w:rStyle w:val="Hyperlink"/>
          <w:rFonts w:eastAsia="Times New Roman"/>
          <w:szCs w:val="20"/>
          <w:u w:val="none"/>
          <w:lang w:eastAsia="en-GB"/>
        </w:rPr>
      </w:pPr>
      <w:r w:rsidRPr="00E3699C">
        <w:rPr>
          <w:rFonts w:eastAsia="Times New Roman"/>
          <w:szCs w:val="20"/>
          <w:lang w:eastAsia="en-GB"/>
        </w:rPr>
        <w:t xml:space="preserve">This report </w:t>
      </w:r>
      <w:r w:rsidR="004A7A3E">
        <w:rPr>
          <w:rFonts w:eastAsia="Times New Roman"/>
          <w:szCs w:val="20"/>
          <w:lang w:eastAsia="en-GB"/>
        </w:rPr>
        <w:t xml:space="preserve">summarises the responses to the </w:t>
      </w:r>
      <w:r w:rsidR="00853B15">
        <w:rPr>
          <w:rFonts w:eastAsia="Times New Roman"/>
          <w:szCs w:val="20"/>
          <w:lang w:eastAsia="en-GB"/>
        </w:rPr>
        <w:t>Property Strategy consultation</w:t>
      </w:r>
      <w:r w:rsidR="004A7A3E">
        <w:rPr>
          <w:rFonts w:eastAsia="Times New Roman"/>
          <w:szCs w:val="20"/>
          <w:lang w:eastAsia="en-GB"/>
        </w:rPr>
        <w:t>.</w:t>
      </w:r>
      <w:r w:rsidR="00D410D5">
        <w:rPr>
          <w:rFonts w:eastAsia="Times New Roman"/>
          <w:szCs w:val="20"/>
          <w:lang w:eastAsia="en-GB"/>
        </w:rPr>
        <w:t xml:space="preserve"> </w:t>
      </w:r>
      <w:r w:rsidR="009C430F">
        <w:rPr>
          <w:rFonts w:eastAsia="Times New Roman"/>
          <w:szCs w:val="20"/>
          <w:lang w:eastAsia="en-GB"/>
        </w:rPr>
        <w:t>For th</w:t>
      </w:r>
      <w:r w:rsidR="004A7A3E">
        <w:rPr>
          <w:rFonts w:eastAsia="Times New Roman"/>
          <w:szCs w:val="20"/>
          <w:lang w:eastAsia="en-GB"/>
        </w:rPr>
        <w:t>e consultation</w:t>
      </w:r>
      <w:r w:rsidR="009C430F">
        <w:rPr>
          <w:rFonts w:eastAsia="Times New Roman"/>
          <w:szCs w:val="20"/>
          <w:lang w:eastAsia="en-GB"/>
        </w:rPr>
        <w:t xml:space="preserve">, paper </w:t>
      </w:r>
      <w:r w:rsidR="004A7A3E">
        <w:rPr>
          <w:rFonts w:eastAsia="Times New Roman"/>
          <w:szCs w:val="20"/>
          <w:lang w:eastAsia="en-GB"/>
        </w:rPr>
        <w:t>questionnaire</w:t>
      </w:r>
      <w:r w:rsidR="009C430F">
        <w:rPr>
          <w:rFonts w:eastAsia="Times New Roman"/>
          <w:szCs w:val="20"/>
          <w:lang w:eastAsia="en-GB"/>
        </w:rPr>
        <w:t>s</w:t>
      </w:r>
      <w:r w:rsidR="004A7A3E">
        <w:rPr>
          <w:rFonts w:eastAsia="Times New Roman"/>
          <w:szCs w:val="20"/>
          <w:lang w:eastAsia="en-GB"/>
        </w:rPr>
        <w:t xml:space="preserve"> </w:t>
      </w:r>
      <w:r w:rsidR="009C430F">
        <w:rPr>
          <w:rFonts w:eastAsia="Times New Roman"/>
          <w:szCs w:val="20"/>
          <w:lang w:eastAsia="en-GB"/>
        </w:rPr>
        <w:t xml:space="preserve">were made </w:t>
      </w:r>
      <w:r w:rsidR="004A7A3E">
        <w:rPr>
          <w:rFonts w:eastAsia="Times New Roman"/>
          <w:szCs w:val="20"/>
          <w:lang w:eastAsia="en-GB"/>
        </w:rPr>
        <w:t>available in the county</w:t>
      </w:r>
      <w:r w:rsidR="009C430F">
        <w:rPr>
          <w:rFonts w:eastAsia="Times New Roman"/>
          <w:szCs w:val="20"/>
          <w:lang w:eastAsia="en-GB"/>
        </w:rPr>
        <w:t xml:space="preserve"> council</w:t>
      </w:r>
      <w:r w:rsidR="004A7A3E">
        <w:rPr>
          <w:rFonts w:eastAsia="Times New Roman"/>
          <w:szCs w:val="20"/>
          <w:lang w:eastAsia="en-GB"/>
        </w:rPr>
        <w:t>'s 74 libraries</w:t>
      </w:r>
      <w:r w:rsidR="00853B15">
        <w:rPr>
          <w:rFonts w:eastAsia="Times New Roman"/>
          <w:szCs w:val="20"/>
          <w:lang w:eastAsia="en-GB"/>
        </w:rPr>
        <w:t xml:space="preserve">, the council's </w:t>
      </w:r>
      <w:r w:rsidR="00AB6A4F">
        <w:rPr>
          <w:rFonts w:eastAsia="Times New Roman"/>
          <w:szCs w:val="20"/>
          <w:lang w:eastAsia="en-GB"/>
        </w:rPr>
        <w:t>79</w:t>
      </w:r>
      <w:r w:rsidR="00853B15">
        <w:rPr>
          <w:rFonts w:eastAsia="Times New Roman"/>
          <w:szCs w:val="20"/>
          <w:lang w:eastAsia="en-GB"/>
        </w:rPr>
        <w:t xml:space="preserve"> children's centres</w:t>
      </w:r>
      <w:r w:rsidR="004A7A3E">
        <w:rPr>
          <w:rFonts w:eastAsia="Times New Roman"/>
          <w:szCs w:val="20"/>
          <w:lang w:eastAsia="en-GB"/>
        </w:rPr>
        <w:t xml:space="preserve"> and </w:t>
      </w:r>
      <w:r w:rsidR="009C430F">
        <w:rPr>
          <w:rFonts w:eastAsia="Times New Roman"/>
          <w:szCs w:val="20"/>
          <w:lang w:eastAsia="en-GB"/>
        </w:rPr>
        <w:t>online questionnaires could be accessed from</w:t>
      </w:r>
      <w:r w:rsidR="007866D9">
        <w:rPr>
          <w:rFonts w:eastAsia="Times New Roman"/>
          <w:szCs w:val="20"/>
          <w:lang w:eastAsia="en-GB"/>
        </w:rPr>
        <w:t xml:space="preserve"> </w:t>
      </w:r>
      <w:hyperlink r:id="rId14" w:history="1">
        <w:r w:rsidR="000019F6" w:rsidRPr="00866021">
          <w:rPr>
            <w:rStyle w:val="Hyperlink"/>
            <w:rFonts w:eastAsia="Times New Roman"/>
            <w:szCs w:val="20"/>
            <w:lang w:eastAsia="en-GB"/>
          </w:rPr>
          <w:t>www.lancashire.gov.uk</w:t>
        </w:r>
      </w:hyperlink>
      <w:r w:rsidR="007866D9">
        <w:rPr>
          <w:rStyle w:val="Hyperlink"/>
          <w:rFonts w:eastAsia="Times New Roman"/>
          <w:szCs w:val="20"/>
          <w:u w:val="none"/>
          <w:lang w:eastAsia="en-GB"/>
        </w:rPr>
        <w:t>.</w:t>
      </w:r>
    </w:p>
    <w:p w:rsidR="000A687C" w:rsidRDefault="000A687C" w:rsidP="008D3433">
      <w:pPr>
        <w:pStyle w:val="Wavebody"/>
        <w:spacing w:after="0"/>
        <w:ind w:left="0"/>
        <w:rPr>
          <w:rFonts w:eastAsia="Times New Roman"/>
          <w:szCs w:val="20"/>
          <w:lang w:eastAsia="en-GB"/>
        </w:rPr>
      </w:pPr>
    </w:p>
    <w:p w:rsidR="0025234F" w:rsidRDefault="009C430F" w:rsidP="008D3433">
      <w:pPr>
        <w:pStyle w:val="Wavebody"/>
        <w:spacing w:after="0"/>
        <w:ind w:left="0"/>
        <w:rPr>
          <w:rFonts w:eastAsia="Times New Roman"/>
          <w:szCs w:val="20"/>
          <w:lang w:eastAsia="en-GB"/>
        </w:rPr>
      </w:pPr>
      <w:r>
        <w:rPr>
          <w:rFonts w:eastAsia="Times New Roman"/>
          <w:szCs w:val="20"/>
          <w:lang w:eastAsia="en-GB"/>
        </w:rPr>
        <w:t>The fiel</w:t>
      </w:r>
      <w:r w:rsidR="004A7A3E">
        <w:rPr>
          <w:rFonts w:eastAsia="Times New Roman"/>
          <w:szCs w:val="20"/>
          <w:lang w:eastAsia="en-GB"/>
        </w:rPr>
        <w:t xml:space="preserve">dwork ran </w:t>
      </w:r>
      <w:r w:rsidR="00F63885">
        <w:rPr>
          <w:rFonts w:eastAsia="Times New Roman"/>
          <w:szCs w:val="20"/>
          <w:lang w:eastAsia="en-GB"/>
        </w:rPr>
        <w:t xml:space="preserve">for 12 weeks </w:t>
      </w:r>
      <w:r w:rsidR="004A7A3E">
        <w:rPr>
          <w:rFonts w:eastAsia="Times New Roman"/>
          <w:szCs w:val="20"/>
          <w:lang w:eastAsia="en-GB"/>
        </w:rPr>
        <w:t xml:space="preserve">from </w:t>
      </w:r>
      <w:r w:rsidR="00853B15">
        <w:rPr>
          <w:rFonts w:eastAsia="Times New Roman"/>
          <w:szCs w:val="20"/>
          <w:lang w:eastAsia="en-GB"/>
        </w:rPr>
        <w:t>18 May</w:t>
      </w:r>
      <w:r w:rsidR="004A7A3E">
        <w:rPr>
          <w:rFonts w:eastAsia="Times New Roman"/>
          <w:szCs w:val="20"/>
          <w:lang w:eastAsia="en-GB"/>
        </w:rPr>
        <w:t xml:space="preserve"> until </w:t>
      </w:r>
      <w:r w:rsidR="00853B15">
        <w:rPr>
          <w:rFonts w:eastAsia="Times New Roman"/>
          <w:szCs w:val="20"/>
          <w:lang w:eastAsia="en-GB"/>
        </w:rPr>
        <w:t>14 August</w:t>
      </w:r>
      <w:r w:rsidR="004A7A3E">
        <w:rPr>
          <w:rFonts w:eastAsia="Times New Roman"/>
          <w:szCs w:val="20"/>
          <w:lang w:eastAsia="en-GB"/>
        </w:rPr>
        <w:t xml:space="preserve"> 2016 in which time </w:t>
      </w:r>
      <w:r w:rsidR="002B5C6C">
        <w:rPr>
          <w:rFonts w:eastAsia="Times New Roman"/>
          <w:szCs w:val="20"/>
          <w:lang w:eastAsia="en-GB"/>
        </w:rPr>
        <w:t>7,719</w:t>
      </w:r>
      <w:r w:rsidR="004A7A3E" w:rsidRPr="00DF2240">
        <w:rPr>
          <w:rFonts w:eastAsia="Times New Roman"/>
          <w:szCs w:val="20"/>
          <w:lang w:eastAsia="en-GB"/>
        </w:rPr>
        <w:t xml:space="preserve"> questionnaires were completed and processed, comprising </w:t>
      </w:r>
      <w:r w:rsidR="00FE0F10">
        <w:rPr>
          <w:rFonts w:eastAsia="Times New Roman"/>
          <w:szCs w:val="20"/>
          <w:lang w:eastAsia="en-GB"/>
        </w:rPr>
        <w:t>3,826</w:t>
      </w:r>
      <w:r w:rsidR="00DF2240" w:rsidRPr="00DF2240">
        <w:rPr>
          <w:rFonts w:eastAsia="Times New Roman"/>
          <w:szCs w:val="20"/>
          <w:lang w:eastAsia="en-GB"/>
        </w:rPr>
        <w:t xml:space="preserve"> </w:t>
      </w:r>
      <w:r w:rsidR="004A7A3E" w:rsidRPr="00DF2240">
        <w:rPr>
          <w:rFonts w:eastAsia="Times New Roman"/>
          <w:szCs w:val="20"/>
          <w:lang w:eastAsia="en-GB"/>
        </w:rPr>
        <w:t xml:space="preserve">paper-based and </w:t>
      </w:r>
      <w:r w:rsidR="00FE0F10">
        <w:rPr>
          <w:rFonts w:eastAsia="Times New Roman"/>
          <w:szCs w:val="20"/>
          <w:lang w:eastAsia="en-GB"/>
        </w:rPr>
        <w:t>3,893</w:t>
      </w:r>
      <w:r w:rsidR="00DF2240" w:rsidRPr="00DF2240">
        <w:rPr>
          <w:rFonts w:eastAsia="Times New Roman"/>
          <w:szCs w:val="20"/>
          <w:lang w:eastAsia="en-GB"/>
        </w:rPr>
        <w:t xml:space="preserve"> </w:t>
      </w:r>
      <w:r w:rsidR="004A7A3E" w:rsidRPr="00DF2240">
        <w:rPr>
          <w:rFonts w:eastAsia="Times New Roman"/>
          <w:szCs w:val="20"/>
          <w:lang w:eastAsia="en-GB"/>
        </w:rPr>
        <w:t>online.</w:t>
      </w:r>
      <w:r w:rsidR="00CE7720">
        <w:rPr>
          <w:rFonts w:eastAsia="Times New Roman"/>
          <w:szCs w:val="20"/>
          <w:lang w:eastAsia="en-GB"/>
        </w:rPr>
        <w:t xml:space="preserve"> The printed questionnaires were available specifically for each of the county's 12 districts and these were made available in the appropriate district. Additionally questionnaires were also published containing the proposals for all 12 districts in one booklet, and again these were made available in each library and children's centre. For those responding online, respondents could choose one or more districts.</w:t>
      </w:r>
    </w:p>
    <w:p w:rsidR="00D410D5" w:rsidRDefault="00D410D5" w:rsidP="008D3433">
      <w:pPr>
        <w:pStyle w:val="Wavebody"/>
        <w:spacing w:after="0"/>
        <w:ind w:left="0"/>
        <w:rPr>
          <w:rFonts w:eastAsia="Times New Roman"/>
          <w:szCs w:val="20"/>
          <w:lang w:eastAsia="en-GB"/>
        </w:rPr>
      </w:pPr>
    </w:p>
    <w:p w:rsidR="00D410D5" w:rsidRDefault="00D410D5" w:rsidP="00D410D5">
      <w:pPr>
        <w:pStyle w:val="Wavebody"/>
        <w:spacing w:after="0"/>
        <w:ind w:left="0"/>
        <w:rPr>
          <w:rFonts w:cs="Arial"/>
        </w:rPr>
      </w:pPr>
      <w:r w:rsidRPr="00DA6B3E">
        <w:rPr>
          <w:rFonts w:cs="Arial"/>
        </w:rPr>
        <w:t>The findings presented in this report are not representative of the views of the population of Lancashire and should only be taken to represent the views of people who were made aware of the consultation, and had the opportunity and felt compelled to respond</w:t>
      </w:r>
      <w:r w:rsidR="00DA6B3E">
        <w:rPr>
          <w:rFonts w:cs="Arial"/>
        </w:rPr>
        <w:t>.</w:t>
      </w:r>
      <w:r w:rsidR="008E23C8">
        <w:rPr>
          <w:rFonts w:cs="Arial"/>
        </w:rPr>
        <w:t xml:space="preserve"> All data are as at the date of this report.</w:t>
      </w:r>
    </w:p>
    <w:p w:rsidR="00832134" w:rsidRDefault="00832134" w:rsidP="00D410D5">
      <w:pPr>
        <w:pStyle w:val="Wavebody"/>
        <w:spacing w:after="0"/>
        <w:ind w:left="0"/>
        <w:rPr>
          <w:rFonts w:cs="Arial"/>
        </w:rPr>
      </w:pPr>
    </w:p>
    <w:p w:rsidR="00A202D2" w:rsidRPr="00A02E54" w:rsidRDefault="00A202D2" w:rsidP="00E34ED3">
      <w:pPr>
        <w:pStyle w:val="Heading2"/>
      </w:pPr>
      <w:bookmarkStart w:id="50" w:name="_Toc459816088"/>
      <w:r w:rsidRPr="00A02E54">
        <w:t xml:space="preserve">1.1 </w:t>
      </w:r>
      <w:bookmarkStart w:id="51" w:name="_Toc304384964"/>
      <w:bookmarkStart w:id="52" w:name="_Toc311022197"/>
      <w:r w:rsidR="00E46FEE">
        <w:tab/>
      </w:r>
      <w:r w:rsidRPr="00A02E54">
        <w:t>Key findings</w:t>
      </w:r>
      <w:bookmarkEnd w:id="51"/>
      <w:bookmarkEnd w:id="52"/>
      <w:bookmarkEnd w:id="50"/>
    </w:p>
    <w:p w:rsidR="00AB0F76" w:rsidRDefault="003012D0" w:rsidP="003012D0">
      <w:pPr>
        <w:pStyle w:val="Default"/>
        <w:numPr>
          <w:ilvl w:val="0"/>
          <w:numId w:val="4"/>
        </w:numPr>
      </w:pPr>
      <w:r w:rsidRPr="003012D0">
        <w:t xml:space="preserve">The highest number of responses were about the proposals in the district council areas of Lancaster </w:t>
      </w:r>
      <w:r>
        <w:t>(1,280) and Ribble Valley (812)</w:t>
      </w:r>
      <w:r w:rsidR="00AB0F76">
        <w:t>.</w:t>
      </w:r>
    </w:p>
    <w:p w:rsidR="00AB0F76" w:rsidRDefault="003012D0" w:rsidP="003012D0">
      <w:pPr>
        <w:pStyle w:val="Default"/>
        <w:numPr>
          <w:ilvl w:val="0"/>
          <w:numId w:val="4"/>
        </w:numPr>
      </w:pPr>
      <w:r w:rsidRPr="003012D0">
        <w:t>Analysing by responses based on an indicative rate per 1,000 population, the highest response rates were about Ribble Valley (13.9 per 1,000 population), Rossendale (10.1 per 1,000 population) and F</w:t>
      </w:r>
      <w:r>
        <w:t>ylde (9.8 per 1,000 population)</w:t>
      </w:r>
      <w:r w:rsidR="00AB0F76">
        <w:t>.</w:t>
      </w:r>
    </w:p>
    <w:p w:rsidR="00603229" w:rsidRPr="005334A3" w:rsidRDefault="00F65AA3" w:rsidP="00AB0F76">
      <w:pPr>
        <w:pStyle w:val="Default"/>
        <w:numPr>
          <w:ilvl w:val="0"/>
          <w:numId w:val="4"/>
        </w:numPr>
      </w:pPr>
      <w:r w:rsidRPr="00F65AA3">
        <w:rPr>
          <w:rFonts w:eastAsia="Times New Roman" w:cs="Times New Roman"/>
          <w:szCs w:val="20"/>
        </w:rPr>
        <w:t xml:space="preserve">Broadly, respondents are </w:t>
      </w:r>
      <w:r w:rsidRPr="0072168C">
        <w:rPr>
          <w:rFonts w:eastAsia="Times New Roman" w:cs="Times New Roman"/>
          <w:szCs w:val="20"/>
        </w:rPr>
        <w:t>likely to be Lancashire residents (</w:t>
      </w:r>
      <w:r w:rsidR="0072168C" w:rsidRPr="0072168C">
        <w:rPr>
          <w:rFonts w:eastAsia="Times New Roman" w:cs="Times New Roman"/>
          <w:szCs w:val="20"/>
        </w:rPr>
        <w:t>97</w:t>
      </w:r>
      <w:r w:rsidRPr="0072168C">
        <w:rPr>
          <w:rFonts w:eastAsia="Times New Roman" w:cs="Times New Roman"/>
          <w:szCs w:val="20"/>
        </w:rPr>
        <w:t>%), aged between 35 and 74 (63%), female (72%), not have a disability (</w:t>
      </w:r>
      <w:r w:rsidR="0072168C" w:rsidRPr="0072168C">
        <w:rPr>
          <w:rFonts w:eastAsia="Times New Roman" w:cs="Times New Roman"/>
          <w:szCs w:val="20"/>
        </w:rPr>
        <w:t>81</w:t>
      </w:r>
      <w:r w:rsidRPr="0072168C">
        <w:rPr>
          <w:rFonts w:eastAsia="Times New Roman" w:cs="Times New Roman"/>
          <w:szCs w:val="20"/>
        </w:rPr>
        <w:t>%), not have children aged under 20 in their household (5</w:t>
      </w:r>
      <w:r w:rsidR="0072168C" w:rsidRPr="0072168C">
        <w:rPr>
          <w:rFonts w:eastAsia="Times New Roman" w:cs="Times New Roman"/>
          <w:szCs w:val="20"/>
        </w:rPr>
        <w:t>9</w:t>
      </w:r>
      <w:r w:rsidRPr="0072168C">
        <w:rPr>
          <w:rFonts w:eastAsia="Times New Roman" w:cs="Times New Roman"/>
          <w:szCs w:val="20"/>
        </w:rPr>
        <w:t>%), have access to the internet from home (8</w:t>
      </w:r>
      <w:r w:rsidR="0072168C" w:rsidRPr="0072168C">
        <w:rPr>
          <w:rFonts w:eastAsia="Times New Roman" w:cs="Times New Roman"/>
          <w:szCs w:val="20"/>
        </w:rPr>
        <w:t>1</w:t>
      </w:r>
      <w:r w:rsidRPr="0072168C">
        <w:rPr>
          <w:rFonts w:eastAsia="Times New Roman" w:cs="Times New Roman"/>
          <w:szCs w:val="20"/>
        </w:rPr>
        <w:t>%), and describe their ethnic background as white (96%</w:t>
      </w:r>
      <w:r w:rsidRPr="00F65AA3">
        <w:rPr>
          <w:rFonts w:eastAsia="Times New Roman" w:cs="Times New Roman"/>
          <w:szCs w:val="20"/>
        </w:rPr>
        <w:t>).</w:t>
      </w:r>
    </w:p>
    <w:p w:rsidR="00C45B47" w:rsidRDefault="00C45B47" w:rsidP="00810C46">
      <w:pPr>
        <w:pStyle w:val="BodyTextIndent2"/>
        <w:numPr>
          <w:ilvl w:val="0"/>
          <w:numId w:val="4"/>
        </w:numPr>
      </w:pPr>
      <w:r>
        <w:t xml:space="preserve">Respondents indicated that they had used an </w:t>
      </w:r>
      <w:r w:rsidRPr="009E66AC">
        <w:t>average of 2.9 properties</w:t>
      </w:r>
      <w:r>
        <w:t xml:space="preserve"> being consulted on in the last three years.</w:t>
      </w:r>
    </w:p>
    <w:p w:rsidR="00843E8D" w:rsidRDefault="00843E8D" w:rsidP="00810C46">
      <w:pPr>
        <w:pStyle w:val="BodyTextIndent2"/>
        <w:numPr>
          <w:ilvl w:val="0"/>
          <w:numId w:val="4"/>
        </w:numPr>
      </w:pPr>
      <w:r>
        <w:t xml:space="preserve">There were </w:t>
      </w:r>
      <w:r w:rsidR="003879C8">
        <w:t>96</w:t>
      </w:r>
      <w:r>
        <w:t xml:space="preserve"> respon</w:t>
      </w:r>
      <w:r w:rsidR="003879C8">
        <w:t>dents who responded to more than one district.</w:t>
      </w:r>
    </w:p>
    <w:p w:rsidR="00296CCF" w:rsidRDefault="00296CCF" w:rsidP="00182533">
      <w:pPr>
        <w:pStyle w:val="BodyTextIndent2"/>
        <w:numPr>
          <w:ilvl w:val="0"/>
          <w:numId w:val="4"/>
        </w:numPr>
      </w:pPr>
      <w:r>
        <w:t xml:space="preserve">The top </w:t>
      </w:r>
      <w:r w:rsidR="00182533" w:rsidRPr="00182533">
        <w:t>indications that respondents have used a property in the last three years that is proposed to continue to deliver services were Morecambe Library (680), Lancaster Central Library (643), Clitheroe Library (405), St Anne's Library (374), Rawtenstall Library (367) and Heysham Library (358).</w:t>
      </w:r>
    </w:p>
    <w:p w:rsidR="00296CCF" w:rsidRDefault="00296CCF" w:rsidP="00182533">
      <w:pPr>
        <w:pStyle w:val="BodyTextIndent2"/>
        <w:numPr>
          <w:ilvl w:val="0"/>
          <w:numId w:val="4"/>
        </w:numPr>
        <w:jc w:val="left"/>
      </w:pPr>
      <w:r>
        <w:t xml:space="preserve">The top </w:t>
      </w:r>
      <w:r w:rsidR="00182533" w:rsidRPr="00182533">
        <w:t xml:space="preserve">indications that respondents have used a property in the last three years that is proposed to no longer to deliver services were </w:t>
      </w:r>
      <w:r w:rsidR="00182533" w:rsidRPr="00182533">
        <w:lastRenderedPageBreak/>
        <w:t>Ansdell Library (491), Whalley Library and Spring Wood Children's Centre (469), Lytham Library and Registration Office (428), Bacup Library (394) and Thornton Library (301)</w:t>
      </w:r>
      <w:r w:rsidR="00182533">
        <w:t>.</w:t>
      </w:r>
    </w:p>
    <w:p w:rsidR="00991FBB" w:rsidRDefault="00991FBB" w:rsidP="00810C46">
      <w:pPr>
        <w:pStyle w:val="BodyTextIndent2"/>
        <w:numPr>
          <w:ilvl w:val="0"/>
          <w:numId w:val="4"/>
        </w:numPr>
        <w:jc w:val="left"/>
      </w:pPr>
      <w:r>
        <w:t xml:space="preserve">A total </w:t>
      </w:r>
      <w:r w:rsidRPr="009E66AC">
        <w:t xml:space="preserve">of </w:t>
      </w:r>
      <w:r w:rsidR="00FE78A9" w:rsidRPr="009E66AC">
        <w:t>85%</w:t>
      </w:r>
      <w:r w:rsidRPr="009E66AC">
        <w:t xml:space="preserve"> respondents</w:t>
      </w:r>
      <w:r>
        <w:t xml:space="preserve"> made a response to one or more of the open comments.</w:t>
      </w:r>
    </w:p>
    <w:p w:rsidR="005334A3" w:rsidRDefault="005334A3" w:rsidP="00810C46">
      <w:pPr>
        <w:pStyle w:val="BodyTextIndent2"/>
        <w:numPr>
          <w:ilvl w:val="0"/>
          <w:numId w:val="4"/>
        </w:numPr>
        <w:jc w:val="left"/>
      </w:pPr>
      <w:r>
        <w:t>The general themes from all the responses when respondents were asked an open question about the impact of the proposals were:</w:t>
      </w:r>
    </w:p>
    <w:p w:rsidR="005334A3" w:rsidRDefault="005334A3" w:rsidP="005334A3">
      <w:pPr>
        <w:pStyle w:val="BodyTextIndent2"/>
        <w:numPr>
          <w:ilvl w:val="1"/>
          <w:numId w:val="4"/>
        </w:numPr>
        <w:jc w:val="left"/>
      </w:pPr>
      <w:r>
        <w:t>inconvenience/difficulty/cost/distance to access the service in future;</w:t>
      </w:r>
    </w:p>
    <w:p w:rsidR="005334A3" w:rsidRDefault="005334A3" w:rsidP="005334A3">
      <w:pPr>
        <w:pStyle w:val="BodyTextIndent2"/>
        <w:numPr>
          <w:ilvl w:val="1"/>
          <w:numId w:val="4"/>
        </w:numPr>
        <w:jc w:val="left"/>
      </w:pPr>
      <w:r>
        <w:t>the loss of the service impacting on wellbeing, employment, education, opportunities;</w:t>
      </w:r>
    </w:p>
    <w:p w:rsidR="005334A3" w:rsidRDefault="005334A3" w:rsidP="005334A3">
      <w:pPr>
        <w:pStyle w:val="BodyTextIndent2"/>
        <w:numPr>
          <w:ilvl w:val="1"/>
          <w:numId w:val="4"/>
        </w:numPr>
        <w:jc w:val="left"/>
      </w:pPr>
      <w:r>
        <w:t>the loss of resources, information, sessions, classes and events;</w:t>
      </w:r>
    </w:p>
    <w:p w:rsidR="005334A3" w:rsidRDefault="005334A3" w:rsidP="005334A3">
      <w:pPr>
        <w:pStyle w:val="BodyTextIndent2"/>
        <w:numPr>
          <w:ilvl w:val="1"/>
          <w:numId w:val="4"/>
        </w:numPr>
        <w:jc w:val="left"/>
      </w:pPr>
      <w:r>
        <w:t>the loss of a community asset;</w:t>
      </w:r>
    </w:p>
    <w:p w:rsidR="005334A3" w:rsidRDefault="005334A3" w:rsidP="005334A3">
      <w:pPr>
        <w:pStyle w:val="BodyTextIndent2"/>
        <w:numPr>
          <w:ilvl w:val="1"/>
          <w:numId w:val="4"/>
        </w:numPr>
        <w:jc w:val="left"/>
      </w:pPr>
      <w:r>
        <w:t>the loss of access to computers/internet; and</w:t>
      </w:r>
    </w:p>
    <w:p w:rsidR="005334A3" w:rsidRDefault="005334A3" w:rsidP="005334A3">
      <w:pPr>
        <w:pStyle w:val="BodyTextIndent2"/>
        <w:numPr>
          <w:ilvl w:val="1"/>
          <w:numId w:val="4"/>
        </w:numPr>
        <w:jc w:val="left"/>
      </w:pPr>
      <w:r>
        <w:t>loss of social opportunities leading to isolation, loss of help/support.</w:t>
      </w:r>
    </w:p>
    <w:p w:rsidR="005334A3" w:rsidRDefault="005334A3" w:rsidP="005334A3">
      <w:pPr>
        <w:pStyle w:val="BodyTextIndent2"/>
        <w:numPr>
          <w:ilvl w:val="0"/>
          <w:numId w:val="4"/>
        </w:numPr>
        <w:jc w:val="left"/>
      </w:pPr>
      <w:r>
        <w:t>The general themes from all the responses</w:t>
      </w:r>
      <w:r w:rsidR="007C5670">
        <w:t>,</w:t>
      </w:r>
      <w:r>
        <w:t xml:space="preserve"> when respondents were a</w:t>
      </w:r>
      <w:r w:rsidR="007C5670">
        <w:t>s</w:t>
      </w:r>
      <w:r>
        <w:t xml:space="preserve">ked an open question about their reasons for a property continuing to deliver services, </w:t>
      </w:r>
      <w:r w:rsidR="007C5670">
        <w:t>(</w:t>
      </w:r>
      <w:r>
        <w:t>which was pro</w:t>
      </w:r>
      <w:r w:rsidR="007C5670">
        <w:t>p</w:t>
      </w:r>
      <w:r>
        <w:t>osed to no longer deliver services</w:t>
      </w:r>
      <w:r w:rsidR="007C5670">
        <w:t>)</w:t>
      </w:r>
      <w:r>
        <w:t xml:space="preserve"> </w:t>
      </w:r>
      <w:r w:rsidR="007C5670">
        <w:t>w</w:t>
      </w:r>
      <w:r>
        <w:t>ere:</w:t>
      </w:r>
    </w:p>
    <w:p w:rsidR="005334A3" w:rsidRDefault="005334A3" w:rsidP="005334A3">
      <w:pPr>
        <w:pStyle w:val="BodyTextIndent2"/>
        <w:numPr>
          <w:ilvl w:val="1"/>
          <w:numId w:val="4"/>
        </w:numPr>
        <w:jc w:val="left"/>
      </w:pPr>
      <w:r>
        <w:t>the properties are a community asset/social hub;</w:t>
      </w:r>
    </w:p>
    <w:p w:rsidR="005334A3" w:rsidRDefault="005334A3" w:rsidP="005334A3">
      <w:pPr>
        <w:pStyle w:val="BodyTextIndent2"/>
        <w:numPr>
          <w:ilvl w:val="1"/>
          <w:numId w:val="4"/>
        </w:numPr>
        <w:jc w:val="left"/>
      </w:pPr>
      <w:r>
        <w:t xml:space="preserve">the properties provide services, </w:t>
      </w:r>
      <w:r w:rsidR="00CE7720">
        <w:t>(</w:t>
      </w:r>
      <w:r>
        <w:t>eg access to information, education, computers/internet, books</w:t>
      </w:r>
      <w:r w:rsidR="00CE7720">
        <w:t>)</w:t>
      </w:r>
      <w:r>
        <w:t>;</w:t>
      </w:r>
    </w:p>
    <w:p w:rsidR="005334A3" w:rsidRDefault="005334A3" w:rsidP="005334A3">
      <w:pPr>
        <w:pStyle w:val="BodyTextIndent2"/>
        <w:numPr>
          <w:ilvl w:val="1"/>
          <w:numId w:val="4"/>
        </w:numPr>
        <w:jc w:val="left"/>
      </w:pPr>
      <w:r>
        <w:t>the properties provide classes, events, meeting spaces;</w:t>
      </w:r>
    </w:p>
    <w:p w:rsidR="005334A3" w:rsidRDefault="005334A3" w:rsidP="005334A3">
      <w:pPr>
        <w:pStyle w:val="BodyTextIndent2"/>
        <w:numPr>
          <w:ilvl w:val="1"/>
          <w:numId w:val="4"/>
        </w:numPr>
        <w:jc w:val="left"/>
      </w:pPr>
      <w:r>
        <w:t>difficult/longer journeys to access other properties; and</w:t>
      </w:r>
    </w:p>
    <w:p w:rsidR="005334A3" w:rsidRDefault="005334A3" w:rsidP="005334A3">
      <w:pPr>
        <w:pStyle w:val="BodyTextIndent2"/>
        <w:numPr>
          <w:ilvl w:val="1"/>
          <w:numId w:val="4"/>
        </w:numPr>
        <w:jc w:val="left"/>
      </w:pPr>
      <w:r>
        <w:t>no viable alternative in the local area.</w:t>
      </w:r>
    </w:p>
    <w:p w:rsidR="005334A3" w:rsidRDefault="005334A3" w:rsidP="005334A3">
      <w:pPr>
        <w:pStyle w:val="BodyTextIndent2"/>
        <w:numPr>
          <w:ilvl w:val="0"/>
          <w:numId w:val="4"/>
        </w:numPr>
        <w:jc w:val="left"/>
      </w:pPr>
      <w:r>
        <w:t xml:space="preserve">The general themes </w:t>
      </w:r>
      <w:r w:rsidR="007C5670">
        <w:t xml:space="preserve">from all the responses when respondents were asked an open question </w:t>
      </w:r>
      <w:r>
        <w:t>on what else needs to be considered or done differ</w:t>
      </w:r>
      <w:r w:rsidR="007C5670">
        <w:t>ently were</w:t>
      </w:r>
      <w:r>
        <w:t>:</w:t>
      </w:r>
    </w:p>
    <w:p w:rsidR="005334A3" w:rsidRDefault="005334A3" w:rsidP="005334A3">
      <w:pPr>
        <w:pStyle w:val="BodyTextIndent2"/>
        <w:numPr>
          <w:ilvl w:val="1"/>
          <w:numId w:val="4"/>
        </w:numPr>
        <w:jc w:val="left"/>
      </w:pPr>
      <w:r>
        <w:t xml:space="preserve">the proposal will impact on the most deprived communities, </w:t>
      </w:r>
      <w:r w:rsidR="000868DB">
        <w:t xml:space="preserve">and </w:t>
      </w:r>
      <w:r>
        <w:t>community asset</w:t>
      </w:r>
      <w:r w:rsidR="000868DB">
        <w:t>s</w:t>
      </w:r>
      <w:r>
        <w:t>;</w:t>
      </w:r>
    </w:p>
    <w:p w:rsidR="005334A3" w:rsidRDefault="005334A3" w:rsidP="005334A3">
      <w:pPr>
        <w:pStyle w:val="BodyTextIndent2"/>
        <w:numPr>
          <w:ilvl w:val="1"/>
          <w:numId w:val="4"/>
        </w:numPr>
        <w:jc w:val="left"/>
      </w:pPr>
      <w:r>
        <w:t>the loss of the service will impact on access to information, learning, help, support, development;</w:t>
      </w:r>
    </w:p>
    <w:p w:rsidR="005334A3" w:rsidRDefault="005334A3" w:rsidP="005334A3">
      <w:pPr>
        <w:pStyle w:val="BodyTextIndent2"/>
        <w:numPr>
          <w:ilvl w:val="1"/>
          <w:numId w:val="4"/>
        </w:numPr>
        <w:jc w:val="left"/>
      </w:pPr>
      <w:r>
        <w:t>to generate revenue from the services, make cuts elsewhere;</w:t>
      </w:r>
    </w:p>
    <w:p w:rsidR="005334A3" w:rsidRDefault="005334A3" w:rsidP="005334A3">
      <w:pPr>
        <w:pStyle w:val="BodyTextIndent2"/>
        <w:numPr>
          <w:ilvl w:val="1"/>
          <w:numId w:val="4"/>
        </w:numPr>
        <w:jc w:val="left"/>
      </w:pPr>
      <w:r>
        <w:t>to offer more services in a building, reduce opening hours, use volunteers; and</w:t>
      </w:r>
    </w:p>
    <w:p w:rsidR="005334A3" w:rsidRDefault="005334A3" w:rsidP="005334A3">
      <w:pPr>
        <w:pStyle w:val="BodyTextIndent2"/>
        <w:numPr>
          <w:ilvl w:val="1"/>
          <w:numId w:val="4"/>
        </w:numPr>
        <w:jc w:val="left"/>
      </w:pPr>
      <w:r>
        <w:t xml:space="preserve">the community to be involved in the future, </w:t>
      </w:r>
      <w:r w:rsidR="000868DB">
        <w:t xml:space="preserve">and </w:t>
      </w:r>
      <w:r>
        <w:t>take over service</w:t>
      </w:r>
      <w:r w:rsidR="000868DB">
        <w:t>s</w:t>
      </w:r>
      <w:r>
        <w:t>.</w:t>
      </w:r>
    </w:p>
    <w:p w:rsidR="005334A3" w:rsidRDefault="006842F4" w:rsidP="00375263">
      <w:pPr>
        <w:pStyle w:val="Default"/>
        <w:numPr>
          <w:ilvl w:val="0"/>
          <w:numId w:val="4"/>
        </w:numPr>
      </w:pPr>
      <w:r>
        <w:t xml:space="preserve">The county council has received a number of petitions and e-petitions about the Property Strategy and for specific properties. </w:t>
      </w:r>
      <w:r w:rsidR="00296CCF" w:rsidRPr="00296CCF">
        <w:t xml:space="preserve">At the date of this report there have </w:t>
      </w:r>
      <w:r w:rsidR="00296CCF" w:rsidRPr="00375263">
        <w:t>been 11,</w:t>
      </w:r>
      <w:r w:rsidR="00375263" w:rsidRPr="00375263">
        <w:t xml:space="preserve">678 </w:t>
      </w:r>
      <w:r w:rsidR="00296CCF" w:rsidRPr="00375263">
        <w:t xml:space="preserve">signatures received via e-petitions and </w:t>
      </w:r>
      <w:r w:rsidR="00506A08">
        <w:t>32</w:t>
      </w:r>
      <w:r w:rsidR="001F564E">
        <w:t>,567</w:t>
      </w:r>
      <w:r w:rsidR="00296CCF" w:rsidRPr="00296CCF">
        <w:t xml:space="preserve"> signatures received via other petitions</w:t>
      </w:r>
      <w:r w:rsidR="00296CCF">
        <w:t xml:space="preserve">. </w:t>
      </w:r>
      <w:r>
        <w:t>The details are included in the report.</w:t>
      </w:r>
    </w:p>
    <w:p w:rsidR="00C71041" w:rsidRDefault="006842F4" w:rsidP="004252CD">
      <w:pPr>
        <w:pStyle w:val="Default"/>
        <w:numPr>
          <w:ilvl w:val="0"/>
          <w:numId w:val="4"/>
        </w:numPr>
      </w:pPr>
      <w:r>
        <w:t xml:space="preserve">There </w:t>
      </w:r>
      <w:r w:rsidRPr="00E5496F">
        <w:t xml:space="preserve">have been </w:t>
      </w:r>
      <w:r w:rsidR="007D5562" w:rsidRPr="00E5496F">
        <w:t>211</w:t>
      </w:r>
      <w:r w:rsidR="00C71041" w:rsidRPr="00E5496F">
        <w:t xml:space="preserve"> correspondences received via letter and email. The main themes </w:t>
      </w:r>
      <w:r w:rsidR="007C6649" w:rsidRPr="00E5496F">
        <w:t xml:space="preserve">were being </w:t>
      </w:r>
      <w:r w:rsidR="007442A3" w:rsidRPr="00E5496F">
        <w:t xml:space="preserve">against library proposals generally, for specific areas and for </w:t>
      </w:r>
      <w:r w:rsidR="004252CD" w:rsidRPr="00E5496F">
        <w:t xml:space="preserve">specific libraries (129 mentions), others were </w:t>
      </w:r>
      <w:r w:rsidR="004252CD" w:rsidRPr="00E5496F">
        <w:lastRenderedPageBreak/>
        <w:t>against the children's centre proposals (13 mentions), offers to work with the county council on future service delivery (13 mentions), putting forward expressions of interest for some of the properties (10 mentions), raising concern for vulnerable groups being able to access services (3 mentions) and against the proposals for young people's centres (3 mentions).</w:t>
      </w:r>
    </w:p>
    <w:p w:rsidR="009408B2" w:rsidRDefault="009408B2" w:rsidP="009A7C53">
      <w:pPr>
        <w:pStyle w:val="Default"/>
        <w:numPr>
          <w:ilvl w:val="0"/>
          <w:numId w:val="4"/>
        </w:numPr>
      </w:pPr>
      <w:r>
        <w:t xml:space="preserve">Analysing service usage (as a </w:t>
      </w:r>
      <w:r w:rsidRPr="00C96D56">
        <w:t>result of building usage) shows</w:t>
      </w:r>
      <w:r w:rsidR="009A7C53" w:rsidRPr="00C96D56">
        <w:t xml:space="preserve"> that 91% of respondents indicated that they used a property containing a library service in the last three years</w:t>
      </w:r>
      <w:r w:rsidRPr="00C96D56">
        <w:t>.</w:t>
      </w:r>
      <w:r w:rsidR="009A7C53" w:rsidRPr="00C96D56">
        <w:t xml:space="preserve"> 3</w:t>
      </w:r>
      <w:r w:rsidR="00C96D56" w:rsidRPr="00C96D56">
        <w:t>6</w:t>
      </w:r>
      <w:r w:rsidR="009A7C53" w:rsidRPr="00C96D56">
        <w:t>% of respondents had used Wellbeing Prevention and Early Help Service (Young People's Service), 33% had used a Wellbeing Prevention and Early Help Service (designated children's centre) and 27% had used a property providing a welfare rights se</w:t>
      </w:r>
      <w:r w:rsidR="009A7C53">
        <w:t>rvices.</w:t>
      </w:r>
    </w:p>
    <w:p w:rsidR="00C15922" w:rsidRPr="00EA1CCC" w:rsidRDefault="00C15922" w:rsidP="00C15922">
      <w:pPr>
        <w:pStyle w:val="Default"/>
        <w:numPr>
          <w:ilvl w:val="0"/>
          <w:numId w:val="4"/>
        </w:numPr>
      </w:pPr>
      <w:r>
        <w:t>A</w:t>
      </w:r>
      <w:r w:rsidRPr="00C15922">
        <w:t xml:space="preserve"> number of </w:t>
      </w:r>
      <w:r>
        <w:t>respondents</w:t>
      </w:r>
      <w:r w:rsidRPr="00C15922">
        <w:t xml:space="preserve"> did not tick either their future use of a proposed property or indicated that they would not use any of them. Therefore, it can't be determined whether they would use the proposed properties or not. </w:t>
      </w:r>
      <w:r w:rsidRPr="00064F91">
        <w:t>16</w:t>
      </w:r>
      <w:r w:rsidRPr="00C15922">
        <w:t xml:space="preserve">% of respondents who have </w:t>
      </w:r>
      <w:r>
        <w:t xml:space="preserve">only </w:t>
      </w:r>
      <w:r w:rsidRPr="00C15922">
        <w:t>used propert</w:t>
      </w:r>
      <w:r>
        <w:t>ies</w:t>
      </w:r>
      <w:r w:rsidRPr="00C15922">
        <w:t xml:space="preserve"> in the last three years that is proposed to continue to deliver services did not indicate a future use of </w:t>
      </w:r>
      <w:r>
        <w:t xml:space="preserve">a </w:t>
      </w:r>
      <w:r w:rsidRPr="00C15922">
        <w:t>property</w:t>
      </w:r>
      <w:r>
        <w:t xml:space="preserve"> or indicate none of these</w:t>
      </w:r>
      <w:r w:rsidRPr="00C15922">
        <w:t xml:space="preserve">. A </w:t>
      </w:r>
      <w:r w:rsidRPr="00064F91">
        <w:t>further 19</w:t>
      </w:r>
      <w:r w:rsidRPr="00C15922">
        <w:t xml:space="preserve">% of respondents who have </w:t>
      </w:r>
      <w:r>
        <w:t xml:space="preserve">only </w:t>
      </w:r>
      <w:r w:rsidRPr="00C15922">
        <w:t xml:space="preserve">used a property in last three years that is proposed to no longer deliver services did not </w:t>
      </w:r>
      <w:r w:rsidRPr="00064F91">
        <w:t>indicate a future use of a property or indicate none of these. Therefore, as 36</w:t>
      </w:r>
      <w:r w:rsidRPr="00C15922">
        <w:t>% of respondents did not indicate their future use of a property, if any, it cannot be determined whether they would or would not use one of the proposed properties in the future.</w:t>
      </w:r>
    </w:p>
    <w:p w:rsidR="001942E4" w:rsidRPr="00250A1D" w:rsidRDefault="001942E4" w:rsidP="00E46FEE">
      <w:pPr>
        <w:pStyle w:val="Wavebody"/>
        <w:rPr>
          <w:highlight w:val="yellow"/>
        </w:rPr>
      </w:pPr>
    </w:p>
    <w:p w:rsidR="00A02E54" w:rsidRPr="00A02E54" w:rsidRDefault="00A02E54" w:rsidP="002D7B0B">
      <w:pPr>
        <w:pStyle w:val="ListParagraph"/>
        <w:keepNext/>
        <w:keepLines/>
        <w:numPr>
          <w:ilvl w:val="1"/>
          <w:numId w:val="2"/>
        </w:numPr>
        <w:spacing w:before="60" w:after="240"/>
        <w:contextualSpacing w:val="0"/>
        <w:outlineLvl w:val="2"/>
        <w:rPr>
          <w:rFonts w:ascii="Corbel" w:eastAsia="Times New Roman" w:hAnsi="Corbel"/>
          <w:b/>
          <w:bCs/>
          <w:i/>
          <w:vanish/>
          <w:color w:val="auto"/>
          <w:sz w:val="28"/>
          <w:szCs w:val="28"/>
          <w:lang w:eastAsia="en-GB"/>
        </w:rPr>
      </w:pPr>
      <w:bookmarkStart w:id="53" w:name="_Toc341438755"/>
      <w:bookmarkStart w:id="54" w:name="_Toc342049121"/>
      <w:bookmarkStart w:id="55" w:name="_Toc342049175"/>
      <w:bookmarkStart w:id="56" w:name="_Toc345402202"/>
      <w:bookmarkStart w:id="57" w:name="_Toc345403798"/>
      <w:bookmarkStart w:id="58" w:name="_Toc345405318"/>
      <w:bookmarkStart w:id="59" w:name="_Toc345405774"/>
      <w:bookmarkStart w:id="60" w:name="_Toc345405963"/>
      <w:bookmarkStart w:id="61" w:name="_Toc345406047"/>
      <w:bookmarkStart w:id="62" w:name="_Toc348709172"/>
      <w:bookmarkStart w:id="63" w:name="_Toc348709246"/>
      <w:bookmarkStart w:id="64" w:name="_Toc350258973"/>
      <w:bookmarkStart w:id="65" w:name="_Toc350335272"/>
      <w:bookmarkStart w:id="66" w:name="_Toc350848600"/>
      <w:bookmarkStart w:id="67" w:name="_Toc447538077"/>
      <w:bookmarkStart w:id="68" w:name="_Toc447867800"/>
      <w:bookmarkStart w:id="69" w:name="_Toc458075423"/>
      <w:bookmarkStart w:id="70" w:name="_Toc458778207"/>
      <w:bookmarkStart w:id="71" w:name="_Toc458779881"/>
      <w:bookmarkStart w:id="72" w:name="_Toc459033911"/>
      <w:bookmarkStart w:id="73" w:name="_Toc459033938"/>
      <w:bookmarkStart w:id="74" w:name="_Toc459033992"/>
      <w:bookmarkStart w:id="75" w:name="_Toc459034102"/>
      <w:bookmarkStart w:id="76" w:name="_Toc459630886"/>
      <w:bookmarkStart w:id="77" w:name="_Toc459631425"/>
      <w:bookmarkStart w:id="78" w:name="_Toc459635932"/>
      <w:bookmarkStart w:id="79" w:name="_Toc459816089"/>
      <w:bookmarkStart w:id="80" w:name="_Toc30438496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64687A" w:rsidRDefault="0064687A" w:rsidP="0059592A">
      <w:pPr>
        <w:pStyle w:val="ListParagraph"/>
        <w:spacing w:after="0"/>
      </w:pPr>
    </w:p>
    <w:p w:rsidR="000701AB" w:rsidRPr="000A1248" w:rsidRDefault="004D5F64" w:rsidP="001A24D0">
      <w:pPr>
        <w:pStyle w:val="Heading1"/>
        <w:rPr>
          <w:sz w:val="28"/>
        </w:rPr>
      </w:pPr>
      <w:bookmarkStart w:id="81" w:name="_Toc311022203"/>
      <w:r>
        <w:br w:type="page"/>
      </w:r>
      <w:bookmarkStart w:id="82" w:name="_Toc459816090"/>
      <w:r w:rsidR="00A202D2">
        <w:lastRenderedPageBreak/>
        <w:t>Introduction</w:t>
      </w:r>
      <w:bookmarkEnd w:id="80"/>
      <w:bookmarkEnd w:id="81"/>
      <w:bookmarkEnd w:id="82"/>
    </w:p>
    <w:p w:rsidR="000D11AA" w:rsidRPr="000D11AA" w:rsidRDefault="000D11AA" w:rsidP="000D11AA">
      <w:pPr>
        <w:pStyle w:val="ListParagraph"/>
        <w:ind w:left="0"/>
        <w:rPr>
          <w:rFonts w:cs="Arial"/>
          <w:color w:val="auto"/>
        </w:rPr>
      </w:pPr>
      <w:r>
        <w:rPr>
          <w:rFonts w:cs="Arial"/>
          <w:color w:val="auto"/>
        </w:rPr>
        <w:t>Lancashire County Council</w:t>
      </w:r>
      <w:r w:rsidRPr="000D11AA">
        <w:rPr>
          <w:rFonts w:cs="Arial"/>
          <w:color w:val="auto"/>
        </w:rPr>
        <w:t xml:space="preserve"> has to change its services to make them more affordable. The council is receiving less funding from the Government, while also having to spend more on essential services for vulnerable children and adults because of an increase in demand.</w:t>
      </w:r>
      <w:r>
        <w:rPr>
          <w:rFonts w:cs="Arial"/>
          <w:color w:val="auto"/>
        </w:rPr>
        <w:t xml:space="preserve"> </w:t>
      </w:r>
      <w:r w:rsidRPr="000D11AA">
        <w:rPr>
          <w:rFonts w:cs="Arial"/>
          <w:color w:val="auto"/>
        </w:rPr>
        <w:t>These things mean there is much less money available to spend on other services. In total</w:t>
      </w:r>
      <w:r w:rsidR="00857128">
        <w:rPr>
          <w:rFonts w:cs="Arial"/>
          <w:color w:val="auto"/>
        </w:rPr>
        <w:t>,</w:t>
      </w:r>
      <w:r w:rsidRPr="000D11AA">
        <w:rPr>
          <w:rFonts w:cs="Arial"/>
          <w:color w:val="auto"/>
        </w:rPr>
        <w:t xml:space="preserve"> the council has to find savings of £200m over the next five years.</w:t>
      </w:r>
    </w:p>
    <w:p w:rsidR="000D11AA" w:rsidRPr="000D11AA" w:rsidRDefault="000D11AA" w:rsidP="000D11AA">
      <w:pPr>
        <w:pStyle w:val="ListParagraph"/>
        <w:ind w:left="0"/>
        <w:rPr>
          <w:rFonts w:cs="Arial"/>
          <w:color w:val="auto"/>
        </w:rPr>
      </w:pPr>
    </w:p>
    <w:p w:rsidR="000D11AA" w:rsidRPr="000D11AA" w:rsidRDefault="000D11AA" w:rsidP="000D11AA">
      <w:pPr>
        <w:pStyle w:val="ListParagraph"/>
        <w:ind w:left="0"/>
        <w:rPr>
          <w:rFonts w:cs="Arial"/>
          <w:color w:val="auto"/>
        </w:rPr>
      </w:pPr>
      <w:r w:rsidRPr="000D11AA">
        <w:rPr>
          <w:rFonts w:cs="Arial"/>
          <w:color w:val="auto"/>
        </w:rPr>
        <w:t>The council provides services in different ways. Some services are provided to people in their own homes and a growing number of services are provided online. Many others are provided from a network of more than 200 buildings across Lancashire.</w:t>
      </w:r>
    </w:p>
    <w:p w:rsidR="000D11AA" w:rsidRPr="000D11AA" w:rsidRDefault="000D11AA" w:rsidP="000D11AA">
      <w:pPr>
        <w:pStyle w:val="ListParagraph"/>
        <w:ind w:left="0"/>
        <w:rPr>
          <w:rFonts w:cs="Arial"/>
          <w:color w:val="auto"/>
        </w:rPr>
      </w:pPr>
    </w:p>
    <w:p w:rsidR="00B27851" w:rsidRDefault="000D11AA" w:rsidP="000D11AA">
      <w:pPr>
        <w:pStyle w:val="ListParagraph"/>
        <w:ind w:left="0"/>
        <w:rPr>
          <w:rFonts w:cs="Arial"/>
          <w:color w:val="auto"/>
        </w:rPr>
      </w:pPr>
      <w:r w:rsidRPr="000D11AA">
        <w:rPr>
          <w:rFonts w:cs="Arial"/>
          <w:color w:val="auto"/>
        </w:rPr>
        <w:t xml:space="preserve">In November 2015 the council's Cabinet agreed a new Property Strategy, which identified a list of all of the buildings the council currently delivers services from. We then began a review to see how the council could reduce the amount of money it spends on providing services from so many different places, with the aim of identifying which buildings should continue to be used in the future. </w:t>
      </w:r>
      <w:r w:rsidR="000019F6" w:rsidRPr="000D11AA">
        <w:rPr>
          <w:rFonts w:cs="Arial"/>
          <w:color w:val="auto"/>
        </w:rPr>
        <w:t xml:space="preserve">The purpose of the proposals </w:t>
      </w:r>
      <w:r w:rsidR="000019F6">
        <w:rPr>
          <w:rFonts w:cs="Arial"/>
          <w:color w:val="auto"/>
        </w:rPr>
        <w:t>was</w:t>
      </w:r>
      <w:r w:rsidR="000019F6" w:rsidRPr="000D11AA">
        <w:rPr>
          <w:rFonts w:cs="Arial"/>
          <w:color w:val="auto"/>
        </w:rPr>
        <w:t xml:space="preserve"> to allow the council to keep providing residents with a good service, at a cost it will be able to afford in the future</w:t>
      </w:r>
      <w:r w:rsidR="000019F6">
        <w:rPr>
          <w:rFonts w:cs="Arial"/>
          <w:color w:val="auto"/>
        </w:rPr>
        <w:t xml:space="preserve">. </w:t>
      </w:r>
      <w:r w:rsidRPr="000D11AA">
        <w:rPr>
          <w:rFonts w:cs="Arial"/>
          <w:color w:val="auto"/>
        </w:rPr>
        <w:t>The proposals consult</w:t>
      </w:r>
      <w:r w:rsidR="000019F6">
        <w:rPr>
          <w:rFonts w:cs="Arial"/>
          <w:color w:val="auto"/>
        </w:rPr>
        <w:t>ed</w:t>
      </w:r>
      <w:r w:rsidRPr="000D11AA">
        <w:rPr>
          <w:rFonts w:cs="Arial"/>
          <w:color w:val="auto"/>
        </w:rPr>
        <w:t xml:space="preserve"> on </w:t>
      </w:r>
      <w:r w:rsidR="000019F6">
        <w:rPr>
          <w:rFonts w:cs="Arial"/>
          <w:color w:val="auto"/>
        </w:rPr>
        <w:t>were</w:t>
      </w:r>
      <w:r w:rsidRPr="000D11AA">
        <w:rPr>
          <w:rFonts w:cs="Arial"/>
          <w:color w:val="auto"/>
        </w:rPr>
        <w:t xml:space="preserve"> as a result of that review.</w:t>
      </w:r>
    </w:p>
    <w:p w:rsidR="000D11AA" w:rsidRDefault="000D11AA" w:rsidP="000D11AA">
      <w:pPr>
        <w:pStyle w:val="ListParagraph"/>
        <w:ind w:left="0"/>
        <w:rPr>
          <w:rFonts w:cs="Arial"/>
          <w:color w:val="auto"/>
        </w:rPr>
      </w:pPr>
    </w:p>
    <w:p w:rsidR="006E1305" w:rsidRPr="007C4CE1" w:rsidRDefault="006E1305" w:rsidP="006E1305">
      <w:pPr>
        <w:pStyle w:val="ListParagraph"/>
        <w:ind w:left="0"/>
        <w:rPr>
          <w:rFonts w:cs="Arial"/>
          <w:color w:val="auto"/>
        </w:rPr>
      </w:pPr>
      <w:r w:rsidRPr="007C4CE1">
        <w:rPr>
          <w:rFonts w:cs="Arial"/>
          <w:color w:val="auto"/>
        </w:rPr>
        <w:t xml:space="preserve">The </w:t>
      </w:r>
      <w:r w:rsidR="00857128">
        <w:rPr>
          <w:rFonts w:cs="Arial"/>
          <w:color w:val="auto"/>
        </w:rPr>
        <w:t>properties</w:t>
      </w:r>
      <w:r w:rsidRPr="007C4CE1">
        <w:rPr>
          <w:rFonts w:cs="Arial"/>
          <w:color w:val="auto"/>
        </w:rPr>
        <w:t xml:space="preserve"> the county council delivers most of its servic</w:t>
      </w:r>
      <w:r>
        <w:rPr>
          <w:rFonts w:cs="Arial"/>
          <w:color w:val="auto"/>
        </w:rPr>
        <w:t>es from would become known as 'n</w:t>
      </w:r>
      <w:r w:rsidRPr="007C4CE1">
        <w:rPr>
          <w:rFonts w:cs="Arial"/>
          <w:color w:val="auto"/>
        </w:rPr>
        <w:t xml:space="preserve">eighbourhood </w:t>
      </w:r>
      <w:r>
        <w:rPr>
          <w:rFonts w:cs="Arial"/>
          <w:color w:val="auto"/>
        </w:rPr>
        <w:t>c</w:t>
      </w:r>
      <w:r w:rsidRPr="007C4CE1">
        <w:rPr>
          <w:rFonts w:cs="Arial"/>
          <w:color w:val="auto"/>
        </w:rPr>
        <w:t>entres'. Many of these would include a wider range of services together in one place than they do now, to better meet the needs of the local community. This does not mean they will all be the same, but it does mean the council will think differently about how all of these buildings are used in the future.</w:t>
      </w:r>
    </w:p>
    <w:p w:rsidR="006E1305" w:rsidRPr="007C4CE1" w:rsidRDefault="006E1305" w:rsidP="006E1305">
      <w:pPr>
        <w:pStyle w:val="ListParagraph"/>
        <w:ind w:left="0"/>
        <w:rPr>
          <w:rFonts w:cs="Arial"/>
          <w:color w:val="auto"/>
        </w:rPr>
      </w:pPr>
      <w:r w:rsidRPr="007C4CE1">
        <w:rPr>
          <w:rFonts w:cs="Arial"/>
          <w:color w:val="auto"/>
        </w:rPr>
        <w:t>Many of our buildings are currently used as a base for a single service, such as a library or a children's centre. Some will continu</w:t>
      </w:r>
      <w:r>
        <w:rPr>
          <w:rFonts w:cs="Arial"/>
          <w:color w:val="auto"/>
        </w:rPr>
        <w:t>e that way, but over time many neighbourhood c</w:t>
      </w:r>
      <w:r w:rsidRPr="007C4CE1">
        <w:rPr>
          <w:rFonts w:cs="Arial"/>
          <w:color w:val="auto"/>
        </w:rPr>
        <w:t>entres will become places where different services are located together.</w:t>
      </w:r>
    </w:p>
    <w:p w:rsidR="006E1305" w:rsidRPr="007C4CE1" w:rsidRDefault="006E1305" w:rsidP="006E1305">
      <w:pPr>
        <w:pStyle w:val="ListParagraph"/>
        <w:ind w:left="0"/>
        <w:rPr>
          <w:rFonts w:cs="Arial"/>
          <w:color w:val="auto"/>
        </w:rPr>
      </w:pPr>
    </w:p>
    <w:p w:rsidR="006E1305" w:rsidRPr="007C4CE1" w:rsidRDefault="006E1305" w:rsidP="006E1305">
      <w:pPr>
        <w:pStyle w:val="ListParagraph"/>
        <w:ind w:left="0"/>
        <w:rPr>
          <w:rFonts w:cs="Arial"/>
          <w:color w:val="auto"/>
        </w:rPr>
      </w:pPr>
      <w:r w:rsidRPr="007C4CE1">
        <w:rPr>
          <w:rFonts w:cs="Arial"/>
          <w:color w:val="auto"/>
        </w:rPr>
        <w:t xml:space="preserve">Neighbourhood </w:t>
      </w:r>
      <w:r>
        <w:rPr>
          <w:rFonts w:cs="Arial"/>
          <w:color w:val="auto"/>
        </w:rPr>
        <w:t>c</w:t>
      </w:r>
      <w:r w:rsidRPr="007C4CE1">
        <w:rPr>
          <w:rFonts w:cs="Arial"/>
          <w:color w:val="auto"/>
        </w:rPr>
        <w:t>entres will be equipped to meet the needs of the services provided in them and some will offer increased flexibility such as:</w:t>
      </w:r>
    </w:p>
    <w:p w:rsidR="006E1305" w:rsidRPr="007C4CE1" w:rsidRDefault="006E1305" w:rsidP="00753CE8">
      <w:pPr>
        <w:pStyle w:val="ListParagraph"/>
        <w:numPr>
          <w:ilvl w:val="0"/>
          <w:numId w:val="6"/>
        </w:numPr>
        <w:rPr>
          <w:rFonts w:cs="Arial"/>
          <w:color w:val="auto"/>
        </w:rPr>
      </w:pPr>
      <w:r>
        <w:rPr>
          <w:rFonts w:cs="Arial"/>
          <w:color w:val="auto"/>
        </w:rPr>
        <w:t>e</w:t>
      </w:r>
      <w:r w:rsidRPr="007C4CE1">
        <w:rPr>
          <w:rFonts w:cs="Arial"/>
          <w:color w:val="auto"/>
        </w:rPr>
        <w:t>xtended opening hours</w:t>
      </w:r>
      <w:r>
        <w:rPr>
          <w:rFonts w:cs="Arial"/>
          <w:color w:val="auto"/>
        </w:rPr>
        <w:t>;</w:t>
      </w:r>
    </w:p>
    <w:p w:rsidR="006E1305" w:rsidRPr="007C4CE1" w:rsidRDefault="006E1305" w:rsidP="00753CE8">
      <w:pPr>
        <w:pStyle w:val="ListParagraph"/>
        <w:numPr>
          <w:ilvl w:val="0"/>
          <w:numId w:val="6"/>
        </w:numPr>
        <w:rPr>
          <w:rFonts w:cs="Arial"/>
          <w:color w:val="auto"/>
        </w:rPr>
      </w:pPr>
      <w:r>
        <w:rPr>
          <w:rFonts w:cs="Arial"/>
          <w:color w:val="auto"/>
        </w:rPr>
        <w:t>m</w:t>
      </w:r>
      <w:r w:rsidRPr="007C4CE1">
        <w:rPr>
          <w:rFonts w:cs="Arial"/>
          <w:color w:val="auto"/>
        </w:rPr>
        <w:t>eeting rooms</w:t>
      </w:r>
      <w:r>
        <w:rPr>
          <w:rFonts w:cs="Arial"/>
          <w:color w:val="auto"/>
        </w:rPr>
        <w:t>; and</w:t>
      </w:r>
    </w:p>
    <w:p w:rsidR="006E1305" w:rsidRPr="007C4CE1" w:rsidRDefault="006E1305" w:rsidP="00753CE8">
      <w:pPr>
        <w:pStyle w:val="ListParagraph"/>
        <w:numPr>
          <w:ilvl w:val="0"/>
          <w:numId w:val="6"/>
        </w:numPr>
        <w:rPr>
          <w:rFonts w:cs="Arial"/>
          <w:color w:val="auto"/>
        </w:rPr>
      </w:pPr>
      <w:r>
        <w:rPr>
          <w:rFonts w:cs="Arial"/>
          <w:color w:val="auto"/>
        </w:rPr>
        <w:t>p</w:t>
      </w:r>
      <w:r w:rsidRPr="007C4CE1">
        <w:rPr>
          <w:rFonts w:cs="Arial"/>
          <w:color w:val="auto"/>
        </w:rPr>
        <w:t>rivate rooms for interviews and consultations</w:t>
      </w:r>
      <w:r>
        <w:rPr>
          <w:rFonts w:cs="Arial"/>
          <w:color w:val="auto"/>
        </w:rPr>
        <w:t>.</w:t>
      </w:r>
    </w:p>
    <w:p w:rsidR="006E1305" w:rsidRPr="000D11AA" w:rsidRDefault="006E1305" w:rsidP="006E1305">
      <w:pPr>
        <w:pStyle w:val="ListParagraph"/>
        <w:ind w:left="0"/>
        <w:rPr>
          <w:rFonts w:cs="Arial"/>
          <w:color w:val="auto"/>
        </w:rPr>
      </w:pPr>
    </w:p>
    <w:p w:rsidR="000D11AA" w:rsidRDefault="000D11AA" w:rsidP="000D11AA">
      <w:pPr>
        <w:pStyle w:val="ListParagraph"/>
        <w:ind w:left="0"/>
        <w:rPr>
          <w:rFonts w:cs="Arial"/>
          <w:color w:val="auto"/>
        </w:rPr>
      </w:pPr>
      <w:r w:rsidRPr="000D11AA">
        <w:rPr>
          <w:rFonts w:cs="Arial"/>
          <w:color w:val="auto"/>
        </w:rPr>
        <w:t>The main changes consult</w:t>
      </w:r>
      <w:r w:rsidR="000019F6">
        <w:rPr>
          <w:rFonts w:cs="Arial"/>
          <w:color w:val="auto"/>
        </w:rPr>
        <w:t>ed on were</w:t>
      </w:r>
      <w:r w:rsidRPr="000D11AA">
        <w:rPr>
          <w:rFonts w:cs="Arial"/>
          <w:color w:val="auto"/>
        </w:rPr>
        <w:t>:</w:t>
      </w:r>
    </w:p>
    <w:p w:rsidR="000D11AA" w:rsidRPr="000D11AA" w:rsidRDefault="000019F6" w:rsidP="000D11AA">
      <w:pPr>
        <w:pStyle w:val="ListParagraph"/>
        <w:numPr>
          <w:ilvl w:val="0"/>
          <w:numId w:val="4"/>
        </w:numPr>
        <w:rPr>
          <w:rFonts w:cs="Arial"/>
          <w:color w:val="auto"/>
        </w:rPr>
      </w:pPr>
      <w:r>
        <w:rPr>
          <w:rFonts w:cs="Arial"/>
          <w:color w:val="auto"/>
        </w:rPr>
        <w:t>t</w:t>
      </w:r>
      <w:r w:rsidR="000D11AA" w:rsidRPr="000D11AA">
        <w:rPr>
          <w:rFonts w:cs="Arial"/>
          <w:color w:val="auto"/>
        </w:rPr>
        <w:t>o reduce the number of different buildin</w:t>
      </w:r>
      <w:r>
        <w:rPr>
          <w:rFonts w:cs="Arial"/>
          <w:color w:val="auto"/>
        </w:rPr>
        <w:t>gs where services are available;</w:t>
      </w:r>
    </w:p>
    <w:p w:rsidR="000D11AA" w:rsidRPr="000D11AA" w:rsidRDefault="000019F6" w:rsidP="000D11AA">
      <w:pPr>
        <w:pStyle w:val="ListParagraph"/>
        <w:numPr>
          <w:ilvl w:val="0"/>
          <w:numId w:val="4"/>
        </w:numPr>
        <w:rPr>
          <w:rFonts w:cs="Arial"/>
          <w:color w:val="auto"/>
        </w:rPr>
      </w:pPr>
      <w:r>
        <w:rPr>
          <w:rFonts w:cs="Arial"/>
          <w:color w:val="auto"/>
        </w:rPr>
        <w:t>to create a network of 'n</w:t>
      </w:r>
      <w:r w:rsidR="000D11AA" w:rsidRPr="000D11AA">
        <w:rPr>
          <w:rFonts w:cs="Arial"/>
          <w:color w:val="auto"/>
        </w:rPr>
        <w:t>eighbour</w:t>
      </w:r>
      <w:r>
        <w:rPr>
          <w:rFonts w:cs="Arial"/>
          <w:color w:val="auto"/>
        </w:rPr>
        <w:t>hood c</w:t>
      </w:r>
      <w:r w:rsidR="000D11AA" w:rsidRPr="000D11AA">
        <w:rPr>
          <w:rFonts w:cs="Arial"/>
          <w:color w:val="auto"/>
        </w:rPr>
        <w:t>entres' through which we will deliver services</w:t>
      </w:r>
      <w:r>
        <w:rPr>
          <w:rFonts w:cs="Arial"/>
          <w:color w:val="auto"/>
        </w:rPr>
        <w:t>; and</w:t>
      </w:r>
    </w:p>
    <w:p w:rsidR="000D11AA" w:rsidRDefault="000019F6" w:rsidP="000D11AA">
      <w:pPr>
        <w:pStyle w:val="ListParagraph"/>
        <w:numPr>
          <w:ilvl w:val="0"/>
          <w:numId w:val="4"/>
        </w:numPr>
        <w:rPr>
          <w:rFonts w:cs="Arial"/>
          <w:color w:val="auto"/>
        </w:rPr>
      </w:pPr>
      <w:r>
        <w:rPr>
          <w:rFonts w:cs="Arial"/>
          <w:color w:val="auto"/>
        </w:rPr>
        <w:lastRenderedPageBreak/>
        <w:t>t</w:t>
      </w:r>
      <w:r w:rsidR="000D11AA" w:rsidRPr="000D11AA">
        <w:rPr>
          <w:rFonts w:cs="Arial"/>
          <w:color w:val="auto"/>
        </w:rPr>
        <w:t>o consult on the location of designated children's centres</w:t>
      </w:r>
      <w:r>
        <w:rPr>
          <w:rFonts w:cs="Arial"/>
          <w:color w:val="auto"/>
        </w:rPr>
        <w:t>.</w:t>
      </w:r>
    </w:p>
    <w:p w:rsidR="000D11AA" w:rsidRDefault="000D11AA" w:rsidP="000D11AA">
      <w:pPr>
        <w:pStyle w:val="ListParagraph"/>
        <w:ind w:left="0"/>
        <w:rPr>
          <w:rFonts w:cs="Arial"/>
          <w:color w:val="auto"/>
        </w:rPr>
      </w:pPr>
    </w:p>
    <w:p w:rsidR="006D154D" w:rsidRDefault="002846A0" w:rsidP="000D11AA">
      <w:pPr>
        <w:pStyle w:val="ListParagraph"/>
        <w:ind w:left="0"/>
        <w:rPr>
          <w:rFonts w:cs="Arial"/>
        </w:rPr>
      </w:pPr>
      <w:r w:rsidRPr="000D11AA">
        <w:rPr>
          <w:rFonts w:cs="Arial"/>
          <w:color w:val="auto"/>
        </w:rPr>
        <w:t>This report summarises the</w:t>
      </w:r>
      <w:r>
        <w:rPr>
          <w:rFonts w:eastAsia="Times New Roman"/>
          <w:szCs w:val="20"/>
          <w:lang w:eastAsia="en-GB"/>
        </w:rPr>
        <w:t xml:space="preserve"> responses received </w:t>
      </w:r>
      <w:r w:rsidR="000D11AA">
        <w:rPr>
          <w:rFonts w:eastAsia="Times New Roman"/>
          <w:szCs w:val="20"/>
          <w:lang w:eastAsia="en-GB"/>
        </w:rPr>
        <w:t>during the consultation</w:t>
      </w:r>
      <w:r w:rsidR="00322033">
        <w:rPr>
          <w:rFonts w:eastAsia="Times New Roman"/>
          <w:szCs w:val="20"/>
          <w:lang w:eastAsia="en-GB"/>
        </w:rPr>
        <w:t>.</w:t>
      </w:r>
    </w:p>
    <w:p w:rsidR="00F47FFA" w:rsidRDefault="00F47FFA" w:rsidP="00F47FFA">
      <w:pPr>
        <w:pStyle w:val="Heading1"/>
        <w:autoSpaceDE w:val="0"/>
        <w:autoSpaceDN w:val="0"/>
        <w:adjustRightInd w:val="0"/>
        <w:spacing w:after="0"/>
        <w:rPr>
          <w:lang w:eastAsia="en-GB"/>
        </w:rPr>
      </w:pPr>
      <w:bookmarkStart w:id="83" w:name="_Toc459816091"/>
      <w:bookmarkStart w:id="84" w:name="_Toc304384968"/>
      <w:bookmarkStart w:id="85" w:name="_Toc311022205"/>
      <w:r w:rsidRPr="00B36B88">
        <w:rPr>
          <w:lang w:eastAsia="en-GB"/>
        </w:rPr>
        <w:t>Methodology</w:t>
      </w:r>
      <w:bookmarkEnd w:id="83"/>
    </w:p>
    <w:p w:rsidR="00FA580B" w:rsidRDefault="00FA580B" w:rsidP="00D46A2E">
      <w:pPr>
        <w:autoSpaceDE w:val="0"/>
        <w:autoSpaceDN w:val="0"/>
        <w:adjustRightInd w:val="0"/>
        <w:spacing w:after="0"/>
        <w:ind w:left="425"/>
        <w:rPr>
          <w:rFonts w:cs="Arial"/>
          <w:lang w:eastAsia="en-GB"/>
        </w:rPr>
      </w:pPr>
    </w:p>
    <w:p w:rsidR="007D3B6C" w:rsidRDefault="007D3B6C" w:rsidP="007D3B6C">
      <w:pPr>
        <w:pStyle w:val="Wavebody"/>
        <w:spacing w:after="0"/>
        <w:ind w:left="0"/>
        <w:rPr>
          <w:rStyle w:val="Hyperlink"/>
          <w:rFonts w:eastAsia="Times New Roman"/>
          <w:szCs w:val="20"/>
          <w:u w:val="none"/>
          <w:lang w:eastAsia="en-GB"/>
        </w:rPr>
      </w:pPr>
      <w:r>
        <w:rPr>
          <w:rFonts w:eastAsia="Times New Roman"/>
          <w:szCs w:val="20"/>
          <w:lang w:eastAsia="en-GB"/>
        </w:rPr>
        <w:t>For the consultation, paper questionnaires were made available in the county council's 74 libraries</w:t>
      </w:r>
      <w:r w:rsidR="000019F6">
        <w:rPr>
          <w:rFonts w:eastAsia="Times New Roman"/>
          <w:szCs w:val="20"/>
          <w:lang w:eastAsia="en-GB"/>
        </w:rPr>
        <w:t xml:space="preserve">, </w:t>
      </w:r>
      <w:r w:rsidR="00AB6A4F">
        <w:rPr>
          <w:rFonts w:eastAsia="Times New Roman"/>
          <w:szCs w:val="20"/>
          <w:lang w:eastAsia="en-GB"/>
        </w:rPr>
        <w:t>79</w:t>
      </w:r>
      <w:r w:rsidR="000019F6">
        <w:rPr>
          <w:rFonts w:eastAsia="Times New Roman"/>
          <w:szCs w:val="20"/>
          <w:lang w:eastAsia="en-GB"/>
        </w:rPr>
        <w:t xml:space="preserve"> children's centres</w:t>
      </w:r>
      <w:r>
        <w:rPr>
          <w:rFonts w:eastAsia="Times New Roman"/>
          <w:szCs w:val="20"/>
          <w:lang w:eastAsia="en-GB"/>
        </w:rPr>
        <w:t xml:space="preserve"> and online questionnaires could be accessed from </w:t>
      </w:r>
      <w:hyperlink r:id="rId15" w:history="1">
        <w:r w:rsidR="000019F6" w:rsidRPr="00866021">
          <w:rPr>
            <w:rStyle w:val="Hyperlink"/>
            <w:rFonts w:eastAsia="Times New Roman"/>
            <w:szCs w:val="20"/>
            <w:lang w:eastAsia="en-GB"/>
          </w:rPr>
          <w:t>www.lancashire.gov.uk</w:t>
        </w:r>
      </w:hyperlink>
      <w:r>
        <w:rPr>
          <w:rStyle w:val="Hyperlink"/>
          <w:rFonts w:eastAsia="Times New Roman"/>
          <w:szCs w:val="20"/>
          <w:u w:val="none"/>
          <w:lang w:eastAsia="en-GB"/>
        </w:rPr>
        <w:t>.</w:t>
      </w:r>
    </w:p>
    <w:p w:rsidR="007D3B6C" w:rsidRPr="007866D9" w:rsidRDefault="007D3B6C" w:rsidP="007D3B6C">
      <w:pPr>
        <w:pStyle w:val="Wavebody"/>
        <w:spacing w:after="0"/>
        <w:ind w:left="0"/>
        <w:rPr>
          <w:rStyle w:val="Hyperlink"/>
          <w:rFonts w:eastAsia="Times New Roman"/>
          <w:szCs w:val="20"/>
          <w:u w:val="none"/>
          <w:lang w:eastAsia="en-GB"/>
        </w:rPr>
      </w:pPr>
    </w:p>
    <w:p w:rsidR="00294214" w:rsidRDefault="00294214" w:rsidP="00294214">
      <w:pPr>
        <w:pStyle w:val="Wavebody"/>
        <w:spacing w:after="0"/>
        <w:ind w:left="0"/>
        <w:rPr>
          <w:rFonts w:eastAsia="Times New Roman"/>
          <w:szCs w:val="20"/>
          <w:lang w:eastAsia="en-GB"/>
        </w:rPr>
      </w:pPr>
      <w:r>
        <w:rPr>
          <w:rFonts w:eastAsia="Times New Roman"/>
          <w:szCs w:val="20"/>
          <w:lang w:eastAsia="en-GB"/>
        </w:rPr>
        <w:t xml:space="preserve">The fieldwork ran </w:t>
      </w:r>
      <w:r w:rsidR="00CE7720">
        <w:rPr>
          <w:rFonts w:eastAsia="Times New Roman"/>
          <w:szCs w:val="20"/>
          <w:lang w:eastAsia="en-GB"/>
        </w:rPr>
        <w:t xml:space="preserve">for 12 weeks </w:t>
      </w:r>
      <w:r>
        <w:rPr>
          <w:rFonts w:eastAsia="Times New Roman"/>
          <w:szCs w:val="20"/>
          <w:lang w:eastAsia="en-GB"/>
        </w:rPr>
        <w:t xml:space="preserve">from </w:t>
      </w:r>
      <w:r w:rsidR="009D3E0A">
        <w:rPr>
          <w:rFonts w:eastAsia="Times New Roman"/>
          <w:szCs w:val="20"/>
          <w:lang w:eastAsia="en-GB"/>
        </w:rPr>
        <w:t>18 May</w:t>
      </w:r>
      <w:r>
        <w:rPr>
          <w:rFonts w:eastAsia="Times New Roman"/>
          <w:szCs w:val="20"/>
          <w:lang w:eastAsia="en-GB"/>
        </w:rPr>
        <w:t xml:space="preserve"> until </w:t>
      </w:r>
      <w:r w:rsidR="009D3E0A">
        <w:rPr>
          <w:rFonts w:eastAsia="Times New Roman"/>
          <w:szCs w:val="20"/>
          <w:lang w:eastAsia="en-GB"/>
        </w:rPr>
        <w:t>14 August</w:t>
      </w:r>
      <w:r>
        <w:rPr>
          <w:rFonts w:eastAsia="Times New Roman"/>
          <w:szCs w:val="20"/>
          <w:lang w:eastAsia="en-GB"/>
        </w:rPr>
        <w:t xml:space="preserve"> 2016 in which time </w:t>
      </w:r>
      <w:r w:rsidR="002B5C6C">
        <w:rPr>
          <w:rFonts w:eastAsia="Times New Roman"/>
          <w:szCs w:val="20"/>
          <w:lang w:eastAsia="en-GB"/>
        </w:rPr>
        <w:t>7,719</w:t>
      </w:r>
      <w:r w:rsidRPr="00BB15C6">
        <w:rPr>
          <w:rFonts w:eastAsia="Times New Roman"/>
          <w:szCs w:val="20"/>
          <w:lang w:eastAsia="en-GB"/>
        </w:rPr>
        <w:t xml:space="preserve"> </w:t>
      </w:r>
      <w:r w:rsidRPr="00937499">
        <w:rPr>
          <w:rFonts w:eastAsia="Times New Roman"/>
          <w:szCs w:val="20"/>
          <w:lang w:eastAsia="en-GB"/>
        </w:rPr>
        <w:t xml:space="preserve">questionnaires were completed and processed, comprising </w:t>
      </w:r>
      <w:r w:rsidR="00FE0F10">
        <w:rPr>
          <w:rFonts w:eastAsia="Times New Roman"/>
          <w:szCs w:val="20"/>
          <w:lang w:eastAsia="en-GB"/>
        </w:rPr>
        <w:t>3,826</w:t>
      </w:r>
      <w:r w:rsidR="00BB15C6">
        <w:rPr>
          <w:rFonts w:eastAsia="Times New Roman"/>
          <w:szCs w:val="20"/>
          <w:lang w:eastAsia="en-GB"/>
        </w:rPr>
        <w:t xml:space="preserve"> </w:t>
      </w:r>
      <w:r w:rsidRPr="00937499">
        <w:rPr>
          <w:rFonts w:eastAsia="Times New Roman"/>
          <w:szCs w:val="20"/>
          <w:lang w:eastAsia="en-GB"/>
        </w:rPr>
        <w:t>paper</w:t>
      </w:r>
      <w:r w:rsidRPr="00BB15C6">
        <w:rPr>
          <w:rFonts w:eastAsia="Times New Roman"/>
          <w:szCs w:val="20"/>
          <w:lang w:eastAsia="en-GB"/>
        </w:rPr>
        <w:t xml:space="preserve">-based and </w:t>
      </w:r>
      <w:r w:rsidR="00FE0F10">
        <w:rPr>
          <w:rFonts w:eastAsia="Times New Roman"/>
          <w:szCs w:val="20"/>
          <w:lang w:eastAsia="en-GB"/>
        </w:rPr>
        <w:t>3,893</w:t>
      </w:r>
      <w:r w:rsidRPr="00BB15C6">
        <w:rPr>
          <w:rFonts w:eastAsia="Times New Roman"/>
          <w:szCs w:val="20"/>
          <w:lang w:eastAsia="en-GB"/>
        </w:rPr>
        <w:t xml:space="preserve"> online</w:t>
      </w:r>
      <w:r w:rsidR="00607339">
        <w:rPr>
          <w:rFonts w:eastAsia="Times New Roman"/>
          <w:szCs w:val="20"/>
          <w:lang w:eastAsia="en-GB"/>
        </w:rPr>
        <w:t>.</w:t>
      </w:r>
      <w:r w:rsidR="00830811">
        <w:rPr>
          <w:rFonts w:eastAsia="Times New Roman"/>
          <w:szCs w:val="20"/>
          <w:lang w:eastAsia="en-GB"/>
        </w:rPr>
        <w:t xml:space="preserve"> The online questionnaire went live on 14 May and the hardcopy questionnaires were distributed to libraries and children's centres </w:t>
      </w:r>
      <w:r w:rsidR="00995D25">
        <w:rPr>
          <w:rFonts w:eastAsia="Times New Roman"/>
          <w:szCs w:val="20"/>
          <w:lang w:eastAsia="en-GB"/>
        </w:rPr>
        <w:t>between</w:t>
      </w:r>
      <w:r w:rsidR="00830811">
        <w:rPr>
          <w:rFonts w:eastAsia="Times New Roman"/>
          <w:szCs w:val="20"/>
          <w:lang w:eastAsia="en-GB"/>
        </w:rPr>
        <w:t xml:space="preserve"> 23 </w:t>
      </w:r>
      <w:r w:rsidR="00995D25">
        <w:rPr>
          <w:rFonts w:eastAsia="Times New Roman"/>
          <w:szCs w:val="20"/>
          <w:lang w:eastAsia="en-GB"/>
        </w:rPr>
        <w:t>and</w:t>
      </w:r>
      <w:r w:rsidR="00830811">
        <w:rPr>
          <w:rFonts w:eastAsia="Times New Roman"/>
          <w:szCs w:val="20"/>
          <w:lang w:eastAsia="en-GB"/>
        </w:rPr>
        <w:t xml:space="preserve"> 31 May.</w:t>
      </w:r>
    </w:p>
    <w:p w:rsidR="00294214" w:rsidRDefault="00294214" w:rsidP="00294214">
      <w:pPr>
        <w:pStyle w:val="Wavebody"/>
        <w:spacing w:after="0"/>
        <w:ind w:left="0"/>
        <w:rPr>
          <w:rFonts w:eastAsia="Times New Roman"/>
          <w:szCs w:val="20"/>
          <w:lang w:eastAsia="en-GB"/>
        </w:rPr>
      </w:pPr>
    </w:p>
    <w:p w:rsidR="000146AD" w:rsidRDefault="000146AD" w:rsidP="00121E84">
      <w:pPr>
        <w:pStyle w:val="Wavebody"/>
        <w:spacing w:after="0"/>
        <w:ind w:left="0"/>
        <w:rPr>
          <w:rFonts w:eastAsia="Times New Roman"/>
          <w:szCs w:val="20"/>
          <w:lang w:eastAsia="en-GB"/>
        </w:rPr>
      </w:pPr>
      <w:r>
        <w:rPr>
          <w:rFonts w:eastAsia="Times New Roman"/>
          <w:szCs w:val="20"/>
          <w:lang w:eastAsia="en-GB"/>
        </w:rPr>
        <w:t>The printed questionnaires were available specifically for each of the county's 12 districts and these were made available in the appropriate district. Additionally questionnaires were also published containing the proposals for all 12 districts in one booklet, and again these were made available in each library and children's centre. For those responding online, respondents could choose one or more districts.</w:t>
      </w:r>
    </w:p>
    <w:p w:rsidR="000146AD" w:rsidRDefault="000146AD" w:rsidP="00121E84">
      <w:pPr>
        <w:pStyle w:val="Wavebody"/>
        <w:spacing w:after="0"/>
        <w:ind w:left="0"/>
        <w:rPr>
          <w:rFonts w:eastAsia="Times New Roman"/>
          <w:szCs w:val="20"/>
          <w:lang w:eastAsia="en-GB"/>
        </w:rPr>
      </w:pPr>
    </w:p>
    <w:p w:rsidR="00995D25" w:rsidRDefault="000146AD" w:rsidP="00121E84">
      <w:pPr>
        <w:spacing w:after="0"/>
        <w:rPr>
          <w:rFonts w:eastAsia="Times New Roman"/>
          <w:szCs w:val="20"/>
          <w:lang w:eastAsia="en-GB"/>
        </w:rPr>
      </w:pPr>
      <w:r>
        <w:rPr>
          <w:rFonts w:eastAsia="Times New Roman"/>
          <w:szCs w:val="20"/>
          <w:lang w:eastAsia="en-GB"/>
        </w:rPr>
        <w:t xml:space="preserve">The questionnaire presented an explanation of the strategy, why it was needed and details of how specific services would be affected. It also gave a map of each district showing the location of each of the properties that were being considered as part of the strategy. </w:t>
      </w:r>
      <w:r w:rsidR="00607339">
        <w:rPr>
          <w:rFonts w:eastAsia="Times New Roman"/>
          <w:szCs w:val="20"/>
          <w:lang w:eastAsia="en-GB"/>
        </w:rPr>
        <w:t xml:space="preserve">The questionnaire asked respondents </w:t>
      </w:r>
      <w:r w:rsidR="009D3E0A">
        <w:rPr>
          <w:rFonts w:eastAsia="Times New Roman"/>
          <w:szCs w:val="20"/>
          <w:lang w:eastAsia="en-GB"/>
        </w:rPr>
        <w:t>which properties they had used in the last three years where the county council is proposing to continue to deliver services from, which properties they had used in the last three years where the county council is proposing to no longer deliver services from</w:t>
      </w:r>
      <w:r w:rsidR="00857128">
        <w:rPr>
          <w:rFonts w:eastAsia="Times New Roman"/>
          <w:szCs w:val="20"/>
          <w:lang w:eastAsia="en-GB"/>
        </w:rPr>
        <w:t>,</w:t>
      </w:r>
      <w:r w:rsidR="009D3E0A">
        <w:rPr>
          <w:rFonts w:eastAsia="Times New Roman"/>
          <w:szCs w:val="20"/>
          <w:lang w:eastAsia="en-GB"/>
        </w:rPr>
        <w:t xml:space="preserve"> and which properties they will be likely to use in the future, if any, where </w:t>
      </w:r>
      <w:r w:rsidR="00857128">
        <w:rPr>
          <w:rFonts w:eastAsia="Times New Roman"/>
          <w:szCs w:val="20"/>
          <w:lang w:eastAsia="en-GB"/>
        </w:rPr>
        <w:t xml:space="preserve">the </w:t>
      </w:r>
      <w:r w:rsidR="009D3E0A">
        <w:rPr>
          <w:rFonts w:eastAsia="Times New Roman"/>
          <w:szCs w:val="20"/>
          <w:lang w:eastAsia="en-GB"/>
        </w:rPr>
        <w:t>county council is proposing to continue to deliver services from</w:t>
      </w:r>
      <w:r w:rsidR="00607339">
        <w:rPr>
          <w:rFonts w:eastAsia="Times New Roman"/>
          <w:szCs w:val="20"/>
          <w:lang w:eastAsia="en-GB"/>
        </w:rPr>
        <w:t>.</w:t>
      </w:r>
    </w:p>
    <w:p w:rsidR="00995D25" w:rsidRDefault="00995D25" w:rsidP="00121E84">
      <w:pPr>
        <w:spacing w:after="0"/>
        <w:rPr>
          <w:rFonts w:eastAsia="Times New Roman"/>
          <w:szCs w:val="20"/>
          <w:lang w:eastAsia="en-GB"/>
        </w:rPr>
      </w:pPr>
    </w:p>
    <w:p w:rsidR="003B3FCD" w:rsidRDefault="009D3E0A" w:rsidP="00121E84">
      <w:pPr>
        <w:spacing w:after="0"/>
        <w:rPr>
          <w:rFonts w:eastAsia="Times New Roman"/>
          <w:szCs w:val="20"/>
          <w:lang w:eastAsia="en-GB"/>
        </w:rPr>
      </w:pPr>
      <w:r>
        <w:rPr>
          <w:rFonts w:eastAsia="Times New Roman"/>
          <w:szCs w:val="20"/>
          <w:lang w:eastAsia="en-GB"/>
        </w:rPr>
        <w:t>Additionally</w:t>
      </w:r>
      <w:r w:rsidR="00857128">
        <w:rPr>
          <w:rFonts w:eastAsia="Times New Roman"/>
          <w:szCs w:val="20"/>
          <w:lang w:eastAsia="en-GB"/>
        </w:rPr>
        <w:t>,</w:t>
      </w:r>
      <w:r>
        <w:rPr>
          <w:rFonts w:eastAsia="Times New Roman"/>
          <w:szCs w:val="20"/>
          <w:lang w:eastAsia="en-GB"/>
        </w:rPr>
        <w:t xml:space="preserve"> respondents were asked </w:t>
      </w:r>
      <w:r w:rsidR="000146AD">
        <w:rPr>
          <w:rFonts w:eastAsia="Times New Roman"/>
          <w:szCs w:val="20"/>
          <w:lang w:eastAsia="en-GB"/>
        </w:rPr>
        <w:t xml:space="preserve">open questions on </w:t>
      </w:r>
      <w:r w:rsidR="00BB7602">
        <w:rPr>
          <w:rFonts w:eastAsia="Times New Roman"/>
          <w:szCs w:val="20"/>
          <w:lang w:eastAsia="en-GB"/>
        </w:rPr>
        <w:t>how this proposal will impact on them, where the council is proposing to no longer deliver services from a property, but respondents thought that it should continue to deliver services, what were their reasons, and anything else that the council needs to consider or could do differently.</w:t>
      </w:r>
    </w:p>
    <w:p w:rsidR="00121E84" w:rsidRDefault="00121E84" w:rsidP="00121E84">
      <w:pPr>
        <w:spacing w:after="0"/>
        <w:rPr>
          <w:rFonts w:eastAsia="Times New Roman"/>
          <w:szCs w:val="20"/>
          <w:lang w:eastAsia="en-GB"/>
        </w:rPr>
      </w:pPr>
    </w:p>
    <w:p w:rsidR="00121E84" w:rsidRPr="007442A3" w:rsidRDefault="00121E84" w:rsidP="00121E84">
      <w:pPr>
        <w:spacing w:after="0"/>
        <w:rPr>
          <w:rFonts w:eastAsia="Times New Roman"/>
          <w:szCs w:val="20"/>
          <w:lang w:eastAsia="en-GB"/>
        </w:rPr>
      </w:pPr>
      <w:r w:rsidRPr="007442A3">
        <w:rPr>
          <w:rFonts w:eastAsia="Times New Roman"/>
          <w:szCs w:val="20"/>
          <w:lang w:eastAsia="en-GB"/>
        </w:rPr>
        <w:t xml:space="preserve">Respondents' responses have been classified against a coding frame to quantify these qualitative data. Coding is the process of combining the issues, themes and ideas in qualitative open responses into a set of codes. The codes are given meaningful names that relate to the issue, so that during </w:t>
      </w:r>
      <w:r w:rsidR="007442A3" w:rsidRPr="007442A3">
        <w:rPr>
          <w:rFonts w:eastAsia="Times New Roman"/>
          <w:szCs w:val="20"/>
          <w:lang w:eastAsia="en-GB"/>
        </w:rPr>
        <w:t>close reading of responses</w:t>
      </w:r>
      <w:r w:rsidRPr="007442A3">
        <w:rPr>
          <w:rFonts w:eastAsia="Times New Roman"/>
          <w:szCs w:val="20"/>
          <w:lang w:eastAsia="en-GB"/>
        </w:rPr>
        <w:t xml:space="preserve"> it can be seen when similar issues relate to a similar code. As the analysis process continues the coding frame is added to and refined as new issues are raised by respondents.</w:t>
      </w:r>
    </w:p>
    <w:p w:rsidR="00121E84" w:rsidRPr="007442A3" w:rsidRDefault="00121E84" w:rsidP="00121E84">
      <w:pPr>
        <w:spacing w:after="0"/>
        <w:rPr>
          <w:rFonts w:eastAsia="Times New Roman"/>
          <w:szCs w:val="20"/>
          <w:lang w:eastAsia="en-GB"/>
        </w:rPr>
      </w:pPr>
    </w:p>
    <w:p w:rsidR="00121E84" w:rsidRDefault="00121E84" w:rsidP="00121E84">
      <w:pPr>
        <w:spacing w:after="0"/>
        <w:rPr>
          <w:rFonts w:eastAsia="Times New Roman"/>
          <w:szCs w:val="20"/>
          <w:lang w:eastAsia="en-GB"/>
        </w:rPr>
      </w:pPr>
      <w:r w:rsidRPr="007442A3">
        <w:rPr>
          <w:rFonts w:eastAsia="Times New Roman"/>
          <w:szCs w:val="20"/>
          <w:lang w:eastAsia="en-GB"/>
        </w:rPr>
        <w:t xml:space="preserve">All responses to opens are then coded against these, and then can be subsequently analysed as quantitative data. </w:t>
      </w:r>
      <w:r w:rsidR="007442A3" w:rsidRPr="007442A3">
        <w:rPr>
          <w:rFonts w:eastAsia="Times New Roman"/>
          <w:szCs w:val="20"/>
          <w:lang w:eastAsia="en-GB"/>
        </w:rPr>
        <w:t xml:space="preserve">It is the coded and quantified data that are included in this report. </w:t>
      </w:r>
      <w:r w:rsidRPr="007442A3">
        <w:rPr>
          <w:rFonts w:eastAsia="Times New Roman"/>
          <w:szCs w:val="20"/>
          <w:lang w:eastAsia="en-GB"/>
        </w:rPr>
        <w:t>Not everyone who completed the questionnaire made a comment.</w:t>
      </w:r>
    </w:p>
    <w:p w:rsidR="000146AD" w:rsidRDefault="000146AD" w:rsidP="00121E84">
      <w:pPr>
        <w:spacing w:after="0"/>
        <w:rPr>
          <w:rFonts w:eastAsia="Times New Roman"/>
          <w:szCs w:val="20"/>
          <w:lang w:eastAsia="en-GB"/>
        </w:rPr>
      </w:pPr>
    </w:p>
    <w:p w:rsidR="000146AD" w:rsidRDefault="000146AD" w:rsidP="00121E84">
      <w:pPr>
        <w:spacing w:after="0"/>
      </w:pPr>
      <w:r>
        <w:rPr>
          <w:rFonts w:eastAsia="Times New Roman"/>
          <w:szCs w:val="20"/>
          <w:lang w:eastAsia="en-GB"/>
        </w:rPr>
        <w:t>Each of the returned questionnaires were processed to capture respondents' current and future property use. Some data cleaning was also carried out, for example where people had ticked they had used a property or properties, but had also ticked "None of these".</w:t>
      </w:r>
      <w:r w:rsidR="005E02BB">
        <w:rPr>
          <w:rFonts w:eastAsia="Times New Roman"/>
          <w:szCs w:val="20"/>
          <w:lang w:eastAsia="en-GB"/>
        </w:rPr>
        <w:t xml:space="preserve"> Data cleaning also happened in the open questions where respondents did not directly answer the question. These data have been excluded from the results.</w:t>
      </w:r>
    </w:p>
    <w:p w:rsidR="003B3FCD" w:rsidRDefault="003B3FCD" w:rsidP="00405572">
      <w:pPr>
        <w:pStyle w:val="Heading2"/>
      </w:pPr>
    </w:p>
    <w:p w:rsidR="008123E8" w:rsidRPr="00405572" w:rsidRDefault="008123E8" w:rsidP="00405572">
      <w:pPr>
        <w:pStyle w:val="Heading2"/>
      </w:pPr>
      <w:bookmarkStart w:id="86" w:name="_Toc459816092"/>
      <w:r w:rsidRPr="00405572">
        <w:t>3.1 Limitations</w:t>
      </w:r>
      <w:bookmarkEnd w:id="86"/>
    </w:p>
    <w:p w:rsidR="001310F3" w:rsidRDefault="00536D7D" w:rsidP="001310F3">
      <w:pPr>
        <w:autoSpaceDE w:val="0"/>
        <w:autoSpaceDN w:val="0"/>
        <w:adjustRightInd w:val="0"/>
        <w:spacing w:after="0"/>
        <w:rPr>
          <w:rFonts w:cs="Arial"/>
        </w:rPr>
      </w:pPr>
      <w:r w:rsidRPr="00F27533">
        <w:rPr>
          <w:rFonts w:cs="Arial"/>
        </w:rPr>
        <w:t>The findings presented in this report are not representative of the views of the population of Lancashire and should only be taken to represent the views of people who were made aware of the consultation, and had the opportunity and felt compelled to respond.</w:t>
      </w:r>
      <w:r>
        <w:rPr>
          <w:rFonts w:cs="Arial"/>
        </w:rPr>
        <w:t xml:space="preserve"> </w:t>
      </w:r>
    </w:p>
    <w:p w:rsidR="001310F3" w:rsidRDefault="001310F3" w:rsidP="001310F3">
      <w:pPr>
        <w:autoSpaceDE w:val="0"/>
        <w:autoSpaceDN w:val="0"/>
        <w:adjustRightInd w:val="0"/>
        <w:spacing w:after="0"/>
        <w:rPr>
          <w:rFonts w:cs="Arial"/>
        </w:rPr>
      </w:pPr>
    </w:p>
    <w:p w:rsidR="005D0907" w:rsidRDefault="005D0907" w:rsidP="005D0907">
      <w:pPr>
        <w:autoSpaceDE w:val="0"/>
        <w:autoSpaceDN w:val="0"/>
        <w:adjustRightInd w:val="0"/>
        <w:spacing w:after="0"/>
        <w:rPr>
          <w:rFonts w:cs="Arial"/>
        </w:rPr>
      </w:pPr>
      <w:r w:rsidRPr="005D0907">
        <w:rPr>
          <w:rFonts w:cs="Arial"/>
        </w:rPr>
        <w:t>Unfortunately</w:t>
      </w:r>
      <w:r w:rsidR="00857128">
        <w:rPr>
          <w:rFonts w:cs="Arial"/>
        </w:rPr>
        <w:t>,</w:t>
      </w:r>
      <w:r w:rsidRPr="005D0907">
        <w:rPr>
          <w:rFonts w:cs="Arial"/>
        </w:rPr>
        <w:t xml:space="preserve"> due to a printing error it was realised that some of the </w:t>
      </w:r>
      <w:r>
        <w:rPr>
          <w:rFonts w:cs="Arial"/>
        </w:rPr>
        <w:t>hard</w:t>
      </w:r>
      <w:r w:rsidRPr="005D0907">
        <w:rPr>
          <w:rFonts w:cs="Arial"/>
        </w:rPr>
        <w:t xml:space="preserve">copies distributed omitted </w:t>
      </w:r>
      <w:r>
        <w:rPr>
          <w:rFonts w:cs="Arial"/>
        </w:rPr>
        <w:t>one</w:t>
      </w:r>
      <w:r w:rsidRPr="005D0907">
        <w:rPr>
          <w:rFonts w:cs="Arial"/>
        </w:rPr>
        <w:t xml:space="preserve"> of the standard que</w:t>
      </w:r>
      <w:r>
        <w:rPr>
          <w:rFonts w:cs="Arial"/>
        </w:rPr>
        <w:t>stions. T</w:t>
      </w:r>
      <w:r w:rsidRPr="005D0907">
        <w:rPr>
          <w:rFonts w:cs="Arial"/>
        </w:rPr>
        <w:t>herefore supplementary sheets were issued and the error was publicised, inviting members of public to re-submit questionnaires if they wished to do so</w:t>
      </w:r>
      <w:r>
        <w:rPr>
          <w:rFonts w:cs="Arial"/>
        </w:rPr>
        <w:t>.</w:t>
      </w:r>
      <w:r w:rsidR="00995D25">
        <w:rPr>
          <w:rFonts w:cs="Arial"/>
        </w:rPr>
        <w:t xml:space="preserve"> A corrected set of questionnaire booklets was distributed to libraries and children's centres in June.</w:t>
      </w:r>
    </w:p>
    <w:p w:rsidR="000146AD" w:rsidRDefault="000146AD" w:rsidP="005D0907">
      <w:pPr>
        <w:autoSpaceDE w:val="0"/>
        <w:autoSpaceDN w:val="0"/>
        <w:adjustRightInd w:val="0"/>
        <w:spacing w:after="0"/>
        <w:rPr>
          <w:rFonts w:cs="Arial"/>
        </w:rPr>
      </w:pPr>
    </w:p>
    <w:p w:rsidR="000146AD" w:rsidRDefault="000146AD" w:rsidP="005D0907">
      <w:pPr>
        <w:autoSpaceDE w:val="0"/>
        <w:autoSpaceDN w:val="0"/>
        <w:adjustRightInd w:val="0"/>
        <w:spacing w:after="0"/>
        <w:rPr>
          <w:rFonts w:cs="Arial"/>
        </w:rPr>
      </w:pPr>
      <w:r>
        <w:rPr>
          <w:rFonts w:cs="Arial"/>
        </w:rPr>
        <w:t xml:space="preserve">An </w:t>
      </w:r>
      <w:r w:rsidR="00FF1D85">
        <w:rPr>
          <w:rFonts w:cs="Arial"/>
        </w:rPr>
        <w:t>amendment sheet</w:t>
      </w:r>
      <w:r>
        <w:rPr>
          <w:rFonts w:cs="Arial"/>
        </w:rPr>
        <w:t xml:space="preserve"> was also included in the </w:t>
      </w:r>
      <w:r w:rsidR="00FF1D85">
        <w:rPr>
          <w:rFonts w:cs="Arial"/>
        </w:rPr>
        <w:t xml:space="preserve">first batch of </w:t>
      </w:r>
      <w:r>
        <w:rPr>
          <w:rFonts w:cs="Arial"/>
        </w:rPr>
        <w:t>questionnaires</w:t>
      </w:r>
      <w:r w:rsidR="00FF1D85">
        <w:rPr>
          <w:rFonts w:cs="Arial"/>
        </w:rPr>
        <w:t>,</w:t>
      </w:r>
      <w:r>
        <w:rPr>
          <w:rFonts w:cs="Arial"/>
        </w:rPr>
        <w:t xml:space="preserve"> which had minor corrections to some of the property addresses published in the original questionnaire booklets. </w:t>
      </w:r>
      <w:r w:rsidR="00FF1D85">
        <w:rPr>
          <w:rFonts w:cs="Arial"/>
        </w:rPr>
        <w:t xml:space="preserve">This was to better clarify the addresses of the properties that needed amending. </w:t>
      </w:r>
      <w:r>
        <w:rPr>
          <w:rFonts w:cs="Arial"/>
        </w:rPr>
        <w:t>The corrections were made to the reprint prior to printing and corrected online. Those properties th</w:t>
      </w:r>
      <w:r w:rsidR="00FF1D85">
        <w:rPr>
          <w:rFonts w:cs="Arial"/>
        </w:rPr>
        <w:t>at had address corrections between the two versions were highlighted in the reprint.</w:t>
      </w:r>
    </w:p>
    <w:p w:rsidR="005D0907" w:rsidRDefault="005D0907" w:rsidP="005D0907">
      <w:pPr>
        <w:autoSpaceDE w:val="0"/>
        <w:autoSpaceDN w:val="0"/>
        <w:adjustRightInd w:val="0"/>
        <w:spacing w:after="0"/>
        <w:rPr>
          <w:rFonts w:cs="Arial"/>
        </w:rPr>
      </w:pPr>
    </w:p>
    <w:p w:rsidR="00A5498B" w:rsidRDefault="00A5498B" w:rsidP="005D0907">
      <w:pPr>
        <w:autoSpaceDE w:val="0"/>
        <w:autoSpaceDN w:val="0"/>
        <w:adjustRightInd w:val="0"/>
        <w:spacing w:after="0"/>
        <w:rPr>
          <w:rFonts w:cs="Arial"/>
        </w:rPr>
      </w:pPr>
      <w:r>
        <w:rPr>
          <w:rFonts w:eastAsia="Times New Roman"/>
          <w:szCs w:val="20"/>
          <w:lang w:eastAsia="en-GB"/>
        </w:rPr>
        <w:t>Appendix 2 profiles the consultation respondents by Mosaic (a geo-demographic classification) and compares the profile of consultation respondents to that of the Lancashire County Council area. It shows that certain Mosaic groups are under-represented in the consultation respondents compared to the profile of the county.</w:t>
      </w:r>
    </w:p>
    <w:p w:rsidR="00A5498B" w:rsidRDefault="00A5498B" w:rsidP="005D0907">
      <w:pPr>
        <w:autoSpaceDE w:val="0"/>
        <w:autoSpaceDN w:val="0"/>
        <w:adjustRightInd w:val="0"/>
        <w:spacing w:after="0"/>
        <w:rPr>
          <w:rFonts w:cs="Arial"/>
        </w:rPr>
      </w:pPr>
    </w:p>
    <w:p w:rsidR="000A2BDA" w:rsidRDefault="00536D7D" w:rsidP="005D0907">
      <w:pPr>
        <w:autoSpaceDE w:val="0"/>
        <w:autoSpaceDN w:val="0"/>
        <w:adjustRightInd w:val="0"/>
        <w:spacing w:after="0"/>
      </w:pPr>
      <w:r>
        <w:rPr>
          <w:rFonts w:cs="Arial"/>
        </w:rPr>
        <w:t>Many people also</w:t>
      </w:r>
      <w:r w:rsidR="00995D25">
        <w:rPr>
          <w:rFonts w:cs="Arial"/>
        </w:rPr>
        <w:t>,</w:t>
      </w:r>
      <w:r>
        <w:rPr>
          <w:rFonts w:cs="Arial"/>
        </w:rPr>
        <w:t xml:space="preserve"> </w:t>
      </w:r>
      <w:r w:rsidR="005D0907">
        <w:rPr>
          <w:rFonts w:cs="Arial"/>
        </w:rPr>
        <w:t>or instead</w:t>
      </w:r>
      <w:r w:rsidR="00995D25">
        <w:rPr>
          <w:rFonts w:cs="Arial"/>
        </w:rPr>
        <w:t>,</w:t>
      </w:r>
      <w:r w:rsidR="005D0907">
        <w:rPr>
          <w:rFonts w:cs="Arial"/>
        </w:rPr>
        <w:t xml:space="preserve"> </w:t>
      </w:r>
      <w:r>
        <w:rPr>
          <w:rFonts w:cs="Arial"/>
        </w:rPr>
        <w:t>chose to respond to the consultation in other ways.</w:t>
      </w:r>
      <w:r w:rsidR="001310F3">
        <w:rPr>
          <w:rFonts w:cs="Arial"/>
        </w:rPr>
        <w:t xml:space="preserve"> </w:t>
      </w:r>
      <w:r>
        <w:rPr>
          <w:rFonts w:cs="Arial"/>
        </w:rPr>
        <w:t>For example, sending an email</w:t>
      </w:r>
      <w:r w:rsidR="005D0907">
        <w:rPr>
          <w:rFonts w:cs="Arial"/>
        </w:rPr>
        <w:t xml:space="preserve"> or letter</w:t>
      </w:r>
      <w:r>
        <w:rPr>
          <w:rFonts w:cs="Arial"/>
        </w:rPr>
        <w:t>, contacting their councillor, or signing a petition</w:t>
      </w:r>
      <w:r w:rsidR="005D0907">
        <w:rPr>
          <w:rFonts w:cs="Arial"/>
        </w:rPr>
        <w:t xml:space="preserve"> or e-petition</w:t>
      </w:r>
      <w:r>
        <w:rPr>
          <w:rFonts w:cs="Arial"/>
        </w:rPr>
        <w:t>.</w:t>
      </w:r>
      <w:r w:rsidR="000A2BDA" w:rsidRPr="000A2BDA">
        <w:t xml:space="preserve"> </w:t>
      </w:r>
      <w:r w:rsidR="005D0907">
        <w:t>Those received by the county council are summarised in sections 5 and 6.</w:t>
      </w:r>
      <w:r w:rsidR="00135C0B">
        <w:rPr>
          <w:rFonts w:cs="Arial"/>
        </w:rPr>
        <w:t xml:space="preserve"> </w:t>
      </w:r>
      <w:r w:rsidR="00327A38">
        <w:rPr>
          <w:rFonts w:cs="Arial"/>
        </w:rPr>
        <w:t xml:space="preserve">  </w:t>
      </w:r>
    </w:p>
    <w:p w:rsidR="005D0907" w:rsidRDefault="005D0907" w:rsidP="00536D7D">
      <w:pPr>
        <w:autoSpaceDE w:val="0"/>
        <w:autoSpaceDN w:val="0"/>
        <w:adjustRightInd w:val="0"/>
        <w:spacing w:after="0"/>
        <w:rPr>
          <w:rFonts w:eastAsia="Times New Roman"/>
          <w:szCs w:val="20"/>
          <w:lang w:eastAsia="en-GB"/>
        </w:rPr>
      </w:pPr>
    </w:p>
    <w:p w:rsidR="00536D7D" w:rsidRDefault="00D402F7" w:rsidP="00536D7D">
      <w:pPr>
        <w:autoSpaceDE w:val="0"/>
        <w:autoSpaceDN w:val="0"/>
        <w:adjustRightInd w:val="0"/>
        <w:spacing w:after="0"/>
        <w:rPr>
          <w:rFonts w:cs="Arial"/>
        </w:rPr>
      </w:pPr>
      <w:r>
        <w:rPr>
          <w:rFonts w:eastAsia="Times New Roman"/>
          <w:szCs w:val="20"/>
          <w:lang w:eastAsia="en-GB"/>
        </w:rPr>
        <w:lastRenderedPageBreak/>
        <w:t xml:space="preserve">Significant differences in responses to questions by </w:t>
      </w:r>
      <w:r w:rsidR="005D0907">
        <w:rPr>
          <w:rFonts w:eastAsia="Times New Roman"/>
          <w:szCs w:val="20"/>
          <w:lang w:eastAsia="en-GB"/>
        </w:rPr>
        <w:t xml:space="preserve">demographic group (eg </w:t>
      </w:r>
      <w:r>
        <w:rPr>
          <w:rFonts w:eastAsia="Times New Roman"/>
          <w:szCs w:val="20"/>
          <w:lang w:eastAsia="en-GB"/>
        </w:rPr>
        <w:t>age</w:t>
      </w:r>
      <w:r w:rsidR="005D0907">
        <w:rPr>
          <w:rFonts w:eastAsia="Times New Roman"/>
          <w:szCs w:val="20"/>
          <w:lang w:eastAsia="en-GB"/>
        </w:rPr>
        <w:t>,</w:t>
      </w:r>
      <w:r>
        <w:rPr>
          <w:rFonts w:eastAsia="Times New Roman"/>
          <w:szCs w:val="20"/>
          <w:lang w:eastAsia="en-GB"/>
        </w:rPr>
        <w:t xml:space="preserve"> ethnic group</w:t>
      </w:r>
      <w:r w:rsidR="005D0907">
        <w:rPr>
          <w:rFonts w:eastAsia="Times New Roman"/>
          <w:szCs w:val="20"/>
          <w:lang w:eastAsia="en-GB"/>
        </w:rPr>
        <w:t xml:space="preserve">) </w:t>
      </w:r>
      <w:r>
        <w:rPr>
          <w:rFonts w:eastAsia="Times New Roman"/>
          <w:szCs w:val="20"/>
          <w:lang w:eastAsia="en-GB"/>
        </w:rPr>
        <w:t>have been included in this report where possible. However these are often based on small sample sizes and should be treated with some caution</w:t>
      </w:r>
      <w:r w:rsidR="0038465A">
        <w:rPr>
          <w:rFonts w:eastAsia="Times New Roman"/>
          <w:szCs w:val="20"/>
          <w:lang w:eastAsia="en-GB"/>
        </w:rPr>
        <w:t>.</w:t>
      </w:r>
    </w:p>
    <w:p w:rsidR="00005EE3" w:rsidRDefault="00005EE3" w:rsidP="00536D7D">
      <w:pPr>
        <w:autoSpaceDE w:val="0"/>
        <w:autoSpaceDN w:val="0"/>
        <w:adjustRightInd w:val="0"/>
        <w:spacing w:after="0"/>
        <w:rPr>
          <w:rFonts w:cs="Arial"/>
        </w:rPr>
      </w:pPr>
    </w:p>
    <w:p w:rsidR="0092587E" w:rsidRDefault="008123E8" w:rsidP="008D3433">
      <w:pPr>
        <w:autoSpaceDE w:val="0"/>
        <w:autoSpaceDN w:val="0"/>
        <w:adjustRightInd w:val="0"/>
        <w:spacing w:after="0"/>
        <w:rPr>
          <w:rFonts w:cs="Arial"/>
        </w:rPr>
      </w:pPr>
      <w:r w:rsidRPr="00930179">
        <w:rPr>
          <w:rFonts w:cs="Arial"/>
        </w:rPr>
        <w:t>In charts or tables where responses do not add up to 100%, this is due to multiple responses or computer rounding.</w:t>
      </w:r>
      <w:r w:rsidR="00FF1D85">
        <w:rPr>
          <w:rFonts w:cs="Arial"/>
        </w:rPr>
        <w:t xml:space="preserve"> Respondents were also able to indicate their use of multiple properties, so the total property use it higher than the number of respondents.</w:t>
      </w:r>
    </w:p>
    <w:p w:rsidR="008E23C8" w:rsidRDefault="008E23C8" w:rsidP="008D3433">
      <w:pPr>
        <w:autoSpaceDE w:val="0"/>
        <w:autoSpaceDN w:val="0"/>
        <w:adjustRightInd w:val="0"/>
        <w:spacing w:after="0"/>
        <w:rPr>
          <w:rFonts w:cs="Arial"/>
        </w:rPr>
      </w:pPr>
    </w:p>
    <w:p w:rsidR="008E23C8" w:rsidRDefault="008E23C8" w:rsidP="008D3433">
      <w:pPr>
        <w:autoSpaceDE w:val="0"/>
        <w:autoSpaceDN w:val="0"/>
        <w:adjustRightInd w:val="0"/>
        <w:spacing w:after="0"/>
        <w:rPr>
          <w:rFonts w:cs="Arial"/>
        </w:rPr>
      </w:pPr>
      <w:r>
        <w:rPr>
          <w:rFonts w:cs="Arial"/>
        </w:rPr>
        <w:t>All data are as at the date of this report.</w:t>
      </w:r>
    </w:p>
    <w:p w:rsidR="00443574" w:rsidRDefault="00443574">
      <w:pPr>
        <w:spacing w:after="0"/>
        <w:rPr>
          <w:rFonts w:cs="Arial"/>
        </w:rPr>
      </w:pPr>
    </w:p>
    <w:p w:rsidR="0092587E" w:rsidRDefault="0092587E">
      <w:pPr>
        <w:spacing w:after="0"/>
        <w:rPr>
          <w:rFonts w:cs="Arial"/>
        </w:rPr>
      </w:pPr>
      <w:r>
        <w:rPr>
          <w:rFonts w:cs="Arial"/>
        </w:rPr>
        <w:br w:type="page"/>
      </w:r>
    </w:p>
    <w:p w:rsidR="00370B14" w:rsidRPr="00260B06" w:rsidRDefault="00370B14" w:rsidP="0004599D">
      <w:pPr>
        <w:pStyle w:val="Heading1"/>
      </w:pPr>
      <w:bookmarkStart w:id="87" w:name="_Toc304384970"/>
      <w:bookmarkStart w:id="88" w:name="_Toc311022207"/>
      <w:bookmarkStart w:id="89" w:name="_Toc459816093"/>
      <w:bookmarkEnd w:id="84"/>
      <w:bookmarkEnd w:id="85"/>
      <w:r w:rsidRPr="008A5441">
        <w:lastRenderedPageBreak/>
        <w:t xml:space="preserve">Main </w:t>
      </w:r>
      <w:r w:rsidR="008C16F1">
        <w:t>consultation</w:t>
      </w:r>
      <w:r w:rsidRPr="008A5441">
        <w:t xml:space="preserve"> findings</w:t>
      </w:r>
      <w:bookmarkEnd w:id="87"/>
      <w:bookmarkEnd w:id="88"/>
      <w:bookmarkEnd w:id="89"/>
      <w:r w:rsidRPr="008A5441">
        <w:t xml:space="preserve"> </w:t>
      </w:r>
    </w:p>
    <w:p w:rsidR="00E34ED3" w:rsidRDefault="0004599D" w:rsidP="00E34ED3">
      <w:pPr>
        <w:pStyle w:val="Heading2"/>
      </w:pPr>
      <w:bookmarkStart w:id="90" w:name="_Toc459816094"/>
      <w:r>
        <w:t>4</w:t>
      </w:r>
      <w:r w:rsidR="00E34ED3" w:rsidRPr="00E34ED3">
        <w:t>.1</w:t>
      </w:r>
      <w:r w:rsidR="00E34ED3" w:rsidRPr="00E34ED3">
        <w:tab/>
      </w:r>
      <w:r w:rsidR="00700579">
        <w:t>Response rate by district</w:t>
      </w:r>
      <w:bookmarkEnd w:id="90"/>
    </w:p>
    <w:p w:rsidR="00885D15" w:rsidRDefault="00700579" w:rsidP="008D3433">
      <w:pPr>
        <w:pStyle w:val="BodyTextIndent2"/>
        <w:ind w:left="0"/>
        <w:jc w:val="left"/>
      </w:pPr>
      <w:r>
        <w:t>Table 1 shows the number of responses received for each of the districts</w:t>
      </w:r>
      <w:r w:rsidR="00EA0407">
        <w:t xml:space="preserve"> and the response rate per 1,000 population in that district (based on the 2015 mid-year </w:t>
      </w:r>
      <w:r w:rsidR="00B97267">
        <w:t xml:space="preserve">resident </w:t>
      </w:r>
      <w:r w:rsidR="00EA0407">
        <w:t>population estimates)</w:t>
      </w:r>
      <w:r>
        <w:t xml:space="preserve">. </w:t>
      </w:r>
      <w:r w:rsidR="00885D15">
        <w:t>The response rate per 1,000 population per district should only be taken as indicative, as respondents could respond to more than one district, and is based on the districts they wished to comment on, rather than the district where they live.</w:t>
      </w:r>
    </w:p>
    <w:p w:rsidR="00885D15" w:rsidRDefault="00885D15" w:rsidP="008D3433">
      <w:pPr>
        <w:pStyle w:val="BodyTextIndent2"/>
        <w:ind w:left="0"/>
        <w:jc w:val="left"/>
      </w:pPr>
    </w:p>
    <w:p w:rsidR="00FF6049" w:rsidRDefault="00700579" w:rsidP="008D3433">
      <w:pPr>
        <w:pStyle w:val="BodyTextIndent2"/>
        <w:ind w:left="0"/>
        <w:jc w:val="left"/>
      </w:pPr>
      <w:r>
        <w:t xml:space="preserve">The </w:t>
      </w:r>
      <w:r w:rsidRPr="003012D0">
        <w:t xml:space="preserve">highest number of responses were about </w:t>
      </w:r>
      <w:r w:rsidR="00EA0407" w:rsidRPr="003012D0">
        <w:t xml:space="preserve">the </w:t>
      </w:r>
      <w:r w:rsidR="00FF1D85" w:rsidRPr="003012D0">
        <w:t xml:space="preserve">proposals in the </w:t>
      </w:r>
      <w:r w:rsidR="00EA0407" w:rsidRPr="003012D0">
        <w:t xml:space="preserve">district council areas of </w:t>
      </w:r>
      <w:r w:rsidRPr="003012D0">
        <w:t>Lancaster (</w:t>
      </w:r>
      <w:r w:rsidR="00B561C0" w:rsidRPr="003012D0">
        <w:t>1,</w:t>
      </w:r>
      <w:r w:rsidR="003012D0" w:rsidRPr="003012D0">
        <w:t>280</w:t>
      </w:r>
      <w:r w:rsidRPr="003012D0">
        <w:t xml:space="preserve">) and </w:t>
      </w:r>
      <w:r w:rsidR="00B561C0" w:rsidRPr="003012D0">
        <w:t>Ribble Valley</w:t>
      </w:r>
      <w:r w:rsidRPr="003012D0">
        <w:t xml:space="preserve"> </w:t>
      </w:r>
      <w:r w:rsidR="00872A58" w:rsidRPr="003012D0">
        <w:t>(</w:t>
      </w:r>
      <w:r w:rsidR="003012D0" w:rsidRPr="003012D0">
        <w:t>812</w:t>
      </w:r>
      <w:r w:rsidR="00872A58" w:rsidRPr="003012D0">
        <w:t>)</w:t>
      </w:r>
      <w:r w:rsidR="00FF6049" w:rsidRPr="003012D0">
        <w:t>.</w:t>
      </w:r>
    </w:p>
    <w:p w:rsidR="00FF6049" w:rsidRDefault="00FF6049" w:rsidP="008D3433">
      <w:pPr>
        <w:pStyle w:val="BodyTextIndent2"/>
        <w:ind w:left="0"/>
        <w:jc w:val="left"/>
      </w:pPr>
    </w:p>
    <w:p w:rsidR="00B36B88" w:rsidRDefault="00700579" w:rsidP="008D3433">
      <w:pPr>
        <w:pStyle w:val="BodyTextIndent2"/>
        <w:ind w:left="0"/>
        <w:jc w:val="left"/>
      </w:pPr>
      <w:r>
        <w:t xml:space="preserve">Analysing </w:t>
      </w:r>
      <w:r w:rsidRPr="003012D0">
        <w:t>by responses based on a</w:t>
      </w:r>
      <w:r w:rsidR="00915AD3" w:rsidRPr="003012D0">
        <w:t>n indicative</w:t>
      </w:r>
      <w:r w:rsidRPr="003012D0">
        <w:t xml:space="preserve"> rate per 1,000 population, the highest response rates were </w:t>
      </w:r>
      <w:r w:rsidR="00D874DF" w:rsidRPr="003012D0">
        <w:t>about</w:t>
      </w:r>
      <w:r w:rsidRPr="003012D0">
        <w:t xml:space="preserve"> Ribb</w:t>
      </w:r>
      <w:r w:rsidR="00872A58" w:rsidRPr="003012D0">
        <w:t>le Valley (</w:t>
      </w:r>
      <w:r w:rsidR="00915AD3" w:rsidRPr="003012D0">
        <w:t>1</w:t>
      </w:r>
      <w:r w:rsidR="003012D0" w:rsidRPr="003012D0">
        <w:t>3.9</w:t>
      </w:r>
      <w:r w:rsidRPr="003012D0">
        <w:t xml:space="preserve"> per 1,000 population), </w:t>
      </w:r>
      <w:r w:rsidR="00915AD3" w:rsidRPr="003012D0">
        <w:t>Rossendale (</w:t>
      </w:r>
      <w:r w:rsidR="003012D0" w:rsidRPr="003012D0">
        <w:t>10.1</w:t>
      </w:r>
      <w:r w:rsidR="00915AD3" w:rsidRPr="003012D0">
        <w:t xml:space="preserve"> per 1,000 population) and </w:t>
      </w:r>
      <w:r w:rsidRPr="003012D0">
        <w:t>Fylde (</w:t>
      </w:r>
      <w:r w:rsidR="003012D0" w:rsidRPr="003012D0">
        <w:t>9.8</w:t>
      </w:r>
      <w:r w:rsidR="00915AD3" w:rsidRPr="003012D0">
        <w:t xml:space="preserve"> </w:t>
      </w:r>
      <w:r w:rsidRPr="003012D0">
        <w:t>per 1,000</w:t>
      </w:r>
      <w:r>
        <w:t xml:space="preserve"> population).</w:t>
      </w:r>
    </w:p>
    <w:p w:rsidR="00700579" w:rsidRDefault="00700579" w:rsidP="008D3433">
      <w:pPr>
        <w:pStyle w:val="BodyTextIndent2"/>
        <w:ind w:left="0"/>
        <w:jc w:val="left"/>
      </w:pPr>
    </w:p>
    <w:p w:rsidR="008B0F8A" w:rsidRPr="003012D0" w:rsidRDefault="001A57CD" w:rsidP="00E75761">
      <w:pPr>
        <w:pStyle w:val="TableTitle"/>
      </w:pPr>
      <w:r w:rsidRPr="003012D0">
        <w:t>Response rate by district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552"/>
        <w:gridCol w:w="2551"/>
      </w:tblGrid>
      <w:tr w:rsidR="00700579" w:rsidRPr="00700579" w:rsidTr="00575C56">
        <w:trPr>
          <w:trHeight w:val="375"/>
        </w:trPr>
        <w:tc>
          <w:tcPr>
            <w:tcW w:w="3964" w:type="dxa"/>
            <w:shd w:val="clear" w:color="auto" w:fill="D9D9D9" w:themeFill="background1" w:themeFillShade="D9"/>
            <w:noWrap/>
            <w:hideMark/>
          </w:tcPr>
          <w:p w:rsidR="00700579" w:rsidRPr="00700579" w:rsidRDefault="00700579" w:rsidP="00687B65">
            <w:pPr>
              <w:pStyle w:val="BodyTextIndent2"/>
              <w:ind w:left="0"/>
              <w:jc w:val="left"/>
            </w:pPr>
            <w:r w:rsidRPr="00700579">
              <w:t>District</w:t>
            </w:r>
          </w:p>
        </w:tc>
        <w:tc>
          <w:tcPr>
            <w:tcW w:w="2552" w:type="dxa"/>
            <w:shd w:val="clear" w:color="auto" w:fill="D9D9D9" w:themeFill="background1" w:themeFillShade="D9"/>
            <w:noWrap/>
            <w:hideMark/>
          </w:tcPr>
          <w:p w:rsidR="00700579" w:rsidRPr="00E744E9" w:rsidRDefault="00E744E9" w:rsidP="00E744E9">
            <w:pPr>
              <w:pStyle w:val="BodyTextIndent2"/>
              <w:ind w:left="0"/>
              <w:jc w:val="center"/>
            </w:pPr>
            <w:r w:rsidRPr="00E744E9">
              <w:t>Number of responses</w:t>
            </w:r>
          </w:p>
        </w:tc>
        <w:tc>
          <w:tcPr>
            <w:tcW w:w="2551" w:type="dxa"/>
            <w:shd w:val="clear" w:color="auto" w:fill="D9D9D9" w:themeFill="background1" w:themeFillShade="D9"/>
            <w:noWrap/>
            <w:hideMark/>
          </w:tcPr>
          <w:p w:rsidR="00700579" w:rsidRPr="00700579" w:rsidRDefault="00700579" w:rsidP="00687B65">
            <w:pPr>
              <w:pStyle w:val="BodyTextIndent2"/>
              <w:ind w:left="0"/>
              <w:jc w:val="center"/>
            </w:pPr>
            <w:r w:rsidRPr="00700579">
              <w:t>Response per 1,000</w:t>
            </w:r>
            <w:r w:rsidR="00857128">
              <w:t xml:space="preserve"> population</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Burnley</w:t>
            </w:r>
          </w:p>
        </w:tc>
        <w:tc>
          <w:tcPr>
            <w:tcW w:w="2552" w:type="dxa"/>
            <w:noWrap/>
            <w:hideMark/>
          </w:tcPr>
          <w:p w:rsidR="003012D0" w:rsidRPr="00387EED" w:rsidRDefault="003012D0" w:rsidP="003012D0">
            <w:pPr>
              <w:jc w:val="center"/>
            </w:pPr>
            <w:r w:rsidRPr="00387EED">
              <w:t>377</w:t>
            </w:r>
          </w:p>
        </w:tc>
        <w:tc>
          <w:tcPr>
            <w:tcW w:w="2551" w:type="dxa"/>
            <w:noWrap/>
            <w:hideMark/>
          </w:tcPr>
          <w:p w:rsidR="003012D0" w:rsidRPr="00AC19F0" w:rsidRDefault="003012D0" w:rsidP="003012D0">
            <w:pPr>
              <w:jc w:val="center"/>
            </w:pPr>
            <w:r w:rsidRPr="00AC19F0">
              <w:t>4.3</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Chorley</w:t>
            </w:r>
          </w:p>
        </w:tc>
        <w:tc>
          <w:tcPr>
            <w:tcW w:w="2552" w:type="dxa"/>
            <w:noWrap/>
            <w:hideMark/>
          </w:tcPr>
          <w:p w:rsidR="003012D0" w:rsidRPr="00387EED" w:rsidRDefault="003012D0" w:rsidP="003012D0">
            <w:pPr>
              <w:jc w:val="center"/>
            </w:pPr>
            <w:r w:rsidRPr="00387EED">
              <w:t>480</w:t>
            </w:r>
          </w:p>
        </w:tc>
        <w:tc>
          <w:tcPr>
            <w:tcW w:w="2551" w:type="dxa"/>
            <w:noWrap/>
            <w:hideMark/>
          </w:tcPr>
          <w:p w:rsidR="003012D0" w:rsidRPr="00AC19F0" w:rsidRDefault="003012D0" w:rsidP="003012D0">
            <w:pPr>
              <w:jc w:val="center"/>
            </w:pPr>
            <w:r w:rsidRPr="00AC19F0">
              <w:t>4.2</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 xml:space="preserve">The district of Fylde </w:t>
            </w:r>
          </w:p>
        </w:tc>
        <w:tc>
          <w:tcPr>
            <w:tcW w:w="2552" w:type="dxa"/>
            <w:noWrap/>
            <w:hideMark/>
          </w:tcPr>
          <w:p w:rsidR="003012D0" w:rsidRPr="00387EED" w:rsidRDefault="003012D0" w:rsidP="003012D0">
            <w:pPr>
              <w:jc w:val="center"/>
            </w:pPr>
            <w:r w:rsidRPr="00387EED">
              <w:t>757</w:t>
            </w:r>
          </w:p>
        </w:tc>
        <w:tc>
          <w:tcPr>
            <w:tcW w:w="2551" w:type="dxa"/>
            <w:noWrap/>
            <w:hideMark/>
          </w:tcPr>
          <w:p w:rsidR="003012D0" w:rsidRPr="00AC19F0" w:rsidRDefault="003012D0" w:rsidP="003012D0">
            <w:pPr>
              <w:jc w:val="center"/>
            </w:pPr>
            <w:r w:rsidRPr="00AC19F0">
              <w:t>9.8</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 xml:space="preserve">The district of Hyndburn </w:t>
            </w:r>
          </w:p>
        </w:tc>
        <w:tc>
          <w:tcPr>
            <w:tcW w:w="2552" w:type="dxa"/>
            <w:noWrap/>
            <w:hideMark/>
          </w:tcPr>
          <w:p w:rsidR="003012D0" w:rsidRPr="00387EED" w:rsidRDefault="003012D0" w:rsidP="003012D0">
            <w:pPr>
              <w:jc w:val="center"/>
            </w:pPr>
            <w:r w:rsidRPr="00387EED">
              <w:t>446</w:t>
            </w:r>
          </w:p>
        </w:tc>
        <w:tc>
          <w:tcPr>
            <w:tcW w:w="2551" w:type="dxa"/>
            <w:noWrap/>
            <w:hideMark/>
          </w:tcPr>
          <w:p w:rsidR="003012D0" w:rsidRPr="00AC19F0" w:rsidRDefault="003012D0" w:rsidP="003012D0">
            <w:pPr>
              <w:jc w:val="center"/>
            </w:pPr>
            <w:r w:rsidRPr="00AC19F0">
              <w:t>5.6</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Lancaster</w:t>
            </w:r>
          </w:p>
        </w:tc>
        <w:tc>
          <w:tcPr>
            <w:tcW w:w="2552" w:type="dxa"/>
            <w:noWrap/>
            <w:hideMark/>
          </w:tcPr>
          <w:p w:rsidR="003012D0" w:rsidRPr="00387EED" w:rsidRDefault="003012D0" w:rsidP="003012D0">
            <w:pPr>
              <w:jc w:val="center"/>
            </w:pPr>
            <w:r w:rsidRPr="00387EED">
              <w:t>1</w:t>
            </w:r>
            <w:r>
              <w:t>,</w:t>
            </w:r>
            <w:r w:rsidRPr="00387EED">
              <w:t>280</w:t>
            </w:r>
          </w:p>
        </w:tc>
        <w:tc>
          <w:tcPr>
            <w:tcW w:w="2551" w:type="dxa"/>
            <w:noWrap/>
            <w:hideMark/>
          </w:tcPr>
          <w:p w:rsidR="003012D0" w:rsidRPr="00AC19F0" w:rsidRDefault="003012D0" w:rsidP="003012D0">
            <w:pPr>
              <w:jc w:val="center"/>
            </w:pPr>
            <w:r w:rsidRPr="00AC19F0">
              <w:t>9.0</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Pendle</w:t>
            </w:r>
          </w:p>
        </w:tc>
        <w:tc>
          <w:tcPr>
            <w:tcW w:w="2552" w:type="dxa"/>
            <w:noWrap/>
            <w:hideMark/>
          </w:tcPr>
          <w:p w:rsidR="003012D0" w:rsidRPr="00387EED" w:rsidRDefault="003012D0" w:rsidP="003012D0">
            <w:pPr>
              <w:jc w:val="center"/>
            </w:pPr>
            <w:r w:rsidRPr="00387EED">
              <w:t>700</w:t>
            </w:r>
          </w:p>
        </w:tc>
        <w:tc>
          <w:tcPr>
            <w:tcW w:w="2551" w:type="dxa"/>
            <w:noWrap/>
            <w:hideMark/>
          </w:tcPr>
          <w:p w:rsidR="003012D0" w:rsidRPr="00AC19F0" w:rsidRDefault="003012D0" w:rsidP="003012D0">
            <w:pPr>
              <w:jc w:val="center"/>
            </w:pPr>
            <w:r w:rsidRPr="00AC19F0">
              <w:t>7.8</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Preston</w:t>
            </w:r>
          </w:p>
        </w:tc>
        <w:tc>
          <w:tcPr>
            <w:tcW w:w="2552" w:type="dxa"/>
            <w:noWrap/>
            <w:hideMark/>
          </w:tcPr>
          <w:p w:rsidR="003012D0" w:rsidRPr="00387EED" w:rsidRDefault="003012D0" w:rsidP="003012D0">
            <w:pPr>
              <w:jc w:val="center"/>
            </w:pPr>
            <w:r w:rsidRPr="00387EED">
              <w:t>456</w:t>
            </w:r>
          </w:p>
        </w:tc>
        <w:tc>
          <w:tcPr>
            <w:tcW w:w="2551" w:type="dxa"/>
            <w:noWrap/>
            <w:hideMark/>
          </w:tcPr>
          <w:p w:rsidR="003012D0" w:rsidRPr="00AC19F0" w:rsidRDefault="003012D0" w:rsidP="003012D0">
            <w:pPr>
              <w:jc w:val="center"/>
            </w:pPr>
            <w:r w:rsidRPr="00AC19F0">
              <w:t>3.2</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 xml:space="preserve">The district of Ribble Valley </w:t>
            </w:r>
          </w:p>
        </w:tc>
        <w:tc>
          <w:tcPr>
            <w:tcW w:w="2552" w:type="dxa"/>
            <w:noWrap/>
            <w:hideMark/>
          </w:tcPr>
          <w:p w:rsidR="003012D0" w:rsidRPr="00387EED" w:rsidRDefault="003012D0" w:rsidP="003012D0">
            <w:pPr>
              <w:jc w:val="center"/>
            </w:pPr>
            <w:r w:rsidRPr="00387EED">
              <w:t>812</w:t>
            </w:r>
          </w:p>
        </w:tc>
        <w:tc>
          <w:tcPr>
            <w:tcW w:w="2551" w:type="dxa"/>
            <w:noWrap/>
            <w:hideMark/>
          </w:tcPr>
          <w:p w:rsidR="003012D0" w:rsidRPr="00AC19F0" w:rsidRDefault="003012D0" w:rsidP="003012D0">
            <w:pPr>
              <w:jc w:val="center"/>
            </w:pPr>
            <w:r w:rsidRPr="00AC19F0">
              <w:t>13.9</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 xml:space="preserve">The district of Rossendale </w:t>
            </w:r>
          </w:p>
        </w:tc>
        <w:tc>
          <w:tcPr>
            <w:tcW w:w="2552" w:type="dxa"/>
            <w:noWrap/>
            <w:hideMark/>
          </w:tcPr>
          <w:p w:rsidR="003012D0" w:rsidRPr="00387EED" w:rsidRDefault="003012D0" w:rsidP="003012D0">
            <w:pPr>
              <w:jc w:val="center"/>
            </w:pPr>
            <w:r w:rsidRPr="00387EED">
              <w:t>700</w:t>
            </w:r>
          </w:p>
        </w:tc>
        <w:tc>
          <w:tcPr>
            <w:tcW w:w="2551" w:type="dxa"/>
            <w:noWrap/>
            <w:hideMark/>
          </w:tcPr>
          <w:p w:rsidR="003012D0" w:rsidRPr="00AC19F0" w:rsidRDefault="003012D0" w:rsidP="003012D0">
            <w:pPr>
              <w:jc w:val="center"/>
            </w:pPr>
            <w:r w:rsidRPr="00AC19F0">
              <w:t>10.1</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South Ribble</w:t>
            </w:r>
          </w:p>
        </w:tc>
        <w:tc>
          <w:tcPr>
            <w:tcW w:w="2552" w:type="dxa"/>
            <w:noWrap/>
            <w:hideMark/>
          </w:tcPr>
          <w:p w:rsidR="003012D0" w:rsidRPr="00387EED" w:rsidRDefault="003012D0" w:rsidP="003012D0">
            <w:pPr>
              <w:jc w:val="center"/>
            </w:pPr>
            <w:r w:rsidRPr="00387EED">
              <w:t>636</w:t>
            </w:r>
          </w:p>
        </w:tc>
        <w:tc>
          <w:tcPr>
            <w:tcW w:w="2551" w:type="dxa"/>
            <w:noWrap/>
            <w:hideMark/>
          </w:tcPr>
          <w:p w:rsidR="003012D0" w:rsidRPr="00AC19F0" w:rsidRDefault="003012D0" w:rsidP="003012D0">
            <w:pPr>
              <w:jc w:val="center"/>
            </w:pPr>
            <w:r w:rsidRPr="00AC19F0">
              <w:t>5.8</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The district of West Lancashire</w:t>
            </w:r>
          </w:p>
        </w:tc>
        <w:tc>
          <w:tcPr>
            <w:tcW w:w="2552" w:type="dxa"/>
            <w:noWrap/>
            <w:hideMark/>
          </w:tcPr>
          <w:p w:rsidR="003012D0" w:rsidRPr="00387EED" w:rsidRDefault="003012D0" w:rsidP="003012D0">
            <w:pPr>
              <w:jc w:val="center"/>
            </w:pPr>
            <w:r w:rsidRPr="00387EED">
              <w:t>497</w:t>
            </w:r>
          </w:p>
        </w:tc>
        <w:tc>
          <w:tcPr>
            <w:tcW w:w="2551" w:type="dxa"/>
            <w:noWrap/>
            <w:hideMark/>
          </w:tcPr>
          <w:p w:rsidR="003012D0" w:rsidRPr="00AC19F0" w:rsidRDefault="003012D0" w:rsidP="003012D0">
            <w:pPr>
              <w:jc w:val="center"/>
            </w:pPr>
            <w:r w:rsidRPr="00AC19F0">
              <w:t>4.4</w:t>
            </w:r>
          </w:p>
        </w:tc>
      </w:tr>
      <w:tr w:rsidR="003012D0" w:rsidRPr="00700579" w:rsidTr="00575C56">
        <w:trPr>
          <w:trHeight w:val="360"/>
        </w:trPr>
        <w:tc>
          <w:tcPr>
            <w:tcW w:w="3964" w:type="dxa"/>
            <w:hideMark/>
          </w:tcPr>
          <w:p w:rsidR="003012D0" w:rsidRPr="00700579" w:rsidRDefault="003012D0" w:rsidP="003012D0">
            <w:pPr>
              <w:pStyle w:val="BodyTextIndent2"/>
              <w:ind w:left="0"/>
            </w:pPr>
            <w:r w:rsidRPr="00700579">
              <w:t xml:space="preserve">The district of Wyre </w:t>
            </w:r>
          </w:p>
        </w:tc>
        <w:tc>
          <w:tcPr>
            <w:tcW w:w="2552" w:type="dxa"/>
            <w:noWrap/>
            <w:hideMark/>
          </w:tcPr>
          <w:p w:rsidR="003012D0" w:rsidRDefault="003012D0" w:rsidP="003012D0">
            <w:pPr>
              <w:jc w:val="center"/>
            </w:pPr>
            <w:r w:rsidRPr="00387EED">
              <w:t>720</w:t>
            </w:r>
          </w:p>
        </w:tc>
        <w:tc>
          <w:tcPr>
            <w:tcW w:w="2551" w:type="dxa"/>
            <w:noWrap/>
            <w:hideMark/>
          </w:tcPr>
          <w:p w:rsidR="003012D0" w:rsidRDefault="003012D0" w:rsidP="003012D0">
            <w:pPr>
              <w:jc w:val="center"/>
            </w:pPr>
            <w:r w:rsidRPr="00AC19F0">
              <w:t>6.6</w:t>
            </w:r>
          </w:p>
        </w:tc>
      </w:tr>
      <w:tr w:rsidR="00700579" w:rsidRPr="00700579" w:rsidTr="00575C56">
        <w:trPr>
          <w:trHeight w:val="368"/>
        </w:trPr>
        <w:tc>
          <w:tcPr>
            <w:tcW w:w="3964" w:type="dxa"/>
            <w:hideMark/>
          </w:tcPr>
          <w:p w:rsidR="00700579" w:rsidRPr="00700579" w:rsidRDefault="00700579" w:rsidP="00872A58">
            <w:pPr>
              <w:pStyle w:val="BodyTextIndent2"/>
              <w:ind w:left="0"/>
              <w:rPr>
                <w:b/>
                <w:bCs/>
              </w:rPr>
            </w:pPr>
            <w:r w:rsidRPr="00700579">
              <w:rPr>
                <w:b/>
                <w:bCs/>
              </w:rPr>
              <w:t>Lancashire County Council total</w:t>
            </w:r>
          </w:p>
        </w:tc>
        <w:tc>
          <w:tcPr>
            <w:tcW w:w="2552" w:type="dxa"/>
            <w:noWrap/>
            <w:hideMark/>
          </w:tcPr>
          <w:p w:rsidR="00700579" w:rsidRPr="00700579" w:rsidRDefault="00B561C0" w:rsidP="003012D0">
            <w:pPr>
              <w:pStyle w:val="BodyTextIndent2"/>
              <w:ind w:right="879"/>
              <w:jc w:val="right"/>
              <w:rPr>
                <w:b/>
                <w:bCs/>
              </w:rPr>
            </w:pPr>
            <w:r>
              <w:rPr>
                <w:b/>
                <w:bCs/>
              </w:rPr>
              <w:t>7,</w:t>
            </w:r>
            <w:r w:rsidR="003012D0">
              <w:rPr>
                <w:b/>
                <w:bCs/>
              </w:rPr>
              <w:t>861</w:t>
            </w:r>
            <w:r w:rsidR="00700579" w:rsidRPr="00700579">
              <w:rPr>
                <w:b/>
                <w:bCs/>
              </w:rPr>
              <w:t xml:space="preserve"> </w:t>
            </w:r>
          </w:p>
        </w:tc>
        <w:tc>
          <w:tcPr>
            <w:tcW w:w="2551" w:type="dxa"/>
            <w:noWrap/>
            <w:hideMark/>
          </w:tcPr>
          <w:p w:rsidR="00700579" w:rsidRPr="00700579" w:rsidRDefault="00B561C0" w:rsidP="003012D0">
            <w:pPr>
              <w:pStyle w:val="BodyTextIndent2"/>
              <w:ind w:left="322" w:right="1021"/>
              <w:jc w:val="right"/>
              <w:rPr>
                <w:b/>
                <w:bCs/>
              </w:rPr>
            </w:pPr>
            <w:r>
              <w:rPr>
                <w:b/>
                <w:bCs/>
              </w:rPr>
              <w:t>6.</w:t>
            </w:r>
            <w:r w:rsidR="003012D0">
              <w:rPr>
                <w:b/>
                <w:bCs/>
              </w:rPr>
              <w:t>6</w:t>
            </w:r>
            <w:r w:rsidR="00700579" w:rsidRPr="00700579">
              <w:rPr>
                <w:b/>
                <w:bCs/>
              </w:rPr>
              <w:t xml:space="preserve"> </w:t>
            </w:r>
          </w:p>
        </w:tc>
      </w:tr>
    </w:tbl>
    <w:p w:rsidR="00700579" w:rsidRPr="00872A58" w:rsidRDefault="00872A58" w:rsidP="008D3433">
      <w:pPr>
        <w:pStyle w:val="BodyTextIndent2"/>
        <w:ind w:left="0"/>
        <w:jc w:val="left"/>
        <w:rPr>
          <w:sz w:val="20"/>
        </w:rPr>
      </w:pPr>
      <w:r w:rsidRPr="00872A58">
        <w:rPr>
          <w:sz w:val="20"/>
        </w:rPr>
        <w:t>Base: all re</w:t>
      </w:r>
      <w:r>
        <w:rPr>
          <w:sz w:val="20"/>
        </w:rPr>
        <w:t>s</w:t>
      </w:r>
      <w:r w:rsidRPr="00872A58">
        <w:rPr>
          <w:sz w:val="20"/>
        </w:rPr>
        <w:t>pondents (</w:t>
      </w:r>
      <w:r w:rsidR="00575C56">
        <w:rPr>
          <w:sz w:val="20"/>
        </w:rPr>
        <w:t>7,719</w:t>
      </w:r>
      <w:r w:rsidRPr="00872A58">
        <w:rPr>
          <w:sz w:val="20"/>
        </w:rPr>
        <w:t>)</w:t>
      </w:r>
    </w:p>
    <w:p w:rsidR="00700579" w:rsidRDefault="00700579" w:rsidP="008D3433">
      <w:pPr>
        <w:pStyle w:val="BodyTextIndent2"/>
        <w:ind w:left="0"/>
        <w:jc w:val="left"/>
      </w:pPr>
    </w:p>
    <w:p w:rsidR="009133EE" w:rsidRDefault="009133EE" w:rsidP="009133EE">
      <w:pPr>
        <w:pStyle w:val="BodyTextIndent2"/>
        <w:ind w:left="0"/>
        <w:jc w:val="left"/>
      </w:pPr>
      <w:r>
        <w:lastRenderedPageBreak/>
        <w:t xml:space="preserve">Respondents indicated that they had used an </w:t>
      </w:r>
      <w:r w:rsidRPr="009E66AC">
        <w:t>average of 2.9 properties</w:t>
      </w:r>
      <w:r>
        <w:t xml:space="preserve"> being consul</w:t>
      </w:r>
      <w:r w:rsidR="003879C8">
        <w:t xml:space="preserve">ted on in the last three years. </w:t>
      </w:r>
      <w:r w:rsidR="003879C8" w:rsidRPr="003879C8">
        <w:t>There were 96 respondents who responded to more than one district.</w:t>
      </w:r>
    </w:p>
    <w:p w:rsidR="009133EE" w:rsidRDefault="009133EE" w:rsidP="008D3433">
      <w:pPr>
        <w:pStyle w:val="BodyTextIndent2"/>
        <w:ind w:left="0"/>
        <w:jc w:val="left"/>
      </w:pPr>
    </w:p>
    <w:p w:rsidR="00EA0407" w:rsidRDefault="00EA0407" w:rsidP="00EA0407">
      <w:pPr>
        <w:pStyle w:val="Heading2"/>
      </w:pPr>
      <w:bookmarkStart w:id="91" w:name="_Toc459816095"/>
      <w:r>
        <w:t>4</w:t>
      </w:r>
      <w:r w:rsidRPr="00E34ED3">
        <w:t>.</w:t>
      </w:r>
      <w:r w:rsidR="00832134">
        <w:t>2</w:t>
      </w:r>
      <w:r w:rsidRPr="00E34ED3">
        <w:tab/>
      </w:r>
      <w:r>
        <w:t>Overall demographic profile of respondents</w:t>
      </w:r>
      <w:bookmarkEnd w:id="91"/>
    </w:p>
    <w:p w:rsidR="00EA0407" w:rsidRDefault="00EA0407" w:rsidP="00EA0407">
      <w:pPr>
        <w:pStyle w:val="BodyTextIndent2"/>
        <w:ind w:left="0"/>
        <w:jc w:val="left"/>
        <w:rPr>
          <w:szCs w:val="24"/>
        </w:rPr>
      </w:pPr>
      <w:r>
        <w:t xml:space="preserve">Respondents were asked a </w:t>
      </w:r>
      <w:r w:rsidR="00FF1D85">
        <w:t xml:space="preserve">series of questions about themselves, such as their age, gender and ethnic group, </w:t>
      </w:r>
      <w:r>
        <w:t xml:space="preserve">and </w:t>
      </w:r>
      <w:r w:rsidR="00FF1D85">
        <w:t xml:space="preserve">other questions to understand how they </w:t>
      </w:r>
      <w:r w:rsidR="00FF6049">
        <w:t>relate to</w:t>
      </w:r>
      <w:r>
        <w:t xml:space="preserve"> protected characteristics. </w:t>
      </w:r>
      <w:r w:rsidRPr="00616779">
        <w:rPr>
          <w:szCs w:val="24"/>
        </w:rPr>
        <w:t xml:space="preserve">In order to fully comply with the requirements of the Public Sector Equality Duty it is important that the </w:t>
      </w:r>
      <w:r>
        <w:rPr>
          <w:szCs w:val="24"/>
        </w:rPr>
        <w:t>c</w:t>
      </w:r>
      <w:r w:rsidRPr="00616779">
        <w:rPr>
          <w:szCs w:val="24"/>
        </w:rPr>
        <w:t>ouncil, when making its decision as to the future pattern of service delivery provided through its property portfolio, is fully informed of the potential impacts on citizens with protected characteristics.</w:t>
      </w:r>
    </w:p>
    <w:p w:rsidR="00EA0407" w:rsidRDefault="00EA0407" w:rsidP="00EA0407">
      <w:pPr>
        <w:pStyle w:val="BodyTextIndent2"/>
        <w:ind w:left="0"/>
        <w:jc w:val="left"/>
        <w:rPr>
          <w:szCs w:val="24"/>
        </w:rPr>
      </w:pPr>
    </w:p>
    <w:p w:rsidR="00EA0407" w:rsidRDefault="00FF6049" w:rsidP="00EA0407">
      <w:pPr>
        <w:pStyle w:val="BodyTextIndent2"/>
        <w:ind w:left="0"/>
        <w:jc w:val="left"/>
        <w:rPr>
          <w:szCs w:val="24"/>
        </w:rPr>
      </w:pPr>
      <w:r>
        <w:rPr>
          <w:szCs w:val="24"/>
        </w:rPr>
        <w:t xml:space="preserve">The questionnaire explained </w:t>
      </w:r>
      <w:r w:rsidR="00EA0407">
        <w:rPr>
          <w:szCs w:val="24"/>
        </w:rPr>
        <w:t xml:space="preserve">that the questions would enable the council to consider how it provides its services to different groups of people and that their answers would be completely confidential. However, </w:t>
      </w:r>
      <w:r>
        <w:rPr>
          <w:szCs w:val="24"/>
        </w:rPr>
        <w:t xml:space="preserve">the questionnaire also explained that all the questions were optional, so </w:t>
      </w:r>
      <w:r w:rsidR="00EA0407">
        <w:rPr>
          <w:szCs w:val="24"/>
        </w:rPr>
        <w:t>respondents could choose to not answer a</w:t>
      </w:r>
      <w:r w:rsidR="00857128">
        <w:rPr>
          <w:szCs w:val="24"/>
        </w:rPr>
        <w:t>ny of the</w:t>
      </w:r>
      <w:r w:rsidR="00EA0407">
        <w:rPr>
          <w:szCs w:val="24"/>
        </w:rPr>
        <w:t xml:space="preserve"> question</w:t>
      </w:r>
      <w:r w:rsidR="00857128">
        <w:rPr>
          <w:szCs w:val="24"/>
        </w:rPr>
        <w:t>s</w:t>
      </w:r>
      <w:r w:rsidR="00EA0407">
        <w:rPr>
          <w:szCs w:val="24"/>
        </w:rPr>
        <w:t xml:space="preserve"> if they so wished.</w:t>
      </w:r>
    </w:p>
    <w:p w:rsidR="000F1251" w:rsidRDefault="000F1251" w:rsidP="00EA0407">
      <w:pPr>
        <w:pStyle w:val="BodyTextIndent2"/>
        <w:ind w:left="0"/>
        <w:jc w:val="left"/>
        <w:rPr>
          <w:szCs w:val="24"/>
        </w:rPr>
      </w:pPr>
    </w:p>
    <w:p w:rsidR="000F1251" w:rsidRDefault="00FF6049" w:rsidP="00EA0407">
      <w:pPr>
        <w:pStyle w:val="BodyTextIndent2"/>
        <w:ind w:left="0"/>
        <w:jc w:val="left"/>
        <w:rPr>
          <w:szCs w:val="24"/>
        </w:rPr>
      </w:pPr>
      <w:r>
        <w:rPr>
          <w:szCs w:val="24"/>
        </w:rPr>
        <w:t>Broadly</w:t>
      </w:r>
      <w:r w:rsidR="000F1251">
        <w:rPr>
          <w:szCs w:val="24"/>
        </w:rPr>
        <w:t xml:space="preserve">, </w:t>
      </w:r>
      <w:r w:rsidR="0072168C" w:rsidRPr="00F65AA3">
        <w:t xml:space="preserve">respondents are </w:t>
      </w:r>
      <w:r w:rsidR="0072168C" w:rsidRPr="0072168C">
        <w:t>likely to be Lancashire residents (97%), aged between 35 and 74 (63%), female (72%), not have a disability (81%), not have children aged under 20 in their household (59%), have access to the internet from home (81%), and describe their ethnic background as white (96%</w:t>
      </w:r>
      <w:r w:rsidR="000F1251">
        <w:rPr>
          <w:szCs w:val="24"/>
        </w:rPr>
        <w:t>).</w:t>
      </w:r>
    </w:p>
    <w:p w:rsidR="00661747" w:rsidRDefault="00661747" w:rsidP="00EA0407">
      <w:pPr>
        <w:pStyle w:val="BodyTextIndent2"/>
        <w:ind w:left="0"/>
        <w:jc w:val="left"/>
        <w:rPr>
          <w:szCs w:val="24"/>
        </w:rPr>
      </w:pPr>
    </w:p>
    <w:p w:rsidR="00661747" w:rsidRDefault="00661747" w:rsidP="00EA0407">
      <w:pPr>
        <w:pStyle w:val="BodyTextIndent2"/>
        <w:ind w:left="0"/>
        <w:jc w:val="left"/>
      </w:pPr>
      <w:r>
        <w:rPr>
          <w:szCs w:val="24"/>
        </w:rPr>
        <w:t>The demographic profile of respondents fo</w:t>
      </w:r>
      <w:r w:rsidR="00D94F5D">
        <w:rPr>
          <w:szCs w:val="24"/>
        </w:rPr>
        <w:t xml:space="preserve">r each district </w:t>
      </w:r>
      <w:r w:rsidR="009E672D">
        <w:rPr>
          <w:szCs w:val="24"/>
        </w:rPr>
        <w:t>can be found in</w:t>
      </w:r>
      <w:r w:rsidR="00D94F5D">
        <w:rPr>
          <w:szCs w:val="24"/>
        </w:rPr>
        <w:t xml:space="preserve"> appendix 2</w:t>
      </w:r>
      <w:r>
        <w:rPr>
          <w:szCs w:val="24"/>
        </w:rPr>
        <w:t>.</w:t>
      </w:r>
    </w:p>
    <w:p w:rsidR="00EA0407" w:rsidRDefault="00EA0407" w:rsidP="00EA0407">
      <w:pPr>
        <w:pStyle w:val="BodyTextIndent2"/>
        <w:ind w:left="0"/>
        <w:jc w:val="left"/>
      </w:pPr>
    </w:p>
    <w:p w:rsidR="00684612" w:rsidRPr="005B2DCF" w:rsidRDefault="0027412A" w:rsidP="00ED297A">
      <w:pPr>
        <w:pStyle w:val="ChartTitle"/>
      </w:pPr>
      <w:r w:rsidRPr="005B2DCF">
        <w:t>Are you…?</w:t>
      </w:r>
    </w:p>
    <w:p w:rsidR="00684612" w:rsidRDefault="005B2DCF" w:rsidP="00EA0407">
      <w:pPr>
        <w:pStyle w:val="BodyTextIndent2"/>
        <w:ind w:left="0"/>
        <w:jc w:val="left"/>
      </w:pPr>
      <w:r>
        <w:rPr>
          <w:noProof/>
          <w:lang w:eastAsia="en-GB"/>
        </w:rPr>
        <w:drawing>
          <wp:inline distT="0" distB="0" distL="0" distR="0" wp14:anchorId="1FB8B401" wp14:editId="63F1C0B7">
            <wp:extent cx="5755640" cy="31146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2134" w:rsidRPr="00502B5C" w:rsidRDefault="0027412A" w:rsidP="00502B5C">
      <w:pPr>
        <w:ind w:left="709" w:firstLine="709"/>
        <w:rPr>
          <w:sz w:val="16"/>
        </w:rPr>
      </w:pPr>
      <w:r w:rsidRPr="0027412A">
        <w:rPr>
          <w:sz w:val="16"/>
        </w:rPr>
        <w:t xml:space="preserve">Base: all respondents </w:t>
      </w:r>
      <w:r w:rsidR="00502B5C">
        <w:rPr>
          <w:sz w:val="16"/>
        </w:rPr>
        <w:t>(</w:t>
      </w:r>
      <w:r w:rsidR="005B2DCF">
        <w:rPr>
          <w:sz w:val="16"/>
        </w:rPr>
        <w:t>7,482</w:t>
      </w:r>
      <w:r>
        <w:rPr>
          <w:sz w:val="16"/>
        </w:rPr>
        <w:t>)</w:t>
      </w:r>
      <w:r w:rsidR="00832134">
        <w:br w:type="page"/>
      </w:r>
    </w:p>
    <w:p w:rsidR="0027412A" w:rsidRPr="005B2DCF" w:rsidRDefault="0027412A" w:rsidP="00ED297A">
      <w:pPr>
        <w:pStyle w:val="ChartTitle"/>
      </w:pPr>
      <w:r w:rsidRPr="005B2DCF">
        <w:lastRenderedPageBreak/>
        <w:t>What was your age on you last birthday?</w:t>
      </w:r>
    </w:p>
    <w:p w:rsidR="00684612" w:rsidRDefault="005B2DCF" w:rsidP="00EA0407">
      <w:pPr>
        <w:pStyle w:val="BodyTextIndent2"/>
        <w:ind w:left="0"/>
        <w:jc w:val="left"/>
      </w:pPr>
      <w:r>
        <w:rPr>
          <w:noProof/>
          <w:lang w:eastAsia="en-GB"/>
        </w:rPr>
        <w:drawing>
          <wp:inline distT="0" distB="0" distL="0" distR="0" wp14:anchorId="3F7DAC10" wp14:editId="0EE7C7F3">
            <wp:extent cx="5755640" cy="22034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3CE8" w:rsidRDefault="00753CE8" w:rsidP="00753CE8">
      <w:pPr>
        <w:ind w:left="709" w:firstLine="709"/>
        <w:rPr>
          <w:sz w:val="16"/>
        </w:rPr>
      </w:pPr>
      <w:r w:rsidRPr="0027412A">
        <w:rPr>
          <w:sz w:val="16"/>
        </w:rPr>
        <w:t xml:space="preserve">Base: all respondents </w:t>
      </w:r>
      <w:r w:rsidR="00502B5C">
        <w:rPr>
          <w:sz w:val="16"/>
        </w:rPr>
        <w:t>(</w:t>
      </w:r>
      <w:r w:rsidR="005B2DCF">
        <w:rPr>
          <w:sz w:val="16"/>
        </w:rPr>
        <w:t>7,503</w:t>
      </w:r>
      <w:r>
        <w:rPr>
          <w:sz w:val="16"/>
        </w:rPr>
        <w:t>)</w:t>
      </w:r>
    </w:p>
    <w:p w:rsidR="00753CE8" w:rsidRPr="0027412A" w:rsidRDefault="00753CE8" w:rsidP="00753CE8">
      <w:pPr>
        <w:pStyle w:val="BodyTextIndent2"/>
        <w:ind w:left="0"/>
        <w:jc w:val="left"/>
      </w:pPr>
    </w:p>
    <w:p w:rsidR="00753CE8" w:rsidRPr="005B2DCF" w:rsidRDefault="00753CE8" w:rsidP="00ED297A">
      <w:pPr>
        <w:pStyle w:val="ChartTitle"/>
      </w:pPr>
      <w:r w:rsidRPr="005B2DCF">
        <w:t>Are you…?</w:t>
      </w:r>
    </w:p>
    <w:p w:rsidR="00EA0407" w:rsidRDefault="005B2DCF" w:rsidP="0040513E">
      <w:pPr>
        <w:pStyle w:val="BodyTextIndent2"/>
        <w:ind w:left="0"/>
        <w:jc w:val="center"/>
      </w:pPr>
      <w:r>
        <w:rPr>
          <w:noProof/>
          <w:lang w:eastAsia="en-GB"/>
        </w:rPr>
        <w:drawing>
          <wp:inline distT="0" distB="0" distL="0" distR="0" wp14:anchorId="480DAA5B" wp14:editId="615BD042">
            <wp:extent cx="5815403" cy="1295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3CE8" w:rsidRDefault="00753CE8" w:rsidP="00753CE8">
      <w:pPr>
        <w:ind w:left="709" w:firstLine="709"/>
        <w:rPr>
          <w:sz w:val="16"/>
        </w:rPr>
      </w:pPr>
      <w:r w:rsidRPr="0027412A">
        <w:rPr>
          <w:sz w:val="16"/>
        </w:rPr>
        <w:t xml:space="preserve">Base: all respondents </w:t>
      </w:r>
      <w:r w:rsidR="00502B5C">
        <w:rPr>
          <w:sz w:val="16"/>
        </w:rPr>
        <w:t>(</w:t>
      </w:r>
      <w:r w:rsidR="005B2DCF">
        <w:rPr>
          <w:sz w:val="16"/>
        </w:rPr>
        <w:t>7,467</w:t>
      </w:r>
      <w:r>
        <w:rPr>
          <w:sz w:val="16"/>
        </w:rPr>
        <w:t>)</w:t>
      </w:r>
    </w:p>
    <w:p w:rsidR="0027412A" w:rsidRDefault="0027412A" w:rsidP="008D3433">
      <w:pPr>
        <w:pStyle w:val="BodyTextIndent2"/>
        <w:ind w:left="0"/>
        <w:jc w:val="left"/>
      </w:pPr>
    </w:p>
    <w:p w:rsidR="008F7931" w:rsidRPr="005B2DCF" w:rsidRDefault="008F7931" w:rsidP="00ED297A">
      <w:pPr>
        <w:pStyle w:val="ChartTitle"/>
      </w:pPr>
      <w:r w:rsidRPr="005B2DCF">
        <w:t>Have you ever identified as transgender?</w:t>
      </w:r>
    </w:p>
    <w:p w:rsidR="0027412A" w:rsidRDefault="005B2DCF" w:rsidP="008D3433">
      <w:pPr>
        <w:pStyle w:val="BodyTextIndent2"/>
        <w:ind w:left="0"/>
        <w:jc w:val="left"/>
      </w:pPr>
      <w:r>
        <w:rPr>
          <w:noProof/>
          <w:lang w:eastAsia="en-GB"/>
        </w:rPr>
        <w:drawing>
          <wp:inline distT="0" distB="0" distL="0" distR="0" wp14:anchorId="653200AE" wp14:editId="6FC034B0">
            <wp:extent cx="5755640" cy="1584251"/>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7931" w:rsidRDefault="008F7931" w:rsidP="008F7931">
      <w:pPr>
        <w:ind w:left="709" w:firstLine="709"/>
        <w:rPr>
          <w:sz w:val="16"/>
        </w:rPr>
      </w:pPr>
      <w:r w:rsidRPr="0027412A">
        <w:rPr>
          <w:sz w:val="16"/>
        </w:rPr>
        <w:t xml:space="preserve">Base: all respondents </w:t>
      </w:r>
      <w:r w:rsidR="00502B5C">
        <w:rPr>
          <w:sz w:val="16"/>
        </w:rPr>
        <w:t>(</w:t>
      </w:r>
      <w:r w:rsidR="00AF200D">
        <w:rPr>
          <w:sz w:val="16"/>
        </w:rPr>
        <w:t>6,965</w:t>
      </w:r>
      <w:r>
        <w:rPr>
          <w:sz w:val="16"/>
        </w:rPr>
        <w:t>)</w:t>
      </w:r>
    </w:p>
    <w:p w:rsidR="008F7931" w:rsidRDefault="008F7931" w:rsidP="00ED297A">
      <w:pPr>
        <w:pStyle w:val="ChartTitle"/>
        <w:numPr>
          <w:ilvl w:val="0"/>
          <w:numId w:val="0"/>
        </w:numPr>
        <w:ind w:left="567"/>
      </w:pPr>
    </w:p>
    <w:p w:rsidR="00832134" w:rsidRDefault="00832134">
      <w:pPr>
        <w:spacing w:after="0"/>
        <w:rPr>
          <w:rFonts w:eastAsia="Times New Roman"/>
          <w:b/>
          <w:snapToGrid w:val="0"/>
          <w:color w:val="auto"/>
          <w:szCs w:val="20"/>
          <w:lang w:eastAsia="en-GB"/>
        </w:rPr>
      </w:pPr>
      <w:r>
        <w:br w:type="page"/>
      </w:r>
    </w:p>
    <w:p w:rsidR="008F7931" w:rsidRPr="00AF200D" w:rsidRDefault="008F7931" w:rsidP="00ED297A">
      <w:pPr>
        <w:pStyle w:val="ChartTitle"/>
      </w:pPr>
      <w:r w:rsidRPr="00AF200D">
        <w:lastRenderedPageBreak/>
        <w:t>Are you a deaf person or do you have a disability?</w:t>
      </w:r>
    </w:p>
    <w:p w:rsidR="0027412A" w:rsidRDefault="00AF200D" w:rsidP="008D3433">
      <w:pPr>
        <w:pStyle w:val="BodyTextIndent2"/>
        <w:ind w:left="0"/>
        <w:jc w:val="left"/>
      </w:pPr>
      <w:r>
        <w:rPr>
          <w:noProof/>
          <w:lang w:eastAsia="en-GB"/>
        </w:rPr>
        <w:drawing>
          <wp:inline distT="0" distB="0" distL="0" distR="0" wp14:anchorId="2E5B979B" wp14:editId="36A760EF">
            <wp:extent cx="5708015" cy="2519916"/>
            <wp:effectExtent l="0" t="0" r="698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7931" w:rsidRDefault="008F7931" w:rsidP="008F7931">
      <w:pPr>
        <w:ind w:left="709" w:firstLine="709"/>
        <w:rPr>
          <w:sz w:val="16"/>
        </w:rPr>
      </w:pPr>
      <w:r w:rsidRPr="0027412A">
        <w:rPr>
          <w:sz w:val="16"/>
        </w:rPr>
        <w:t xml:space="preserve">Base: all respondents </w:t>
      </w:r>
      <w:r w:rsidR="00AF200D">
        <w:rPr>
          <w:sz w:val="16"/>
        </w:rPr>
        <w:t>(7,125</w:t>
      </w:r>
      <w:r>
        <w:rPr>
          <w:sz w:val="16"/>
        </w:rPr>
        <w:t>)</w:t>
      </w:r>
    </w:p>
    <w:p w:rsidR="008F7931" w:rsidRDefault="008F7931" w:rsidP="008F7931">
      <w:pPr>
        <w:pStyle w:val="BodyTextIndent2"/>
        <w:ind w:left="0"/>
        <w:jc w:val="left"/>
      </w:pPr>
    </w:p>
    <w:p w:rsidR="008F7931" w:rsidRPr="00AF200D" w:rsidRDefault="008F7931" w:rsidP="00ED297A">
      <w:pPr>
        <w:pStyle w:val="ChartTitle"/>
      </w:pPr>
      <w:r w:rsidRPr="00AF200D">
        <w:t>Are there any children in your household aged under 20?</w:t>
      </w:r>
    </w:p>
    <w:p w:rsidR="0027412A" w:rsidRDefault="00AF200D" w:rsidP="008D3433">
      <w:pPr>
        <w:pStyle w:val="BodyTextIndent2"/>
        <w:ind w:left="0"/>
        <w:jc w:val="left"/>
      </w:pPr>
      <w:r>
        <w:rPr>
          <w:noProof/>
          <w:lang w:eastAsia="en-GB"/>
        </w:rPr>
        <w:drawing>
          <wp:inline distT="0" distB="0" distL="0" distR="0" wp14:anchorId="3C635C7F" wp14:editId="05F0C7DB">
            <wp:extent cx="5755640" cy="276446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7931" w:rsidRDefault="008F7931" w:rsidP="008F7931">
      <w:pPr>
        <w:ind w:left="709" w:firstLine="709"/>
        <w:rPr>
          <w:sz w:val="16"/>
        </w:rPr>
      </w:pPr>
      <w:r w:rsidRPr="0027412A">
        <w:rPr>
          <w:sz w:val="16"/>
        </w:rPr>
        <w:t xml:space="preserve">Base: all respondents </w:t>
      </w:r>
      <w:r w:rsidR="00AF200D">
        <w:rPr>
          <w:sz w:val="16"/>
        </w:rPr>
        <w:t>(7,129</w:t>
      </w:r>
      <w:r>
        <w:rPr>
          <w:sz w:val="16"/>
        </w:rPr>
        <w:t>)</w:t>
      </w:r>
    </w:p>
    <w:p w:rsidR="00AF200D" w:rsidRDefault="00AF200D" w:rsidP="008F7931">
      <w:pPr>
        <w:pStyle w:val="BodyTextIndent2"/>
        <w:ind w:left="0"/>
        <w:jc w:val="left"/>
      </w:pPr>
    </w:p>
    <w:p w:rsidR="008F7931" w:rsidRPr="00AF200D" w:rsidRDefault="00857128" w:rsidP="00ED297A">
      <w:pPr>
        <w:pStyle w:val="ChartTitle"/>
      </w:pPr>
      <w:r w:rsidRPr="00AF200D">
        <w:t>Are there any children with a disability in your household aged 20-25?</w:t>
      </w:r>
    </w:p>
    <w:p w:rsidR="0027412A" w:rsidRDefault="00AF200D" w:rsidP="008D3433">
      <w:pPr>
        <w:pStyle w:val="BodyTextIndent2"/>
        <w:ind w:left="0"/>
        <w:jc w:val="left"/>
      </w:pPr>
      <w:r>
        <w:rPr>
          <w:noProof/>
          <w:lang w:eastAsia="en-GB"/>
        </w:rPr>
        <w:drawing>
          <wp:inline distT="0" distB="0" distL="0" distR="0" wp14:anchorId="0020DCE7" wp14:editId="01D4E654">
            <wp:extent cx="5624624" cy="1219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2E03" w:rsidRDefault="00EA2E03" w:rsidP="00EA2E03">
      <w:pPr>
        <w:ind w:left="709" w:firstLine="709"/>
        <w:rPr>
          <w:sz w:val="16"/>
        </w:rPr>
      </w:pPr>
      <w:r w:rsidRPr="0027412A">
        <w:rPr>
          <w:sz w:val="16"/>
        </w:rPr>
        <w:t xml:space="preserve">Base: all respondents </w:t>
      </w:r>
      <w:r w:rsidR="00AF200D">
        <w:rPr>
          <w:sz w:val="16"/>
        </w:rPr>
        <w:t>(7,175</w:t>
      </w:r>
      <w:r>
        <w:rPr>
          <w:sz w:val="16"/>
        </w:rPr>
        <w:t>)</w:t>
      </w:r>
    </w:p>
    <w:p w:rsidR="00EA2E03" w:rsidRDefault="00EA2E03" w:rsidP="00EA2E03">
      <w:pPr>
        <w:pStyle w:val="BodyTextIndent2"/>
        <w:ind w:left="0"/>
        <w:jc w:val="left"/>
      </w:pPr>
    </w:p>
    <w:p w:rsidR="00EA2E03" w:rsidRPr="00AF200D" w:rsidRDefault="00EA2E03" w:rsidP="00ED297A">
      <w:pPr>
        <w:pStyle w:val="ChartTitle"/>
      </w:pPr>
      <w:r w:rsidRPr="00AF200D">
        <w:lastRenderedPageBreak/>
        <w:t>Are you in a marriage or civil partnership?</w:t>
      </w:r>
    </w:p>
    <w:p w:rsidR="0027412A" w:rsidRDefault="00AF200D" w:rsidP="008D3433">
      <w:pPr>
        <w:pStyle w:val="BodyTextIndent2"/>
        <w:ind w:left="0"/>
        <w:jc w:val="left"/>
      </w:pPr>
      <w:r>
        <w:rPr>
          <w:noProof/>
          <w:lang w:eastAsia="en-GB"/>
        </w:rPr>
        <w:drawing>
          <wp:inline distT="0" distB="0" distL="0" distR="0" wp14:anchorId="2873216A" wp14:editId="2DFEA650">
            <wp:extent cx="5734050" cy="1775637"/>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2E03" w:rsidRDefault="00EA2E03" w:rsidP="00EA2E03">
      <w:pPr>
        <w:ind w:left="709" w:firstLine="709"/>
        <w:rPr>
          <w:sz w:val="16"/>
        </w:rPr>
      </w:pPr>
      <w:r w:rsidRPr="0027412A">
        <w:rPr>
          <w:sz w:val="16"/>
        </w:rPr>
        <w:t xml:space="preserve">Base: all respondents </w:t>
      </w:r>
      <w:r w:rsidR="00AF200D">
        <w:rPr>
          <w:sz w:val="16"/>
        </w:rPr>
        <w:t>(7,273</w:t>
      </w:r>
      <w:r>
        <w:rPr>
          <w:sz w:val="16"/>
        </w:rPr>
        <w:t>)</w:t>
      </w:r>
    </w:p>
    <w:p w:rsidR="00EA2E03" w:rsidRDefault="00EA2E03" w:rsidP="00EA2E03">
      <w:pPr>
        <w:pStyle w:val="BodyTextIndent2"/>
        <w:ind w:left="0"/>
        <w:jc w:val="left"/>
      </w:pPr>
    </w:p>
    <w:p w:rsidR="00EA2E03" w:rsidRPr="00AF200D" w:rsidRDefault="00857128" w:rsidP="00ED297A">
      <w:pPr>
        <w:pStyle w:val="ChartTitle"/>
      </w:pPr>
      <w:r w:rsidRPr="00AF200D">
        <w:t>How would you describe your sexual orientation?</w:t>
      </w:r>
    </w:p>
    <w:p w:rsidR="008F7931" w:rsidRDefault="00AF200D" w:rsidP="008D3433">
      <w:pPr>
        <w:pStyle w:val="BodyTextIndent2"/>
        <w:ind w:left="0"/>
        <w:jc w:val="left"/>
      </w:pPr>
      <w:r>
        <w:rPr>
          <w:noProof/>
          <w:lang w:eastAsia="en-GB"/>
        </w:rPr>
        <w:drawing>
          <wp:inline distT="0" distB="0" distL="0" distR="0" wp14:anchorId="7934579C" wp14:editId="69E0AD29">
            <wp:extent cx="5734050" cy="2285999"/>
            <wp:effectExtent l="0" t="0" r="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2E03" w:rsidRDefault="00EA2E03" w:rsidP="00EA2E03">
      <w:pPr>
        <w:ind w:left="709" w:firstLine="709"/>
        <w:rPr>
          <w:sz w:val="16"/>
        </w:rPr>
      </w:pPr>
      <w:r w:rsidRPr="0027412A">
        <w:rPr>
          <w:sz w:val="16"/>
        </w:rPr>
        <w:t xml:space="preserve">Base: all respondents </w:t>
      </w:r>
      <w:r w:rsidR="00AF200D">
        <w:rPr>
          <w:sz w:val="16"/>
        </w:rPr>
        <w:t>(7,090</w:t>
      </w:r>
      <w:r>
        <w:rPr>
          <w:sz w:val="16"/>
        </w:rPr>
        <w:t>)</w:t>
      </w:r>
    </w:p>
    <w:p w:rsidR="00EA2E03" w:rsidRDefault="00EA2E03" w:rsidP="00EA2E03">
      <w:pPr>
        <w:pStyle w:val="BodyTextIndent2"/>
        <w:ind w:left="0"/>
        <w:jc w:val="left"/>
      </w:pPr>
    </w:p>
    <w:p w:rsidR="00EA2E03" w:rsidRPr="00AF200D" w:rsidRDefault="00EA2E03" w:rsidP="00ED297A">
      <w:pPr>
        <w:pStyle w:val="ChartTitle"/>
      </w:pPr>
      <w:r w:rsidRPr="00AF200D">
        <w:t>Does your household have access to the internet (dial-up, broadband or mobile internet) from home?</w:t>
      </w:r>
    </w:p>
    <w:p w:rsidR="008F7931" w:rsidRDefault="00AF200D" w:rsidP="008D3433">
      <w:pPr>
        <w:pStyle w:val="BodyTextIndent2"/>
        <w:ind w:left="0"/>
        <w:jc w:val="left"/>
      </w:pPr>
      <w:r>
        <w:rPr>
          <w:noProof/>
          <w:lang w:eastAsia="en-GB"/>
        </w:rPr>
        <w:drawing>
          <wp:inline distT="0" distB="0" distL="0" distR="0" wp14:anchorId="1DF5378B" wp14:editId="25099008">
            <wp:extent cx="5755640" cy="1562987"/>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2E03" w:rsidRDefault="00EA2E03" w:rsidP="00EA2E03">
      <w:pPr>
        <w:ind w:left="709" w:firstLine="709"/>
        <w:rPr>
          <w:sz w:val="16"/>
        </w:rPr>
      </w:pPr>
      <w:r w:rsidRPr="0027412A">
        <w:rPr>
          <w:sz w:val="16"/>
        </w:rPr>
        <w:t xml:space="preserve">Base: all respondents </w:t>
      </w:r>
      <w:r w:rsidR="00AF200D">
        <w:rPr>
          <w:sz w:val="16"/>
        </w:rPr>
        <w:t>(7,380</w:t>
      </w:r>
      <w:r>
        <w:rPr>
          <w:sz w:val="16"/>
        </w:rPr>
        <w:t>)</w:t>
      </w:r>
    </w:p>
    <w:p w:rsidR="00832134" w:rsidRDefault="00832134">
      <w:pPr>
        <w:spacing w:after="0"/>
        <w:rPr>
          <w:rFonts w:eastAsia="Times New Roman"/>
          <w:b/>
          <w:snapToGrid w:val="0"/>
          <w:color w:val="auto"/>
          <w:szCs w:val="20"/>
          <w:lang w:eastAsia="en-GB"/>
        </w:rPr>
      </w:pPr>
    </w:p>
    <w:p w:rsidR="00AF200D" w:rsidRDefault="00AF200D">
      <w:pPr>
        <w:spacing w:after="0"/>
        <w:rPr>
          <w:rFonts w:eastAsia="Times New Roman"/>
          <w:b/>
          <w:snapToGrid w:val="0"/>
          <w:color w:val="auto"/>
          <w:szCs w:val="20"/>
          <w:lang w:eastAsia="en-GB"/>
        </w:rPr>
      </w:pPr>
    </w:p>
    <w:p w:rsidR="00AF200D" w:rsidRDefault="00AF200D">
      <w:pPr>
        <w:spacing w:after="0"/>
        <w:rPr>
          <w:rFonts w:eastAsia="Times New Roman"/>
          <w:b/>
          <w:snapToGrid w:val="0"/>
          <w:color w:val="auto"/>
          <w:szCs w:val="20"/>
          <w:lang w:eastAsia="en-GB"/>
        </w:rPr>
      </w:pPr>
    </w:p>
    <w:p w:rsidR="00AF200D" w:rsidRDefault="00AF200D">
      <w:pPr>
        <w:spacing w:after="0"/>
        <w:rPr>
          <w:rFonts w:eastAsia="Times New Roman"/>
          <w:b/>
          <w:snapToGrid w:val="0"/>
          <w:color w:val="auto"/>
          <w:szCs w:val="20"/>
          <w:lang w:eastAsia="en-GB"/>
        </w:rPr>
      </w:pPr>
    </w:p>
    <w:p w:rsidR="00FD6575" w:rsidRPr="00AF200D" w:rsidRDefault="00EA2E03" w:rsidP="00ED297A">
      <w:pPr>
        <w:pStyle w:val="ChartTitle"/>
      </w:pPr>
      <w:r w:rsidRPr="00AF200D">
        <w:t>What is your religion?</w:t>
      </w:r>
    </w:p>
    <w:p w:rsidR="00FD6575" w:rsidRDefault="00FD6575" w:rsidP="00FD6575">
      <w:pPr>
        <w:pStyle w:val="BodyTextIndent2"/>
        <w:ind w:left="0"/>
        <w:jc w:val="left"/>
      </w:pPr>
    </w:p>
    <w:p w:rsidR="00FD6575" w:rsidRPr="0027412A" w:rsidRDefault="00FD6575" w:rsidP="00FD6575">
      <w:pPr>
        <w:pStyle w:val="BodyTextIndent2"/>
        <w:ind w:left="0"/>
        <w:jc w:val="left"/>
      </w:pPr>
      <w:r>
        <w:t xml:space="preserve">The count of the </w:t>
      </w:r>
      <w:r w:rsidRPr="00AF200D">
        <w:t xml:space="preserve">groups &lt;1% range from </w:t>
      </w:r>
      <w:r w:rsidR="00AF200D" w:rsidRPr="00AF200D">
        <w:t>6</w:t>
      </w:r>
      <w:r w:rsidRPr="00AF200D">
        <w:t xml:space="preserve"> to </w:t>
      </w:r>
      <w:r w:rsidR="00AF200D" w:rsidRPr="00AF200D">
        <w:t>23</w:t>
      </w:r>
      <w:r w:rsidRPr="00AF200D">
        <w:t xml:space="preserve"> respon</w:t>
      </w:r>
      <w:r>
        <w:t>dents.</w:t>
      </w:r>
    </w:p>
    <w:p w:rsidR="008F7931" w:rsidRDefault="00AF200D" w:rsidP="008D3433">
      <w:pPr>
        <w:pStyle w:val="BodyTextIndent2"/>
        <w:ind w:left="0"/>
        <w:jc w:val="left"/>
      </w:pPr>
      <w:r>
        <w:rPr>
          <w:noProof/>
          <w:lang w:eastAsia="en-GB"/>
        </w:rPr>
        <w:lastRenderedPageBreak/>
        <w:drawing>
          <wp:inline distT="0" distB="0" distL="0" distR="0" wp14:anchorId="220F677F" wp14:editId="26C5EAB4">
            <wp:extent cx="5734050" cy="26479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2E03" w:rsidRDefault="00EA2E03" w:rsidP="00EA2E03">
      <w:pPr>
        <w:ind w:left="709" w:firstLine="709"/>
        <w:rPr>
          <w:sz w:val="16"/>
        </w:rPr>
      </w:pPr>
      <w:r w:rsidRPr="0027412A">
        <w:rPr>
          <w:sz w:val="16"/>
        </w:rPr>
        <w:t xml:space="preserve">Base: all respondents </w:t>
      </w:r>
      <w:r w:rsidR="00AF200D">
        <w:rPr>
          <w:sz w:val="16"/>
        </w:rPr>
        <w:t>(7,225</w:t>
      </w:r>
      <w:r>
        <w:rPr>
          <w:sz w:val="16"/>
        </w:rPr>
        <w:t>)</w:t>
      </w:r>
    </w:p>
    <w:p w:rsidR="00EA2E03" w:rsidRDefault="00EA2E03" w:rsidP="00EA2E03">
      <w:pPr>
        <w:pStyle w:val="BodyTextIndent2"/>
        <w:ind w:left="0"/>
        <w:jc w:val="left"/>
      </w:pPr>
    </w:p>
    <w:p w:rsidR="00EA2E03" w:rsidRPr="007718BD" w:rsidRDefault="00EA2E03" w:rsidP="00ED297A">
      <w:pPr>
        <w:pStyle w:val="ChartTitle"/>
      </w:pPr>
      <w:r w:rsidRPr="007718BD">
        <w:t>Which best describes your ethnic background?</w:t>
      </w:r>
    </w:p>
    <w:p w:rsidR="00FD6575" w:rsidRDefault="00FD6575" w:rsidP="00FD6575">
      <w:pPr>
        <w:pStyle w:val="BodyTextIndent2"/>
        <w:ind w:left="0"/>
        <w:jc w:val="left"/>
      </w:pPr>
    </w:p>
    <w:p w:rsidR="00FD6575" w:rsidRPr="00FD6575" w:rsidRDefault="00FD6575" w:rsidP="00FD6575">
      <w:pPr>
        <w:pStyle w:val="BodyTextIndent2"/>
        <w:ind w:left="0"/>
        <w:jc w:val="left"/>
      </w:pPr>
      <w:r w:rsidRPr="00FD6575">
        <w:t xml:space="preserve">The count of the groups &lt;1% range from </w:t>
      </w:r>
      <w:r w:rsidR="007718BD">
        <w:t xml:space="preserve">2 to 32 </w:t>
      </w:r>
      <w:r w:rsidRPr="00FD6575">
        <w:t>respondents.</w:t>
      </w:r>
    </w:p>
    <w:p w:rsidR="00EA2E03" w:rsidRDefault="007718BD" w:rsidP="008D3433">
      <w:pPr>
        <w:pStyle w:val="BodyTextIndent2"/>
        <w:ind w:left="0"/>
        <w:jc w:val="left"/>
      </w:pPr>
      <w:r>
        <w:rPr>
          <w:noProof/>
          <w:lang w:eastAsia="en-GB"/>
        </w:rPr>
        <w:drawing>
          <wp:inline distT="0" distB="0" distL="0" distR="0" wp14:anchorId="04F289D0" wp14:editId="2A8F1338">
            <wp:extent cx="5705475" cy="3498112"/>
            <wp:effectExtent l="0" t="0" r="0"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2E03" w:rsidRDefault="00EA2E03" w:rsidP="00EA2E03">
      <w:pPr>
        <w:ind w:left="709" w:firstLine="709"/>
        <w:rPr>
          <w:sz w:val="16"/>
        </w:rPr>
      </w:pPr>
      <w:r w:rsidRPr="0027412A">
        <w:rPr>
          <w:sz w:val="16"/>
        </w:rPr>
        <w:t xml:space="preserve">Base: all respondents </w:t>
      </w:r>
      <w:r w:rsidR="007718BD">
        <w:rPr>
          <w:sz w:val="16"/>
        </w:rPr>
        <w:t>(7,247</w:t>
      </w:r>
      <w:r>
        <w:rPr>
          <w:sz w:val="16"/>
        </w:rPr>
        <w:t>)</w:t>
      </w:r>
    </w:p>
    <w:p w:rsidR="008F7931" w:rsidRDefault="008F7931" w:rsidP="008D3433">
      <w:pPr>
        <w:pStyle w:val="BodyTextIndent2"/>
        <w:ind w:left="0"/>
        <w:jc w:val="left"/>
      </w:pPr>
    </w:p>
    <w:p w:rsidR="00700579" w:rsidRDefault="00700579" w:rsidP="00700579">
      <w:pPr>
        <w:pStyle w:val="Heading2"/>
      </w:pPr>
      <w:bookmarkStart w:id="92" w:name="_Toc459816096"/>
      <w:r>
        <w:t>4</w:t>
      </w:r>
      <w:r w:rsidRPr="00E34ED3">
        <w:t>.</w:t>
      </w:r>
      <w:r w:rsidR="00832134">
        <w:t>3</w:t>
      </w:r>
      <w:r w:rsidRPr="00E34ED3">
        <w:tab/>
      </w:r>
      <w:r>
        <w:t>Response rate by district</w:t>
      </w:r>
      <w:r w:rsidR="00872A58">
        <w:t xml:space="preserve"> by property</w:t>
      </w:r>
      <w:bookmarkEnd w:id="92"/>
    </w:p>
    <w:p w:rsidR="00700579" w:rsidRDefault="00872A58" w:rsidP="008D3433">
      <w:pPr>
        <w:pStyle w:val="BodyTextIndent2"/>
        <w:ind w:left="0"/>
        <w:jc w:val="left"/>
      </w:pPr>
      <w:r>
        <w:t xml:space="preserve">Below are the number of responses </w:t>
      </w:r>
      <w:r w:rsidR="00FC778E">
        <w:t xml:space="preserve">received </w:t>
      </w:r>
      <w:r w:rsidR="00857128">
        <w:t>for</w:t>
      </w:r>
      <w:r>
        <w:t xml:space="preserve"> each property </w:t>
      </w:r>
      <w:r w:rsidR="00E47610">
        <w:t xml:space="preserve">by district </w:t>
      </w:r>
      <w:r w:rsidR="00FC778E">
        <w:t>where respondents indicated their current and future use</w:t>
      </w:r>
      <w:r>
        <w:t xml:space="preserve">. </w:t>
      </w:r>
      <w:r w:rsidR="00FD6575">
        <w:t>For each district there are two tables; the first table includes all the properties where we are proposing to continue to deliver services; and the second table includes all the properties where we are proposing to no longer deliver services.</w:t>
      </w:r>
    </w:p>
    <w:p w:rsidR="00FD6575" w:rsidRDefault="00FD6575" w:rsidP="008D3433">
      <w:pPr>
        <w:pStyle w:val="BodyTextIndent2"/>
        <w:ind w:left="0"/>
        <w:jc w:val="left"/>
      </w:pPr>
    </w:p>
    <w:p w:rsidR="00FD6575" w:rsidRDefault="00FD6575" w:rsidP="008D3433">
      <w:pPr>
        <w:pStyle w:val="BodyTextIndent2"/>
        <w:ind w:left="0"/>
        <w:jc w:val="left"/>
      </w:pPr>
      <w:r>
        <w:t>The first table includes the count of the number of respondents who indicated that they used in the last three years, and the count of respondents who indicated that they would likely use it in the future. As the second table for each district includes properties we are proposing to no longer deliver services from, it only includes the counts of respondents who indicated that they used it in the last three years.</w:t>
      </w:r>
    </w:p>
    <w:p w:rsidR="00193C58" w:rsidRDefault="00193C58" w:rsidP="008D3433">
      <w:pPr>
        <w:pStyle w:val="BodyTextIndent2"/>
        <w:ind w:left="0"/>
        <w:jc w:val="left"/>
      </w:pPr>
    </w:p>
    <w:p w:rsidR="00810C46" w:rsidRDefault="00193C58" w:rsidP="00810C46">
      <w:pPr>
        <w:pStyle w:val="BodyTextIndent2"/>
        <w:ind w:left="0"/>
        <w:jc w:val="left"/>
      </w:pPr>
      <w:r>
        <w:t xml:space="preserve">The </w:t>
      </w:r>
      <w:r w:rsidR="00810C46">
        <w:t xml:space="preserve">top </w:t>
      </w:r>
      <w:r w:rsidRPr="00182533">
        <w:t xml:space="preserve">indications that respondents </w:t>
      </w:r>
      <w:r w:rsidR="000E33C0" w:rsidRPr="00182533">
        <w:t xml:space="preserve">have </w:t>
      </w:r>
      <w:r w:rsidRPr="00182533">
        <w:t xml:space="preserve">used a property in the last three years </w:t>
      </w:r>
      <w:r w:rsidR="00810C46" w:rsidRPr="00182533">
        <w:t>that is</w:t>
      </w:r>
      <w:r w:rsidRPr="00182533">
        <w:t xml:space="preserve"> proposed to continue to deliver services were </w:t>
      </w:r>
      <w:r w:rsidR="00810C46" w:rsidRPr="00182533">
        <w:t>Morecambe Library (</w:t>
      </w:r>
      <w:r w:rsidR="00F05593" w:rsidRPr="00182533">
        <w:t>6</w:t>
      </w:r>
      <w:r w:rsidR="00182533" w:rsidRPr="00182533">
        <w:t>8</w:t>
      </w:r>
      <w:r w:rsidR="00F05593" w:rsidRPr="00182533">
        <w:t>0</w:t>
      </w:r>
      <w:r w:rsidR="00810C46" w:rsidRPr="00182533">
        <w:t>), Lancaster Central Library (</w:t>
      </w:r>
      <w:r w:rsidR="00182533" w:rsidRPr="00182533">
        <w:t>643</w:t>
      </w:r>
      <w:r w:rsidR="00810C46" w:rsidRPr="00182533">
        <w:t xml:space="preserve">), </w:t>
      </w:r>
      <w:r w:rsidR="00182533" w:rsidRPr="00182533">
        <w:t xml:space="preserve">Clitheroe Library (405), St Anne's Library (374), </w:t>
      </w:r>
      <w:r w:rsidR="00F05593" w:rsidRPr="00182533">
        <w:t>Rawtenstall Library (3</w:t>
      </w:r>
      <w:r w:rsidR="00182533" w:rsidRPr="00182533">
        <w:t>67</w:t>
      </w:r>
      <w:r w:rsidR="00F05593" w:rsidRPr="00182533">
        <w:t>)</w:t>
      </w:r>
      <w:r w:rsidR="00182533" w:rsidRPr="00182533">
        <w:t xml:space="preserve"> and</w:t>
      </w:r>
      <w:r w:rsidR="00F05593" w:rsidRPr="00182533">
        <w:t xml:space="preserve"> </w:t>
      </w:r>
      <w:r w:rsidR="00810C46" w:rsidRPr="00182533">
        <w:t>Heysham Library (</w:t>
      </w:r>
      <w:r w:rsidR="00F05593" w:rsidRPr="00182533">
        <w:t>3</w:t>
      </w:r>
      <w:r w:rsidR="00182533" w:rsidRPr="00182533">
        <w:t>58</w:t>
      </w:r>
      <w:r w:rsidR="00810C46" w:rsidRPr="00182533">
        <w:t>).</w:t>
      </w:r>
    </w:p>
    <w:p w:rsidR="00F05593" w:rsidRDefault="00F05593" w:rsidP="00810C46">
      <w:pPr>
        <w:pStyle w:val="BodyTextIndent2"/>
        <w:ind w:left="0"/>
        <w:jc w:val="left"/>
      </w:pPr>
    </w:p>
    <w:p w:rsidR="00810C46" w:rsidRDefault="00810C46" w:rsidP="00810C46">
      <w:pPr>
        <w:pStyle w:val="BodyTextIndent2"/>
        <w:ind w:left="0"/>
        <w:jc w:val="left"/>
      </w:pPr>
      <w:r>
        <w:t xml:space="preserve">The top indications that respondents </w:t>
      </w:r>
      <w:r w:rsidR="000E33C0">
        <w:t xml:space="preserve">have </w:t>
      </w:r>
      <w:r>
        <w:t xml:space="preserve">used a property in the last three years that is proposed to no longer to deliver services </w:t>
      </w:r>
      <w:r w:rsidRPr="00182533">
        <w:t>were Ansdell Library (</w:t>
      </w:r>
      <w:r w:rsidR="00AC31BD" w:rsidRPr="00182533">
        <w:t>4</w:t>
      </w:r>
      <w:r w:rsidR="00182533" w:rsidRPr="00182533">
        <w:t>91</w:t>
      </w:r>
      <w:r w:rsidRPr="00182533">
        <w:t>), Whalley Library and Spring Wood Children's Centre (</w:t>
      </w:r>
      <w:r w:rsidR="00182533" w:rsidRPr="00182533">
        <w:t>469</w:t>
      </w:r>
      <w:r w:rsidRPr="00182533">
        <w:t>), Lytham Library and Registration Office (</w:t>
      </w:r>
      <w:r w:rsidR="00182533" w:rsidRPr="00182533">
        <w:t>428</w:t>
      </w:r>
      <w:r w:rsidRPr="00182533">
        <w:t xml:space="preserve">), </w:t>
      </w:r>
      <w:r w:rsidR="00AC31BD" w:rsidRPr="00182533">
        <w:t>Bacup Library (3</w:t>
      </w:r>
      <w:r w:rsidR="00182533" w:rsidRPr="00182533">
        <w:t>94</w:t>
      </w:r>
      <w:r w:rsidR="00AC31BD" w:rsidRPr="00182533">
        <w:t xml:space="preserve">) and </w:t>
      </w:r>
      <w:r w:rsidRPr="00182533">
        <w:t>Thornton Library (</w:t>
      </w:r>
      <w:r w:rsidR="00182533" w:rsidRPr="00182533">
        <w:t>301</w:t>
      </w:r>
      <w:r w:rsidRPr="00182533">
        <w:t>)</w:t>
      </w:r>
      <w:r>
        <w:t>.</w:t>
      </w:r>
    </w:p>
    <w:p w:rsidR="00F05593" w:rsidRDefault="00F05593" w:rsidP="00810C46">
      <w:pPr>
        <w:pStyle w:val="BodyTextIndent2"/>
        <w:ind w:left="0"/>
        <w:jc w:val="left"/>
      </w:pPr>
    </w:p>
    <w:p w:rsidR="00872A58" w:rsidRPr="00D54B27" w:rsidRDefault="00872A58" w:rsidP="008D3433">
      <w:pPr>
        <w:pStyle w:val="BodyTextIndent2"/>
        <w:ind w:left="0"/>
        <w:jc w:val="left"/>
        <w:rPr>
          <w:color w:val="FF0000"/>
        </w:rPr>
      </w:pPr>
      <w:r w:rsidRPr="00D54B27">
        <w:rPr>
          <w:color w:val="FF0000"/>
        </w:rPr>
        <w:t>4.</w:t>
      </w:r>
      <w:r w:rsidR="00832134">
        <w:rPr>
          <w:color w:val="FF0000"/>
        </w:rPr>
        <w:t>3</w:t>
      </w:r>
      <w:r w:rsidRPr="00D54B27">
        <w:rPr>
          <w:color w:val="FF0000"/>
        </w:rPr>
        <w:t>.1</w:t>
      </w:r>
      <w:r w:rsidRPr="00D54B27">
        <w:rPr>
          <w:color w:val="FF0000"/>
        </w:rPr>
        <w:tab/>
      </w:r>
      <w:r w:rsidR="00C920EF">
        <w:rPr>
          <w:color w:val="FF0000"/>
        </w:rPr>
        <w:t>Burnley: p</w:t>
      </w:r>
      <w:r w:rsidR="00D54B27" w:rsidRPr="00D54B27">
        <w:rPr>
          <w:color w:val="FF0000"/>
        </w:rPr>
        <w:t xml:space="preserve">roperties </w:t>
      </w:r>
      <w:r w:rsidR="00C920EF">
        <w:rPr>
          <w:color w:val="FF0000"/>
        </w:rPr>
        <w:t>used and will likely use</w:t>
      </w:r>
    </w:p>
    <w:p w:rsidR="00872A58" w:rsidRDefault="00872A58" w:rsidP="008D3433">
      <w:pPr>
        <w:pStyle w:val="BodyTextIndent2"/>
        <w:ind w:left="0"/>
        <w:jc w:val="left"/>
      </w:pPr>
    </w:p>
    <w:p w:rsidR="00520AED" w:rsidRPr="001D221F" w:rsidRDefault="00520AED" w:rsidP="00E75761">
      <w:pPr>
        <w:pStyle w:val="TableTitle"/>
      </w:pPr>
      <w:r w:rsidRPr="001D221F">
        <w:t>Burnley: proposed to continue used in the last three years</w:t>
      </w:r>
      <w:r w:rsidR="00E47610" w:rsidRPr="001D221F">
        <w:t xml:space="preserve">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E47610" w:rsidRPr="00687B65" w:rsidTr="00E47610">
        <w:trPr>
          <w:trHeight w:val="282"/>
        </w:trPr>
        <w:tc>
          <w:tcPr>
            <w:tcW w:w="7480" w:type="dxa"/>
            <w:shd w:val="clear" w:color="auto" w:fill="D9D9D9" w:themeFill="background1" w:themeFillShade="D9"/>
          </w:tcPr>
          <w:p w:rsidR="00E47610" w:rsidRPr="00687B65" w:rsidRDefault="00E47610"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shd w:val="clear" w:color="auto" w:fill="D9D9D9" w:themeFill="background1" w:themeFillShade="D9"/>
          </w:tcPr>
          <w:p w:rsidR="00E47610" w:rsidRDefault="00E47610" w:rsidP="00013862">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shd w:val="clear" w:color="auto" w:fill="D9D9D9" w:themeFill="background1" w:themeFillShade="D9"/>
            <w:noWrap/>
            <w:vAlign w:val="center"/>
          </w:tcPr>
          <w:p w:rsidR="00E47610" w:rsidRPr="00687B65" w:rsidRDefault="00E47610" w:rsidP="00013862">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and Pendle Day Services (1)</w:t>
            </w:r>
          </w:p>
        </w:tc>
        <w:tc>
          <w:tcPr>
            <w:tcW w:w="1000" w:type="dxa"/>
            <w:shd w:val="clear" w:color="auto" w:fill="auto"/>
            <w:noWrap/>
            <w:hideMark/>
          </w:tcPr>
          <w:p w:rsidR="001D221F" w:rsidRPr="00436F07" w:rsidRDefault="001D221F" w:rsidP="001D221F">
            <w:pPr>
              <w:pStyle w:val="Tablefigures"/>
            </w:pPr>
            <w:r w:rsidRPr="00436F07">
              <w:t>16</w:t>
            </w:r>
          </w:p>
        </w:tc>
        <w:tc>
          <w:tcPr>
            <w:tcW w:w="1013" w:type="dxa"/>
            <w:shd w:val="clear" w:color="auto" w:fill="auto"/>
            <w:noWrap/>
            <w:hideMark/>
          </w:tcPr>
          <w:p w:rsidR="001D221F" w:rsidRPr="00436F07" w:rsidRDefault="001D221F" w:rsidP="001D221F">
            <w:pPr>
              <w:pStyle w:val="Tablefigures"/>
            </w:pPr>
            <w:r w:rsidRPr="00436F07">
              <w:t>24</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and Pendle Registration (2)</w:t>
            </w:r>
          </w:p>
        </w:tc>
        <w:tc>
          <w:tcPr>
            <w:tcW w:w="1000" w:type="dxa"/>
            <w:shd w:val="clear" w:color="auto" w:fill="auto"/>
            <w:noWrap/>
            <w:hideMark/>
          </w:tcPr>
          <w:p w:rsidR="001D221F" w:rsidRPr="00436F07" w:rsidRDefault="001D221F" w:rsidP="001D221F">
            <w:pPr>
              <w:pStyle w:val="Tablefigures"/>
            </w:pPr>
            <w:r w:rsidRPr="00436F07">
              <w:t>53</w:t>
            </w:r>
          </w:p>
        </w:tc>
        <w:tc>
          <w:tcPr>
            <w:tcW w:w="1013" w:type="dxa"/>
            <w:shd w:val="clear" w:color="auto" w:fill="auto"/>
            <w:noWrap/>
            <w:hideMark/>
          </w:tcPr>
          <w:p w:rsidR="001D221F" w:rsidRPr="00436F07" w:rsidRDefault="001D221F" w:rsidP="001D221F">
            <w:pPr>
              <w:pStyle w:val="Tablefigures"/>
            </w:pPr>
            <w:r w:rsidRPr="00436F07">
              <w:t>62</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City Learning Centre (3)</w:t>
            </w:r>
          </w:p>
        </w:tc>
        <w:tc>
          <w:tcPr>
            <w:tcW w:w="1000" w:type="dxa"/>
            <w:shd w:val="clear" w:color="auto" w:fill="auto"/>
            <w:noWrap/>
            <w:hideMark/>
          </w:tcPr>
          <w:p w:rsidR="001D221F" w:rsidRPr="00436F07" w:rsidRDefault="001D221F" w:rsidP="001D221F">
            <w:pPr>
              <w:pStyle w:val="Tablefigures"/>
            </w:pPr>
            <w:r w:rsidRPr="00436F07">
              <w:t>34</w:t>
            </w:r>
          </w:p>
        </w:tc>
        <w:tc>
          <w:tcPr>
            <w:tcW w:w="1013" w:type="dxa"/>
            <w:shd w:val="clear" w:color="auto" w:fill="auto"/>
            <w:noWrap/>
            <w:hideMark/>
          </w:tcPr>
          <w:p w:rsidR="001D221F" w:rsidRPr="00436F07" w:rsidRDefault="001D221F" w:rsidP="001D221F">
            <w:pPr>
              <w:pStyle w:val="Tablefigures"/>
            </w:pPr>
            <w:r w:rsidRPr="00436F07">
              <w:t>21</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Library (4)</w:t>
            </w:r>
          </w:p>
        </w:tc>
        <w:tc>
          <w:tcPr>
            <w:tcW w:w="1000" w:type="dxa"/>
            <w:shd w:val="clear" w:color="auto" w:fill="auto"/>
            <w:noWrap/>
            <w:hideMark/>
          </w:tcPr>
          <w:p w:rsidR="001D221F" w:rsidRPr="00436F07" w:rsidRDefault="001D221F" w:rsidP="001D221F">
            <w:pPr>
              <w:pStyle w:val="Tablefigures"/>
            </w:pPr>
            <w:r w:rsidRPr="00436F07">
              <w:t>160</w:t>
            </w:r>
          </w:p>
        </w:tc>
        <w:tc>
          <w:tcPr>
            <w:tcW w:w="1013" w:type="dxa"/>
            <w:shd w:val="clear" w:color="auto" w:fill="auto"/>
            <w:noWrap/>
            <w:hideMark/>
          </w:tcPr>
          <w:p w:rsidR="001D221F" w:rsidRPr="00436F07" w:rsidRDefault="001D221F" w:rsidP="001D221F">
            <w:pPr>
              <w:pStyle w:val="Tablefigures"/>
            </w:pPr>
            <w:r w:rsidRPr="00436F07">
              <w:t>124</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The Fold Co-location Project (5)</w:t>
            </w:r>
          </w:p>
        </w:tc>
        <w:tc>
          <w:tcPr>
            <w:tcW w:w="1000" w:type="dxa"/>
            <w:shd w:val="clear" w:color="auto" w:fill="auto"/>
            <w:noWrap/>
            <w:hideMark/>
          </w:tcPr>
          <w:p w:rsidR="001D221F" w:rsidRPr="00436F07" w:rsidRDefault="001D221F" w:rsidP="001D221F">
            <w:pPr>
              <w:pStyle w:val="Tablefigures"/>
            </w:pPr>
            <w:r w:rsidRPr="00436F07">
              <w:t>19</w:t>
            </w:r>
          </w:p>
        </w:tc>
        <w:tc>
          <w:tcPr>
            <w:tcW w:w="1013" w:type="dxa"/>
            <w:shd w:val="clear" w:color="auto" w:fill="auto"/>
            <w:noWrap/>
            <w:hideMark/>
          </w:tcPr>
          <w:p w:rsidR="001D221F" w:rsidRPr="00436F07" w:rsidRDefault="001D221F" w:rsidP="001D221F">
            <w:pPr>
              <w:pStyle w:val="Tablefigures"/>
            </w:pPr>
            <w:r w:rsidRPr="00436F07">
              <w:t>18</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Wood Children's Centre (6)</w:t>
            </w:r>
          </w:p>
        </w:tc>
        <w:tc>
          <w:tcPr>
            <w:tcW w:w="1000" w:type="dxa"/>
            <w:shd w:val="clear" w:color="auto" w:fill="auto"/>
            <w:noWrap/>
            <w:hideMark/>
          </w:tcPr>
          <w:p w:rsidR="001D221F" w:rsidRPr="00436F07" w:rsidRDefault="001D221F" w:rsidP="001D221F">
            <w:pPr>
              <w:pStyle w:val="Tablefigures"/>
            </w:pPr>
            <w:r w:rsidRPr="00436F07">
              <w:t>21</w:t>
            </w:r>
          </w:p>
        </w:tc>
        <w:tc>
          <w:tcPr>
            <w:tcW w:w="1013" w:type="dxa"/>
            <w:shd w:val="clear" w:color="auto" w:fill="auto"/>
            <w:noWrap/>
            <w:hideMark/>
          </w:tcPr>
          <w:p w:rsidR="001D221F" w:rsidRPr="00436F07" w:rsidRDefault="001D221F" w:rsidP="001D221F">
            <w:pPr>
              <w:pStyle w:val="Tablefigures"/>
            </w:pPr>
            <w:r w:rsidRPr="00436F07">
              <w:t>25</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Children's Social Care (Easden Clough) (7)</w:t>
            </w:r>
          </w:p>
        </w:tc>
        <w:tc>
          <w:tcPr>
            <w:tcW w:w="1000" w:type="dxa"/>
            <w:shd w:val="clear" w:color="auto" w:fill="auto"/>
            <w:noWrap/>
            <w:hideMark/>
          </w:tcPr>
          <w:p w:rsidR="001D221F" w:rsidRPr="00436F07" w:rsidRDefault="001D221F" w:rsidP="001D221F">
            <w:pPr>
              <w:pStyle w:val="Tablefigures"/>
            </w:pPr>
            <w:r w:rsidRPr="00436F07">
              <w:t>12</w:t>
            </w:r>
          </w:p>
        </w:tc>
        <w:tc>
          <w:tcPr>
            <w:tcW w:w="1013" w:type="dxa"/>
            <w:shd w:val="clear" w:color="auto" w:fill="auto"/>
            <w:noWrap/>
            <w:hideMark/>
          </w:tcPr>
          <w:p w:rsidR="001D221F" w:rsidRPr="00436F07" w:rsidRDefault="001D221F" w:rsidP="001D221F">
            <w:pPr>
              <w:pStyle w:val="Tablefigures"/>
            </w:pPr>
            <w:r w:rsidRPr="00436F07">
              <w:t>16</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Coal Clough Library (8)</w:t>
            </w:r>
          </w:p>
        </w:tc>
        <w:tc>
          <w:tcPr>
            <w:tcW w:w="1000" w:type="dxa"/>
            <w:shd w:val="clear" w:color="auto" w:fill="auto"/>
            <w:noWrap/>
            <w:hideMark/>
          </w:tcPr>
          <w:p w:rsidR="001D221F" w:rsidRPr="00436F07" w:rsidRDefault="001D221F" w:rsidP="001D221F">
            <w:pPr>
              <w:pStyle w:val="Tablefigures"/>
            </w:pPr>
            <w:r w:rsidRPr="00436F07">
              <w:t>104</w:t>
            </w:r>
          </w:p>
        </w:tc>
        <w:tc>
          <w:tcPr>
            <w:tcW w:w="1013" w:type="dxa"/>
            <w:shd w:val="clear" w:color="auto" w:fill="auto"/>
            <w:noWrap/>
            <w:hideMark/>
          </w:tcPr>
          <w:p w:rsidR="001D221F" w:rsidRPr="00436F07" w:rsidRDefault="001D221F" w:rsidP="001D221F">
            <w:pPr>
              <w:pStyle w:val="Tablefigures"/>
            </w:pPr>
            <w:r w:rsidRPr="00436F07">
              <w:t>77</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Ightenhill Children's Centre (9)</w:t>
            </w:r>
          </w:p>
        </w:tc>
        <w:tc>
          <w:tcPr>
            <w:tcW w:w="1000" w:type="dxa"/>
            <w:shd w:val="clear" w:color="auto" w:fill="auto"/>
            <w:noWrap/>
            <w:hideMark/>
          </w:tcPr>
          <w:p w:rsidR="001D221F" w:rsidRPr="00436F07" w:rsidRDefault="001D221F" w:rsidP="001D221F">
            <w:pPr>
              <w:pStyle w:val="Tablefigures"/>
            </w:pPr>
            <w:r w:rsidRPr="00436F07">
              <w:t>15</w:t>
            </w:r>
          </w:p>
        </w:tc>
        <w:tc>
          <w:tcPr>
            <w:tcW w:w="1013" w:type="dxa"/>
            <w:shd w:val="clear" w:color="auto" w:fill="auto"/>
            <w:noWrap/>
            <w:hideMark/>
          </w:tcPr>
          <w:p w:rsidR="001D221F" w:rsidRPr="00436F07" w:rsidRDefault="001D221F" w:rsidP="001D221F">
            <w:pPr>
              <w:pStyle w:val="Tablefigures"/>
            </w:pPr>
            <w:r w:rsidRPr="00436F07">
              <w:t>15</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Padiham Library (10)</w:t>
            </w:r>
          </w:p>
        </w:tc>
        <w:tc>
          <w:tcPr>
            <w:tcW w:w="1000" w:type="dxa"/>
            <w:shd w:val="clear" w:color="auto" w:fill="auto"/>
            <w:noWrap/>
            <w:hideMark/>
          </w:tcPr>
          <w:p w:rsidR="001D221F" w:rsidRPr="00436F07" w:rsidRDefault="001D221F" w:rsidP="001D221F">
            <w:pPr>
              <w:pStyle w:val="Tablefigures"/>
            </w:pPr>
            <w:r w:rsidRPr="00436F07">
              <w:t>74</w:t>
            </w:r>
          </w:p>
        </w:tc>
        <w:tc>
          <w:tcPr>
            <w:tcW w:w="1013" w:type="dxa"/>
            <w:shd w:val="clear" w:color="auto" w:fill="auto"/>
            <w:noWrap/>
            <w:hideMark/>
          </w:tcPr>
          <w:p w:rsidR="001D221F" w:rsidRPr="00436F07" w:rsidRDefault="001D221F" w:rsidP="001D221F">
            <w:pPr>
              <w:pStyle w:val="Tablefigures"/>
            </w:pPr>
            <w:r w:rsidRPr="00436F07">
              <w:t>50</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Reedley Hallows Children's Centre (11)</w:t>
            </w:r>
          </w:p>
        </w:tc>
        <w:tc>
          <w:tcPr>
            <w:tcW w:w="1000" w:type="dxa"/>
            <w:shd w:val="clear" w:color="auto" w:fill="auto"/>
            <w:noWrap/>
            <w:hideMark/>
          </w:tcPr>
          <w:p w:rsidR="001D221F" w:rsidRPr="00436F07" w:rsidRDefault="001D221F" w:rsidP="001D221F">
            <w:pPr>
              <w:pStyle w:val="Tablefigures"/>
            </w:pPr>
            <w:r w:rsidRPr="00436F07">
              <w:t>24</w:t>
            </w:r>
          </w:p>
        </w:tc>
        <w:tc>
          <w:tcPr>
            <w:tcW w:w="1013" w:type="dxa"/>
            <w:shd w:val="clear" w:color="auto" w:fill="auto"/>
            <w:noWrap/>
            <w:hideMark/>
          </w:tcPr>
          <w:p w:rsidR="001D221F" w:rsidRPr="00436F07" w:rsidRDefault="001D221F" w:rsidP="001D221F">
            <w:pPr>
              <w:pStyle w:val="Tablefigures"/>
            </w:pPr>
            <w:r w:rsidRPr="00436F07">
              <w:t>22</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South West Burnley Children's Centre (12)</w:t>
            </w:r>
          </w:p>
        </w:tc>
        <w:tc>
          <w:tcPr>
            <w:tcW w:w="1000" w:type="dxa"/>
            <w:shd w:val="clear" w:color="auto" w:fill="auto"/>
            <w:noWrap/>
            <w:hideMark/>
          </w:tcPr>
          <w:p w:rsidR="001D221F" w:rsidRPr="00436F07" w:rsidRDefault="001D221F" w:rsidP="001D221F">
            <w:pPr>
              <w:pStyle w:val="Tablefigures"/>
            </w:pPr>
            <w:r w:rsidRPr="00436F07">
              <w:t>15</w:t>
            </w:r>
          </w:p>
        </w:tc>
        <w:tc>
          <w:tcPr>
            <w:tcW w:w="1013" w:type="dxa"/>
            <w:shd w:val="clear" w:color="auto" w:fill="auto"/>
            <w:noWrap/>
            <w:hideMark/>
          </w:tcPr>
          <w:p w:rsidR="001D221F" w:rsidRPr="00436F07" w:rsidRDefault="001D221F" w:rsidP="001D221F">
            <w:pPr>
              <w:pStyle w:val="Tablefigures"/>
            </w:pPr>
            <w:r w:rsidRPr="00436F07">
              <w:t>18</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Stoneyholme and Daneshouse Young People's Centre (13)</w:t>
            </w:r>
          </w:p>
        </w:tc>
        <w:tc>
          <w:tcPr>
            <w:tcW w:w="1000" w:type="dxa"/>
            <w:shd w:val="clear" w:color="auto" w:fill="auto"/>
            <w:noWrap/>
            <w:hideMark/>
          </w:tcPr>
          <w:p w:rsidR="001D221F" w:rsidRPr="00436F07" w:rsidRDefault="001D221F" w:rsidP="001D221F">
            <w:pPr>
              <w:pStyle w:val="Tablefigures"/>
            </w:pPr>
            <w:r w:rsidRPr="00436F07">
              <w:t>20</w:t>
            </w:r>
          </w:p>
        </w:tc>
        <w:tc>
          <w:tcPr>
            <w:tcW w:w="1013" w:type="dxa"/>
            <w:shd w:val="clear" w:color="auto" w:fill="auto"/>
            <w:noWrap/>
            <w:hideMark/>
          </w:tcPr>
          <w:p w:rsidR="001D221F" w:rsidRPr="00436F07" w:rsidRDefault="001D221F" w:rsidP="001D221F">
            <w:pPr>
              <w:pStyle w:val="Tablefigures"/>
            </w:pPr>
            <w:r w:rsidRPr="00436F07">
              <w:t>19</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The Chai Centre Children's Centre (14)</w:t>
            </w:r>
          </w:p>
        </w:tc>
        <w:tc>
          <w:tcPr>
            <w:tcW w:w="1000" w:type="dxa"/>
            <w:shd w:val="clear" w:color="auto" w:fill="auto"/>
            <w:noWrap/>
            <w:hideMark/>
          </w:tcPr>
          <w:p w:rsidR="001D221F" w:rsidRPr="00436F07" w:rsidRDefault="001D221F" w:rsidP="001D221F">
            <w:pPr>
              <w:pStyle w:val="Tablefigures"/>
            </w:pPr>
            <w:r w:rsidRPr="00436F07">
              <w:t>37</w:t>
            </w:r>
          </w:p>
        </w:tc>
        <w:tc>
          <w:tcPr>
            <w:tcW w:w="1013" w:type="dxa"/>
            <w:shd w:val="clear" w:color="auto" w:fill="auto"/>
            <w:noWrap/>
            <w:hideMark/>
          </w:tcPr>
          <w:p w:rsidR="001D221F" w:rsidRPr="00436F07" w:rsidRDefault="001D221F" w:rsidP="001D221F">
            <w:pPr>
              <w:pStyle w:val="Tablefigures"/>
            </w:pPr>
            <w:r w:rsidRPr="00436F07">
              <w:t>30</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The Zone in Burnley (15)</w:t>
            </w:r>
          </w:p>
        </w:tc>
        <w:tc>
          <w:tcPr>
            <w:tcW w:w="1000" w:type="dxa"/>
            <w:shd w:val="clear" w:color="auto" w:fill="auto"/>
            <w:noWrap/>
            <w:hideMark/>
          </w:tcPr>
          <w:p w:rsidR="001D221F" w:rsidRPr="00436F07" w:rsidRDefault="001D221F" w:rsidP="001D221F">
            <w:pPr>
              <w:pStyle w:val="Tablefigures"/>
            </w:pPr>
            <w:r w:rsidRPr="00436F07">
              <w:t>34</w:t>
            </w:r>
          </w:p>
        </w:tc>
        <w:tc>
          <w:tcPr>
            <w:tcW w:w="1013" w:type="dxa"/>
            <w:shd w:val="clear" w:color="auto" w:fill="auto"/>
            <w:noWrap/>
            <w:hideMark/>
          </w:tcPr>
          <w:p w:rsidR="001D221F" w:rsidRPr="00436F07" w:rsidRDefault="001D221F" w:rsidP="001D221F">
            <w:pPr>
              <w:pStyle w:val="Tablefigures"/>
            </w:pPr>
            <w:r w:rsidRPr="00436F07">
              <w:t>22</w:t>
            </w:r>
          </w:p>
        </w:tc>
      </w:tr>
      <w:tr w:rsidR="001D221F" w:rsidRPr="00E47610" w:rsidTr="008D1A2E">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Whitegate Children's Centre (16)</w:t>
            </w:r>
          </w:p>
        </w:tc>
        <w:tc>
          <w:tcPr>
            <w:tcW w:w="1000" w:type="dxa"/>
            <w:shd w:val="clear" w:color="auto" w:fill="auto"/>
            <w:noWrap/>
            <w:hideMark/>
          </w:tcPr>
          <w:p w:rsidR="001D221F" w:rsidRPr="00436F07" w:rsidRDefault="001D221F" w:rsidP="001D221F">
            <w:pPr>
              <w:pStyle w:val="Tablefigures"/>
            </w:pPr>
            <w:r w:rsidRPr="00436F07">
              <w:t>22</w:t>
            </w:r>
          </w:p>
        </w:tc>
        <w:tc>
          <w:tcPr>
            <w:tcW w:w="1013" w:type="dxa"/>
            <w:shd w:val="clear" w:color="auto" w:fill="auto"/>
            <w:noWrap/>
            <w:hideMark/>
          </w:tcPr>
          <w:p w:rsidR="001D221F" w:rsidRDefault="001D221F" w:rsidP="001D221F">
            <w:pPr>
              <w:pStyle w:val="Tablefigures"/>
            </w:pPr>
            <w:r w:rsidRPr="00436F07">
              <w:t>17</w:t>
            </w:r>
          </w:p>
        </w:tc>
      </w:tr>
    </w:tbl>
    <w:p w:rsidR="00E47610" w:rsidRDefault="00E47610" w:rsidP="008D3433">
      <w:pPr>
        <w:pStyle w:val="BodyTextIndent2"/>
        <w:ind w:left="0"/>
        <w:jc w:val="left"/>
      </w:pPr>
    </w:p>
    <w:p w:rsidR="00E47610" w:rsidRPr="0076538A" w:rsidRDefault="00E47610" w:rsidP="00E75761">
      <w:pPr>
        <w:pStyle w:val="TableTitle"/>
      </w:pPr>
      <w:r w:rsidRPr="0076538A">
        <w:rPr>
          <w:snapToGrid w:val="0"/>
        </w:rPr>
        <w:t>Burnley: proposed to no longer continue and used in the</w:t>
      </w:r>
      <w:r w:rsidRPr="0076538A">
        <w:t xml:space="preserv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E47610" w:rsidRPr="00687B65" w:rsidTr="00E47610">
        <w:trPr>
          <w:trHeight w:val="282"/>
        </w:trPr>
        <w:tc>
          <w:tcPr>
            <w:tcW w:w="7480" w:type="dxa"/>
            <w:shd w:val="clear" w:color="auto" w:fill="D9D9D9" w:themeFill="background1" w:themeFillShade="D9"/>
          </w:tcPr>
          <w:p w:rsidR="00E47610" w:rsidRPr="00687B65" w:rsidRDefault="00E47610"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shd w:val="clear" w:color="auto" w:fill="D9D9D9" w:themeFill="background1" w:themeFillShade="D9"/>
          </w:tcPr>
          <w:p w:rsidR="00E47610" w:rsidRDefault="00E47610" w:rsidP="00013862">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lastRenderedPageBreak/>
              <w:t>Belmont Community Centre (17)</w:t>
            </w:r>
          </w:p>
        </w:tc>
        <w:tc>
          <w:tcPr>
            <w:tcW w:w="1000" w:type="dxa"/>
            <w:shd w:val="clear" w:color="auto" w:fill="auto"/>
            <w:noWrap/>
            <w:hideMark/>
          </w:tcPr>
          <w:p w:rsidR="001D221F" w:rsidRPr="004525B0" w:rsidRDefault="001D221F" w:rsidP="001D221F">
            <w:pPr>
              <w:pStyle w:val="Tablefigures"/>
            </w:pPr>
            <w:r w:rsidRPr="004525B0">
              <w:t>55</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Briercliffe Library (18)</w:t>
            </w:r>
          </w:p>
        </w:tc>
        <w:tc>
          <w:tcPr>
            <w:tcW w:w="1000" w:type="dxa"/>
            <w:shd w:val="clear" w:color="auto" w:fill="auto"/>
            <w:noWrap/>
            <w:hideMark/>
          </w:tcPr>
          <w:p w:rsidR="001D221F" w:rsidRPr="004525B0" w:rsidRDefault="001D221F" w:rsidP="001D221F">
            <w:pPr>
              <w:pStyle w:val="Tablefigures"/>
            </w:pPr>
            <w:r w:rsidRPr="004525B0">
              <w:t>79</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Brunshaw Young People's Centre (19)</w:t>
            </w:r>
          </w:p>
        </w:tc>
        <w:tc>
          <w:tcPr>
            <w:tcW w:w="1000" w:type="dxa"/>
            <w:shd w:val="clear" w:color="auto" w:fill="auto"/>
            <w:noWrap/>
            <w:hideMark/>
          </w:tcPr>
          <w:p w:rsidR="001D221F" w:rsidRPr="004525B0" w:rsidRDefault="001D221F" w:rsidP="001D221F">
            <w:pPr>
              <w:pStyle w:val="Tablefigures"/>
            </w:pPr>
            <w:r w:rsidRPr="004525B0">
              <w:t>10</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Burnley Campus Library (20)</w:t>
            </w:r>
          </w:p>
        </w:tc>
        <w:tc>
          <w:tcPr>
            <w:tcW w:w="1000" w:type="dxa"/>
            <w:shd w:val="clear" w:color="auto" w:fill="auto"/>
            <w:noWrap/>
            <w:hideMark/>
          </w:tcPr>
          <w:p w:rsidR="001D221F" w:rsidRPr="004525B0" w:rsidRDefault="001D221F" w:rsidP="001D221F">
            <w:pPr>
              <w:pStyle w:val="Tablefigures"/>
            </w:pPr>
            <w:r w:rsidRPr="004525B0">
              <w:t>80</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Hapton Young People's Centre (21)</w:t>
            </w:r>
          </w:p>
        </w:tc>
        <w:tc>
          <w:tcPr>
            <w:tcW w:w="1000" w:type="dxa"/>
            <w:shd w:val="clear" w:color="auto" w:fill="auto"/>
            <w:noWrap/>
            <w:hideMark/>
          </w:tcPr>
          <w:p w:rsidR="001D221F" w:rsidRPr="004525B0" w:rsidRDefault="001D221F" w:rsidP="001D221F">
            <w:pPr>
              <w:pStyle w:val="Tablefigures"/>
            </w:pPr>
            <w:r w:rsidRPr="004525B0">
              <w:t>15</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Padiham Young People's Centre (22)</w:t>
            </w:r>
          </w:p>
        </w:tc>
        <w:tc>
          <w:tcPr>
            <w:tcW w:w="1000" w:type="dxa"/>
            <w:shd w:val="clear" w:color="auto" w:fill="auto"/>
            <w:noWrap/>
            <w:hideMark/>
          </w:tcPr>
          <w:p w:rsidR="001D221F" w:rsidRPr="004525B0" w:rsidRDefault="001D221F" w:rsidP="001D221F">
            <w:pPr>
              <w:pStyle w:val="Tablefigures"/>
            </w:pPr>
            <w:r w:rsidRPr="004525B0">
              <w:t>31</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Pike Hill Library (23)</w:t>
            </w:r>
          </w:p>
        </w:tc>
        <w:tc>
          <w:tcPr>
            <w:tcW w:w="1000" w:type="dxa"/>
            <w:shd w:val="clear" w:color="auto" w:fill="auto"/>
            <w:noWrap/>
            <w:hideMark/>
          </w:tcPr>
          <w:p w:rsidR="001D221F" w:rsidRPr="004525B0" w:rsidRDefault="001D221F" w:rsidP="001D221F">
            <w:pPr>
              <w:pStyle w:val="Tablefigures"/>
            </w:pPr>
            <w:r w:rsidRPr="004525B0">
              <w:t>49</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Rosegrove Library (24)</w:t>
            </w:r>
          </w:p>
        </w:tc>
        <w:tc>
          <w:tcPr>
            <w:tcW w:w="1000" w:type="dxa"/>
            <w:shd w:val="clear" w:color="auto" w:fill="auto"/>
            <w:noWrap/>
            <w:hideMark/>
          </w:tcPr>
          <w:p w:rsidR="001D221F" w:rsidRPr="004525B0" w:rsidRDefault="001D221F" w:rsidP="001D221F">
            <w:pPr>
              <w:pStyle w:val="Tablefigures"/>
            </w:pPr>
            <w:r w:rsidRPr="004525B0">
              <w:t>71</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Stoops and Hargher Clough Young People's Centre (25)</w:t>
            </w:r>
          </w:p>
        </w:tc>
        <w:tc>
          <w:tcPr>
            <w:tcW w:w="1000" w:type="dxa"/>
            <w:shd w:val="clear" w:color="auto" w:fill="auto"/>
            <w:noWrap/>
            <w:hideMark/>
          </w:tcPr>
          <w:p w:rsidR="001D221F" w:rsidRDefault="001D221F" w:rsidP="001D221F">
            <w:pPr>
              <w:pStyle w:val="Tablefigures"/>
            </w:pPr>
            <w:r w:rsidRPr="004525B0">
              <w:t>26</w:t>
            </w:r>
          </w:p>
        </w:tc>
      </w:tr>
    </w:tbl>
    <w:p w:rsidR="00E47610" w:rsidRDefault="00E47610" w:rsidP="008D3433">
      <w:pPr>
        <w:pStyle w:val="BodyTextIndent2"/>
        <w:ind w:left="0"/>
        <w:jc w:val="left"/>
      </w:pPr>
    </w:p>
    <w:p w:rsidR="00E47610" w:rsidRPr="00D54B27" w:rsidRDefault="00E47610" w:rsidP="00E47610">
      <w:pPr>
        <w:pStyle w:val="BodyTextIndent2"/>
        <w:ind w:left="0"/>
        <w:jc w:val="left"/>
        <w:rPr>
          <w:color w:val="FF0000"/>
        </w:rPr>
      </w:pPr>
      <w:r w:rsidRPr="00D54B27">
        <w:rPr>
          <w:color w:val="FF0000"/>
        </w:rPr>
        <w:t>4.</w:t>
      </w:r>
      <w:r w:rsidR="00832134">
        <w:rPr>
          <w:color w:val="FF0000"/>
        </w:rPr>
        <w:t>3</w:t>
      </w:r>
      <w:r w:rsidRPr="00D54B27">
        <w:rPr>
          <w:color w:val="FF0000"/>
        </w:rPr>
        <w:t>.</w:t>
      </w:r>
      <w:r w:rsidR="00A258A8">
        <w:rPr>
          <w:color w:val="FF0000"/>
        </w:rPr>
        <w:t>2</w:t>
      </w:r>
      <w:r w:rsidRPr="00D54B27">
        <w:rPr>
          <w:color w:val="FF0000"/>
        </w:rPr>
        <w:tab/>
      </w:r>
      <w:r>
        <w:rPr>
          <w:color w:val="FF0000"/>
        </w:rPr>
        <w:t>Chorley: p</w:t>
      </w:r>
      <w:r w:rsidRPr="00D54B27">
        <w:rPr>
          <w:color w:val="FF0000"/>
        </w:rPr>
        <w:t xml:space="preserve">roperties </w:t>
      </w:r>
      <w:r>
        <w:rPr>
          <w:color w:val="FF0000"/>
        </w:rPr>
        <w:t>used and will likely use</w:t>
      </w:r>
    </w:p>
    <w:p w:rsidR="00687B65" w:rsidRDefault="00687B65" w:rsidP="008D3433">
      <w:pPr>
        <w:pStyle w:val="BodyTextIndent2"/>
        <w:ind w:left="0"/>
        <w:jc w:val="left"/>
      </w:pPr>
    </w:p>
    <w:p w:rsidR="00E47610" w:rsidRPr="0076538A" w:rsidRDefault="00E47610" w:rsidP="00E75761">
      <w:pPr>
        <w:pStyle w:val="TableTitle"/>
      </w:pPr>
      <w:r w:rsidRPr="0076538A">
        <w:t>Chorley: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A258A8" w:rsidRPr="00687B65" w:rsidTr="00A258A8">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8A8" w:rsidRPr="00687B65" w:rsidRDefault="00A258A8"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Default="00A258A8"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Pr="00687B65" w:rsidRDefault="00A258A8"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Children's Social Care (The Hawthorn's) (26)</w:t>
            </w:r>
          </w:p>
        </w:tc>
        <w:tc>
          <w:tcPr>
            <w:tcW w:w="1000" w:type="dxa"/>
            <w:shd w:val="clear" w:color="auto" w:fill="auto"/>
            <w:noWrap/>
            <w:hideMark/>
          </w:tcPr>
          <w:p w:rsidR="001D221F" w:rsidRPr="00827097" w:rsidRDefault="001D221F" w:rsidP="001D221F">
            <w:pPr>
              <w:pStyle w:val="Tablefigures"/>
            </w:pPr>
            <w:r w:rsidRPr="00827097">
              <w:t>22</w:t>
            </w:r>
          </w:p>
        </w:tc>
        <w:tc>
          <w:tcPr>
            <w:tcW w:w="1013" w:type="dxa"/>
            <w:shd w:val="clear" w:color="auto" w:fill="auto"/>
            <w:noWrap/>
            <w:hideMark/>
          </w:tcPr>
          <w:p w:rsidR="001D221F" w:rsidRPr="00827097" w:rsidRDefault="001D221F" w:rsidP="001D221F">
            <w:pPr>
              <w:pStyle w:val="Tablefigures"/>
            </w:pPr>
            <w:r w:rsidRPr="00827097">
              <w:t>30</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Chorley Adult Disability Day Services (Bankside) (27)</w:t>
            </w:r>
          </w:p>
        </w:tc>
        <w:tc>
          <w:tcPr>
            <w:tcW w:w="1000" w:type="dxa"/>
            <w:shd w:val="clear" w:color="auto" w:fill="auto"/>
            <w:noWrap/>
            <w:hideMark/>
          </w:tcPr>
          <w:p w:rsidR="001D221F" w:rsidRPr="00827097" w:rsidRDefault="001D221F" w:rsidP="001D221F">
            <w:pPr>
              <w:pStyle w:val="Tablefigures"/>
            </w:pPr>
            <w:r w:rsidRPr="00827097">
              <w:t>4</w:t>
            </w:r>
          </w:p>
        </w:tc>
        <w:tc>
          <w:tcPr>
            <w:tcW w:w="1013" w:type="dxa"/>
            <w:shd w:val="clear" w:color="auto" w:fill="auto"/>
            <w:noWrap/>
            <w:hideMark/>
          </w:tcPr>
          <w:p w:rsidR="001D221F" w:rsidRPr="00827097" w:rsidRDefault="001D221F" w:rsidP="001D221F">
            <w:pPr>
              <w:pStyle w:val="Tablefigures"/>
            </w:pPr>
            <w:r w:rsidRPr="00827097">
              <w:t>22</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Chorley Library (28)</w:t>
            </w:r>
          </w:p>
        </w:tc>
        <w:tc>
          <w:tcPr>
            <w:tcW w:w="1000" w:type="dxa"/>
            <w:shd w:val="clear" w:color="auto" w:fill="auto"/>
            <w:noWrap/>
            <w:hideMark/>
          </w:tcPr>
          <w:p w:rsidR="001D221F" w:rsidRPr="00827097" w:rsidRDefault="001D221F" w:rsidP="001D221F">
            <w:pPr>
              <w:pStyle w:val="Tablefigures"/>
            </w:pPr>
            <w:r w:rsidRPr="00827097">
              <w:t>230</w:t>
            </w:r>
          </w:p>
        </w:tc>
        <w:tc>
          <w:tcPr>
            <w:tcW w:w="1013" w:type="dxa"/>
            <w:shd w:val="clear" w:color="auto" w:fill="auto"/>
            <w:noWrap/>
            <w:hideMark/>
          </w:tcPr>
          <w:p w:rsidR="001D221F" w:rsidRPr="00827097" w:rsidRDefault="001D221F" w:rsidP="001D221F">
            <w:pPr>
              <w:pStyle w:val="Tablefigures"/>
            </w:pPr>
            <w:r w:rsidRPr="00827097">
              <w:t>193</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Chorley Registration Office (29)</w:t>
            </w:r>
          </w:p>
        </w:tc>
        <w:tc>
          <w:tcPr>
            <w:tcW w:w="1000" w:type="dxa"/>
            <w:shd w:val="clear" w:color="auto" w:fill="auto"/>
            <w:noWrap/>
            <w:hideMark/>
          </w:tcPr>
          <w:p w:rsidR="001D221F" w:rsidRPr="00827097" w:rsidRDefault="001D221F" w:rsidP="001D221F">
            <w:pPr>
              <w:pStyle w:val="Tablefigures"/>
            </w:pPr>
            <w:r w:rsidRPr="00827097">
              <w:t>62</w:t>
            </w:r>
          </w:p>
        </w:tc>
        <w:tc>
          <w:tcPr>
            <w:tcW w:w="1013" w:type="dxa"/>
            <w:shd w:val="clear" w:color="auto" w:fill="auto"/>
            <w:noWrap/>
            <w:hideMark/>
          </w:tcPr>
          <w:p w:rsidR="001D221F" w:rsidRPr="00827097" w:rsidRDefault="001D221F" w:rsidP="001D221F">
            <w:pPr>
              <w:pStyle w:val="Tablefigures"/>
            </w:pPr>
            <w:r w:rsidRPr="00827097">
              <w:t>65</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Clayton Green Library (30)</w:t>
            </w:r>
          </w:p>
        </w:tc>
        <w:tc>
          <w:tcPr>
            <w:tcW w:w="1000" w:type="dxa"/>
            <w:shd w:val="clear" w:color="auto" w:fill="auto"/>
            <w:noWrap/>
            <w:hideMark/>
          </w:tcPr>
          <w:p w:rsidR="001D221F" w:rsidRPr="00827097" w:rsidRDefault="001D221F" w:rsidP="001D221F">
            <w:pPr>
              <w:pStyle w:val="Tablefigures"/>
            </w:pPr>
            <w:r w:rsidRPr="00827097">
              <w:t>59</w:t>
            </w:r>
          </w:p>
        </w:tc>
        <w:tc>
          <w:tcPr>
            <w:tcW w:w="1013" w:type="dxa"/>
            <w:shd w:val="clear" w:color="auto" w:fill="auto"/>
            <w:noWrap/>
            <w:hideMark/>
          </w:tcPr>
          <w:p w:rsidR="001D221F" w:rsidRPr="00827097" w:rsidRDefault="001D221F" w:rsidP="001D221F">
            <w:pPr>
              <w:pStyle w:val="Tablefigures"/>
            </w:pPr>
            <w:r w:rsidRPr="00827097">
              <w:t>58</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Coppull Library (31)</w:t>
            </w:r>
          </w:p>
        </w:tc>
        <w:tc>
          <w:tcPr>
            <w:tcW w:w="1000" w:type="dxa"/>
            <w:shd w:val="clear" w:color="auto" w:fill="auto"/>
            <w:noWrap/>
            <w:hideMark/>
          </w:tcPr>
          <w:p w:rsidR="001D221F" w:rsidRPr="00827097" w:rsidRDefault="001D221F" w:rsidP="001D221F">
            <w:pPr>
              <w:pStyle w:val="Tablefigures"/>
            </w:pPr>
            <w:r w:rsidRPr="00827097">
              <w:t>89</w:t>
            </w:r>
          </w:p>
        </w:tc>
        <w:tc>
          <w:tcPr>
            <w:tcW w:w="1013" w:type="dxa"/>
            <w:shd w:val="clear" w:color="auto" w:fill="auto"/>
            <w:noWrap/>
            <w:hideMark/>
          </w:tcPr>
          <w:p w:rsidR="001D221F" w:rsidRPr="00827097" w:rsidRDefault="001D221F" w:rsidP="001D221F">
            <w:pPr>
              <w:pStyle w:val="Tablefigures"/>
            </w:pPr>
            <w:r w:rsidRPr="00827097">
              <w:t>75</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Duke Street Children's Centre (32)</w:t>
            </w:r>
          </w:p>
        </w:tc>
        <w:tc>
          <w:tcPr>
            <w:tcW w:w="1000" w:type="dxa"/>
            <w:shd w:val="clear" w:color="auto" w:fill="auto"/>
            <w:noWrap/>
            <w:hideMark/>
          </w:tcPr>
          <w:p w:rsidR="001D221F" w:rsidRPr="00827097" w:rsidRDefault="001D221F" w:rsidP="001D221F">
            <w:pPr>
              <w:pStyle w:val="Tablefigures"/>
            </w:pPr>
            <w:r w:rsidRPr="00827097">
              <w:t>44</w:t>
            </w:r>
          </w:p>
        </w:tc>
        <w:tc>
          <w:tcPr>
            <w:tcW w:w="1013" w:type="dxa"/>
            <w:shd w:val="clear" w:color="auto" w:fill="auto"/>
            <w:noWrap/>
            <w:hideMark/>
          </w:tcPr>
          <w:p w:rsidR="001D221F" w:rsidRPr="00827097" w:rsidRDefault="001D221F" w:rsidP="001D221F">
            <w:pPr>
              <w:pStyle w:val="Tablefigures"/>
            </w:pPr>
            <w:r w:rsidRPr="00827097">
              <w:t>39</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Eccleston Library (33)</w:t>
            </w:r>
          </w:p>
        </w:tc>
        <w:tc>
          <w:tcPr>
            <w:tcW w:w="1000" w:type="dxa"/>
            <w:shd w:val="clear" w:color="auto" w:fill="auto"/>
            <w:noWrap/>
            <w:hideMark/>
          </w:tcPr>
          <w:p w:rsidR="001D221F" w:rsidRPr="00827097" w:rsidRDefault="001D221F" w:rsidP="001D221F">
            <w:pPr>
              <w:pStyle w:val="Tablefigures"/>
            </w:pPr>
            <w:r w:rsidRPr="00827097">
              <w:t>89</w:t>
            </w:r>
          </w:p>
        </w:tc>
        <w:tc>
          <w:tcPr>
            <w:tcW w:w="1013" w:type="dxa"/>
            <w:shd w:val="clear" w:color="auto" w:fill="auto"/>
            <w:noWrap/>
            <w:hideMark/>
          </w:tcPr>
          <w:p w:rsidR="001D221F" w:rsidRPr="00827097" w:rsidRDefault="001D221F" w:rsidP="001D221F">
            <w:pPr>
              <w:pStyle w:val="Tablefigures"/>
            </w:pPr>
            <w:r w:rsidRPr="00827097">
              <w:t>76</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Euxton Library (34)</w:t>
            </w:r>
          </w:p>
        </w:tc>
        <w:tc>
          <w:tcPr>
            <w:tcW w:w="1000" w:type="dxa"/>
            <w:shd w:val="clear" w:color="auto" w:fill="auto"/>
            <w:noWrap/>
            <w:hideMark/>
          </w:tcPr>
          <w:p w:rsidR="001D221F" w:rsidRPr="00827097" w:rsidRDefault="001D221F" w:rsidP="001D221F">
            <w:pPr>
              <w:pStyle w:val="Tablefigures"/>
            </w:pPr>
            <w:r w:rsidRPr="00827097">
              <w:t>112</w:t>
            </w:r>
          </w:p>
        </w:tc>
        <w:tc>
          <w:tcPr>
            <w:tcW w:w="1013" w:type="dxa"/>
            <w:shd w:val="clear" w:color="auto" w:fill="auto"/>
            <w:noWrap/>
            <w:hideMark/>
          </w:tcPr>
          <w:p w:rsidR="001D221F" w:rsidRPr="00827097" w:rsidRDefault="001D221F" w:rsidP="001D221F">
            <w:pPr>
              <w:pStyle w:val="Tablefigures"/>
            </w:pPr>
            <w:r w:rsidRPr="00827097">
              <w:t>98</w:t>
            </w:r>
          </w:p>
        </w:tc>
      </w:tr>
      <w:tr w:rsidR="001D221F" w:rsidRPr="00E47610" w:rsidTr="00E80A72">
        <w:trPr>
          <w:trHeight w:val="282"/>
        </w:trPr>
        <w:tc>
          <w:tcPr>
            <w:tcW w:w="7480" w:type="dxa"/>
            <w:shd w:val="clear" w:color="auto" w:fill="auto"/>
            <w:hideMark/>
          </w:tcPr>
          <w:p w:rsidR="001D221F" w:rsidRPr="00E47610" w:rsidRDefault="001D221F" w:rsidP="001D221F">
            <w:pPr>
              <w:spacing w:after="0"/>
              <w:rPr>
                <w:rFonts w:eastAsia="Times New Roman" w:cs="Arial"/>
                <w:sz w:val="18"/>
                <w:szCs w:val="18"/>
                <w:lang w:eastAsia="en-GB"/>
              </w:rPr>
            </w:pPr>
            <w:r w:rsidRPr="00E47610">
              <w:rPr>
                <w:rFonts w:eastAsia="Times New Roman" w:cs="Arial"/>
                <w:sz w:val="18"/>
                <w:szCs w:val="18"/>
                <w:lang w:eastAsia="en-GB"/>
              </w:rPr>
              <w:t>Fosterfield Day Centre (35)</w:t>
            </w:r>
          </w:p>
        </w:tc>
        <w:tc>
          <w:tcPr>
            <w:tcW w:w="1000" w:type="dxa"/>
            <w:shd w:val="clear" w:color="auto" w:fill="auto"/>
            <w:noWrap/>
            <w:hideMark/>
          </w:tcPr>
          <w:p w:rsidR="001D221F" w:rsidRPr="00827097" w:rsidRDefault="001D221F" w:rsidP="001D221F">
            <w:pPr>
              <w:pStyle w:val="Tablefigures"/>
            </w:pPr>
            <w:r w:rsidRPr="00827097">
              <w:t>9</w:t>
            </w:r>
          </w:p>
        </w:tc>
        <w:tc>
          <w:tcPr>
            <w:tcW w:w="1013" w:type="dxa"/>
            <w:shd w:val="clear" w:color="auto" w:fill="auto"/>
            <w:noWrap/>
            <w:hideMark/>
          </w:tcPr>
          <w:p w:rsidR="001D221F" w:rsidRDefault="001D221F" w:rsidP="001D221F">
            <w:pPr>
              <w:pStyle w:val="Tablefigures"/>
            </w:pPr>
            <w:r w:rsidRPr="00827097">
              <w:t>27</w:t>
            </w:r>
          </w:p>
        </w:tc>
      </w:tr>
    </w:tbl>
    <w:p w:rsidR="00687B65" w:rsidRDefault="00687B65" w:rsidP="008D3433">
      <w:pPr>
        <w:pStyle w:val="BodyTextIndent2"/>
        <w:ind w:left="0"/>
        <w:jc w:val="left"/>
      </w:pPr>
    </w:p>
    <w:p w:rsidR="00A258A8" w:rsidRPr="0076538A" w:rsidRDefault="00A258A8" w:rsidP="00E75761">
      <w:pPr>
        <w:pStyle w:val="TableTitle"/>
      </w:pPr>
      <w:r w:rsidRPr="0076538A">
        <w:t>Chorley: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A258A8" w:rsidRPr="00687B65" w:rsidTr="00A258A8">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8A8" w:rsidRPr="00687B65" w:rsidRDefault="00A258A8"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Default="00A258A8"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Adlington Library and Children's Centre (36)</w:t>
            </w:r>
          </w:p>
        </w:tc>
        <w:tc>
          <w:tcPr>
            <w:tcW w:w="1000" w:type="dxa"/>
            <w:shd w:val="clear" w:color="auto" w:fill="auto"/>
            <w:noWrap/>
            <w:hideMark/>
          </w:tcPr>
          <w:p w:rsidR="001D221F" w:rsidRPr="003549D5" w:rsidRDefault="001D221F" w:rsidP="001D221F">
            <w:pPr>
              <w:pStyle w:val="Tablefigures"/>
            </w:pPr>
            <w:r w:rsidRPr="003549D5">
              <w:t>145</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Astley and Buckshaw Children's Centre (37)</w:t>
            </w:r>
          </w:p>
        </w:tc>
        <w:tc>
          <w:tcPr>
            <w:tcW w:w="1000" w:type="dxa"/>
            <w:shd w:val="clear" w:color="auto" w:fill="auto"/>
            <w:noWrap/>
            <w:hideMark/>
          </w:tcPr>
          <w:p w:rsidR="001D221F" w:rsidRPr="003549D5" w:rsidRDefault="001D221F" w:rsidP="001D221F">
            <w:pPr>
              <w:pStyle w:val="Tablefigures"/>
            </w:pPr>
            <w:r w:rsidRPr="003549D5">
              <w:t>32</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Blossomfields Children's Centre (38)</w:t>
            </w:r>
          </w:p>
        </w:tc>
        <w:tc>
          <w:tcPr>
            <w:tcW w:w="1000" w:type="dxa"/>
            <w:shd w:val="clear" w:color="auto" w:fill="auto"/>
            <w:noWrap/>
            <w:hideMark/>
          </w:tcPr>
          <w:p w:rsidR="001D221F" w:rsidRPr="003549D5" w:rsidRDefault="001D221F" w:rsidP="001D221F">
            <w:pPr>
              <w:pStyle w:val="Tablefigures"/>
            </w:pPr>
            <w:r w:rsidRPr="003549D5">
              <w:t>15</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Chorley Adult Disability Day Services (Holly Trees) (39)</w:t>
            </w:r>
          </w:p>
        </w:tc>
        <w:tc>
          <w:tcPr>
            <w:tcW w:w="1000" w:type="dxa"/>
            <w:shd w:val="clear" w:color="auto" w:fill="auto"/>
            <w:noWrap/>
            <w:hideMark/>
          </w:tcPr>
          <w:p w:rsidR="001D221F" w:rsidRPr="003549D5" w:rsidRDefault="001D221F" w:rsidP="001D221F">
            <w:pPr>
              <w:pStyle w:val="Tablefigures"/>
            </w:pPr>
            <w:r w:rsidRPr="003549D5">
              <w:t>5</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Chorley Youth Offending Team (40)</w:t>
            </w:r>
          </w:p>
        </w:tc>
        <w:tc>
          <w:tcPr>
            <w:tcW w:w="1000" w:type="dxa"/>
            <w:shd w:val="clear" w:color="auto" w:fill="auto"/>
            <w:noWrap/>
            <w:hideMark/>
          </w:tcPr>
          <w:p w:rsidR="001D221F" w:rsidRPr="003549D5" w:rsidRDefault="001D221F" w:rsidP="001D221F">
            <w:pPr>
              <w:pStyle w:val="Tablefigures"/>
            </w:pPr>
            <w:r w:rsidRPr="003549D5">
              <w:t>8</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Clayton Brook Children's Centre (41)</w:t>
            </w:r>
          </w:p>
        </w:tc>
        <w:tc>
          <w:tcPr>
            <w:tcW w:w="1000" w:type="dxa"/>
            <w:shd w:val="clear" w:color="auto" w:fill="auto"/>
            <w:noWrap/>
            <w:hideMark/>
          </w:tcPr>
          <w:p w:rsidR="001D221F" w:rsidRPr="003549D5" w:rsidRDefault="001D221F" w:rsidP="001D221F">
            <w:pPr>
              <w:pStyle w:val="Tablefigures"/>
            </w:pPr>
            <w:r w:rsidRPr="003549D5">
              <w:t>18</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Coppull Children's Centre (42)</w:t>
            </w:r>
          </w:p>
        </w:tc>
        <w:tc>
          <w:tcPr>
            <w:tcW w:w="1000" w:type="dxa"/>
            <w:shd w:val="clear" w:color="auto" w:fill="auto"/>
            <w:noWrap/>
            <w:hideMark/>
          </w:tcPr>
          <w:p w:rsidR="001D221F" w:rsidRPr="003549D5" w:rsidRDefault="001D221F" w:rsidP="001D221F">
            <w:pPr>
              <w:pStyle w:val="Tablefigures"/>
            </w:pPr>
            <w:r w:rsidRPr="003549D5">
              <w:t>30</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Coppull Young People's Centre (43)</w:t>
            </w:r>
          </w:p>
        </w:tc>
        <w:tc>
          <w:tcPr>
            <w:tcW w:w="1000" w:type="dxa"/>
            <w:shd w:val="clear" w:color="auto" w:fill="auto"/>
            <w:noWrap/>
            <w:hideMark/>
          </w:tcPr>
          <w:p w:rsidR="001D221F" w:rsidRPr="003549D5" w:rsidRDefault="001D221F" w:rsidP="001D221F">
            <w:pPr>
              <w:pStyle w:val="Tablefigures"/>
            </w:pPr>
            <w:r w:rsidRPr="003549D5">
              <w:t>24</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Eccleston Young People's Centre (44)</w:t>
            </w:r>
          </w:p>
        </w:tc>
        <w:tc>
          <w:tcPr>
            <w:tcW w:w="1000" w:type="dxa"/>
            <w:shd w:val="clear" w:color="auto" w:fill="auto"/>
            <w:noWrap/>
            <w:hideMark/>
          </w:tcPr>
          <w:p w:rsidR="001D221F" w:rsidRPr="003549D5" w:rsidRDefault="001D221F" w:rsidP="001D221F">
            <w:pPr>
              <w:pStyle w:val="Tablefigures"/>
            </w:pPr>
            <w:r w:rsidRPr="003549D5">
              <w:t>45</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Highfield Children's Centre (45)</w:t>
            </w:r>
          </w:p>
        </w:tc>
        <w:tc>
          <w:tcPr>
            <w:tcW w:w="1000" w:type="dxa"/>
            <w:shd w:val="clear" w:color="auto" w:fill="auto"/>
            <w:noWrap/>
            <w:hideMark/>
          </w:tcPr>
          <w:p w:rsidR="001D221F" w:rsidRPr="003549D5" w:rsidRDefault="001D221F" w:rsidP="001D221F">
            <w:pPr>
              <w:pStyle w:val="Tablefigures"/>
            </w:pPr>
            <w:r w:rsidRPr="003549D5">
              <w:t>37</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Millfield Children's Centre (46)</w:t>
            </w:r>
          </w:p>
        </w:tc>
        <w:tc>
          <w:tcPr>
            <w:tcW w:w="1000" w:type="dxa"/>
            <w:shd w:val="clear" w:color="auto" w:fill="auto"/>
            <w:noWrap/>
            <w:hideMark/>
          </w:tcPr>
          <w:p w:rsidR="001D221F" w:rsidRPr="003549D5" w:rsidRDefault="001D221F" w:rsidP="001D221F">
            <w:pPr>
              <w:pStyle w:val="Tablefigures"/>
            </w:pPr>
            <w:r w:rsidRPr="003549D5">
              <w:t>9</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The Zone in Chorley (47)</w:t>
            </w:r>
          </w:p>
        </w:tc>
        <w:tc>
          <w:tcPr>
            <w:tcW w:w="1000" w:type="dxa"/>
            <w:shd w:val="clear" w:color="auto" w:fill="auto"/>
            <w:noWrap/>
            <w:hideMark/>
          </w:tcPr>
          <w:p w:rsidR="001D221F" w:rsidRDefault="001D221F" w:rsidP="001D221F">
            <w:pPr>
              <w:pStyle w:val="Tablefigures"/>
            </w:pPr>
            <w:r w:rsidRPr="003549D5">
              <w:t>52</w:t>
            </w:r>
          </w:p>
        </w:tc>
      </w:tr>
    </w:tbl>
    <w:p w:rsidR="00687B65" w:rsidRDefault="00687B65" w:rsidP="008D3433">
      <w:pPr>
        <w:pStyle w:val="BodyTextIndent2"/>
        <w:ind w:left="0"/>
        <w:jc w:val="left"/>
      </w:pPr>
    </w:p>
    <w:p w:rsidR="00A258A8" w:rsidRDefault="00832134" w:rsidP="00A258A8">
      <w:pPr>
        <w:pStyle w:val="BodyTextIndent2"/>
        <w:ind w:left="0"/>
        <w:jc w:val="left"/>
        <w:rPr>
          <w:color w:val="FF0000"/>
        </w:rPr>
      </w:pPr>
      <w:r>
        <w:rPr>
          <w:color w:val="FF0000"/>
        </w:rPr>
        <w:lastRenderedPageBreak/>
        <w:t>4.3</w:t>
      </w:r>
      <w:r w:rsidR="00A258A8">
        <w:rPr>
          <w:color w:val="FF0000"/>
        </w:rPr>
        <w:t>.3</w:t>
      </w:r>
      <w:r w:rsidR="00A258A8" w:rsidRPr="00D54B27">
        <w:rPr>
          <w:color w:val="FF0000"/>
        </w:rPr>
        <w:tab/>
      </w:r>
      <w:r w:rsidR="00A258A8">
        <w:rPr>
          <w:color w:val="FF0000"/>
        </w:rPr>
        <w:t>Fylde: p</w:t>
      </w:r>
      <w:r w:rsidR="00A258A8" w:rsidRPr="00D54B27">
        <w:rPr>
          <w:color w:val="FF0000"/>
        </w:rPr>
        <w:t xml:space="preserve">roperties </w:t>
      </w:r>
      <w:r w:rsidR="00A258A8">
        <w:rPr>
          <w:color w:val="FF0000"/>
        </w:rPr>
        <w:t>used and will likely use</w:t>
      </w:r>
    </w:p>
    <w:p w:rsidR="00A258A8" w:rsidRDefault="00A258A8" w:rsidP="00A258A8">
      <w:pPr>
        <w:pStyle w:val="BodyTextIndent2"/>
        <w:ind w:left="0"/>
        <w:jc w:val="left"/>
        <w:rPr>
          <w:color w:val="FF0000"/>
        </w:rPr>
      </w:pPr>
    </w:p>
    <w:p w:rsidR="00A258A8" w:rsidRPr="0076538A" w:rsidRDefault="00A258A8" w:rsidP="00E75761">
      <w:pPr>
        <w:pStyle w:val="TableTitle"/>
      </w:pPr>
      <w:r w:rsidRPr="0076538A">
        <w:t>Fylde: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A258A8" w:rsidRPr="00687B65" w:rsidTr="00A258A8">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8A8" w:rsidRPr="00687B65" w:rsidRDefault="00A258A8"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Default="00A258A8"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Pr="00687B65" w:rsidRDefault="00A258A8"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Children's Social Care (Sydney Street) and Oak Tree Children's Centre (48)</w:t>
            </w:r>
          </w:p>
        </w:tc>
        <w:tc>
          <w:tcPr>
            <w:tcW w:w="1000" w:type="dxa"/>
            <w:shd w:val="clear" w:color="auto" w:fill="auto"/>
            <w:noWrap/>
            <w:hideMark/>
          </w:tcPr>
          <w:p w:rsidR="001D221F" w:rsidRPr="009D3122" w:rsidRDefault="001D221F" w:rsidP="001D221F">
            <w:pPr>
              <w:pStyle w:val="Tablefigures"/>
            </w:pPr>
            <w:r w:rsidRPr="009D3122">
              <w:t>83</w:t>
            </w:r>
          </w:p>
        </w:tc>
        <w:tc>
          <w:tcPr>
            <w:tcW w:w="1013" w:type="dxa"/>
            <w:shd w:val="clear" w:color="auto" w:fill="auto"/>
            <w:noWrap/>
            <w:hideMark/>
          </w:tcPr>
          <w:p w:rsidR="001D221F" w:rsidRPr="009D3122" w:rsidRDefault="001D221F" w:rsidP="001D221F">
            <w:pPr>
              <w:pStyle w:val="Tablefigures"/>
            </w:pPr>
            <w:r w:rsidRPr="009D3122">
              <w:t>62</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Fylde Adult Disability Day Services (Sunnybank) (49)</w:t>
            </w:r>
          </w:p>
        </w:tc>
        <w:tc>
          <w:tcPr>
            <w:tcW w:w="1000" w:type="dxa"/>
            <w:shd w:val="clear" w:color="auto" w:fill="auto"/>
            <w:noWrap/>
            <w:hideMark/>
          </w:tcPr>
          <w:p w:rsidR="001D221F" w:rsidRPr="009D3122" w:rsidRDefault="001D221F" w:rsidP="001D221F">
            <w:pPr>
              <w:pStyle w:val="Tablefigures"/>
            </w:pPr>
            <w:r w:rsidRPr="009D3122">
              <w:t>17</w:t>
            </w:r>
          </w:p>
        </w:tc>
        <w:tc>
          <w:tcPr>
            <w:tcW w:w="1013" w:type="dxa"/>
            <w:shd w:val="clear" w:color="auto" w:fill="auto"/>
            <w:noWrap/>
            <w:hideMark/>
          </w:tcPr>
          <w:p w:rsidR="001D221F" w:rsidRPr="009D3122" w:rsidRDefault="001D221F" w:rsidP="001D221F">
            <w:pPr>
              <w:pStyle w:val="Tablefigures"/>
            </w:pPr>
            <w:r w:rsidRPr="009D3122">
              <w:t>29</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Milbanke Day Centre (50)</w:t>
            </w:r>
          </w:p>
        </w:tc>
        <w:tc>
          <w:tcPr>
            <w:tcW w:w="1000" w:type="dxa"/>
            <w:shd w:val="clear" w:color="auto" w:fill="auto"/>
            <w:noWrap/>
            <w:hideMark/>
          </w:tcPr>
          <w:p w:rsidR="001D221F" w:rsidRPr="009D3122" w:rsidRDefault="001D221F" w:rsidP="001D221F">
            <w:pPr>
              <w:pStyle w:val="Tablefigures"/>
            </w:pPr>
            <w:r w:rsidRPr="009D3122">
              <w:t>16</w:t>
            </w:r>
          </w:p>
        </w:tc>
        <w:tc>
          <w:tcPr>
            <w:tcW w:w="1013" w:type="dxa"/>
            <w:shd w:val="clear" w:color="auto" w:fill="auto"/>
            <w:noWrap/>
            <w:hideMark/>
          </w:tcPr>
          <w:p w:rsidR="001D221F" w:rsidRPr="009D3122" w:rsidRDefault="001D221F" w:rsidP="001D221F">
            <w:pPr>
              <w:pStyle w:val="Tablefigures"/>
            </w:pPr>
            <w:r w:rsidRPr="009D3122">
              <w:t>29</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St Anne's Library (51)</w:t>
            </w:r>
          </w:p>
        </w:tc>
        <w:tc>
          <w:tcPr>
            <w:tcW w:w="1000" w:type="dxa"/>
            <w:shd w:val="clear" w:color="auto" w:fill="auto"/>
            <w:noWrap/>
            <w:hideMark/>
          </w:tcPr>
          <w:p w:rsidR="001D221F" w:rsidRPr="009D3122" w:rsidRDefault="001D221F" w:rsidP="001D221F">
            <w:pPr>
              <w:pStyle w:val="Tablefigures"/>
            </w:pPr>
            <w:r w:rsidRPr="009D3122">
              <w:t>374</w:t>
            </w:r>
          </w:p>
        </w:tc>
        <w:tc>
          <w:tcPr>
            <w:tcW w:w="1013" w:type="dxa"/>
            <w:shd w:val="clear" w:color="auto" w:fill="auto"/>
            <w:noWrap/>
            <w:hideMark/>
          </w:tcPr>
          <w:p w:rsidR="001D221F" w:rsidRPr="009D3122" w:rsidRDefault="001D221F" w:rsidP="001D221F">
            <w:pPr>
              <w:pStyle w:val="Tablefigures"/>
            </w:pPr>
            <w:r w:rsidRPr="009D3122">
              <w:t>287</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The Woodlands Resource Centre (52)</w:t>
            </w:r>
          </w:p>
        </w:tc>
        <w:tc>
          <w:tcPr>
            <w:tcW w:w="1000" w:type="dxa"/>
            <w:shd w:val="clear" w:color="auto" w:fill="auto"/>
            <w:noWrap/>
            <w:hideMark/>
          </w:tcPr>
          <w:p w:rsidR="001D221F" w:rsidRPr="009D3122" w:rsidRDefault="001D221F" w:rsidP="001D221F">
            <w:pPr>
              <w:pStyle w:val="Tablefigures"/>
            </w:pPr>
            <w:r w:rsidRPr="009D3122">
              <w:t>32</w:t>
            </w:r>
          </w:p>
        </w:tc>
        <w:tc>
          <w:tcPr>
            <w:tcW w:w="1013" w:type="dxa"/>
            <w:shd w:val="clear" w:color="auto" w:fill="auto"/>
            <w:noWrap/>
            <w:hideMark/>
          </w:tcPr>
          <w:p w:rsidR="001D221F" w:rsidRPr="009D3122" w:rsidRDefault="001D221F" w:rsidP="001D221F">
            <w:pPr>
              <w:pStyle w:val="Tablefigures"/>
            </w:pPr>
            <w:r w:rsidRPr="009D3122">
              <w:t>32</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The Zone in Fylde (53)</w:t>
            </w:r>
          </w:p>
        </w:tc>
        <w:tc>
          <w:tcPr>
            <w:tcW w:w="1000" w:type="dxa"/>
            <w:shd w:val="clear" w:color="auto" w:fill="auto"/>
            <w:noWrap/>
            <w:hideMark/>
          </w:tcPr>
          <w:p w:rsidR="001D221F" w:rsidRPr="009D3122" w:rsidRDefault="001D221F" w:rsidP="001D221F">
            <w:pPr>
              <w:pStyle w:val="Tablefigures"/>
            </w:pPr>
            <w:r w:rsidRPr="009D3122">
              <w:t>13</w:t>
            </w:r>
          </w:p>
        </w:tc>
        <w:tc>
          <w:tcPr>
            <w:tcW w:w="1013" w:type="dxa"/>
            <w:shd w:val="clear" w:color="auto" w:fill="auto"/>
            <w:noWrap/>
            <w:hideMark/>
          </w:tcPr>
          <w:p w:rsidR="001D221F" w:rsidRPr="009D3122" w:rsidRDefault="001D221F" w:rsidP="001D221F">
            <w:pPr>
              <w:pStyle w:val="Tablefigures"/>
            </w:pPr>
            <w:r w:rsidRPr="009D3122">
              <w:t>16</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Weeton Children's Centre (54)</w:t>
            </w:r>
          </w:p>
        </w:tc>
        <w:tc>
          <w:tcPr>
            <w:tcW w:w="1000" w:type="dxa"/>
            <w:shd w:val="clear" w:color="auto" w:fill="auto"/>
            <w:noWrap/>
            <w:hideMark/>
          </w:tcPr>
          <w:p w:rsidR="001D221F" w:rsidRPr="009D3122" w:rsidRDefault="001D221F" w:rsidP="001D221F">
            <w:pPr>
              <w:pStyle w:val="Tablefigures"/>
            </w:pPr>
            <w:r w:rsidRPr="009D3122">
              <w:t>11</w:t>
            </w:r>
          </w:p>
        </w:tc>
        <w:tc>
          <w:tcPr>
            <w:tcW w:w="1013" w:type="dxa"/>
            <w:shd w:val="clear" w:color="auto" w:fill="auto"/>
            <w:noWrap/>
            <w:hideMark/>
          </w:tcPr>
          <w:p w:rsidR="001D221F" w:rsidRDefault="001D221F" w:rsidP="001D221F">
            <w:pPr>
              <w:pStyle w:val="Tablefigures"/>
            </w:pPr>
            <w:r w:rsidRPr="009D3122">
              <w:t>21</w:t>
            </w:r>
          </w:p>
        </w:tc>
      </w:tr>
    </w:tbl>
    <w:p w:rsidR="00A258A8" w:rsidRDefault="00A258A8" w:rsidP="008D3433">
      <w:pPr>
        <w:pStyle w:val="BodyTextIndent2"/>
        <w:ind w:left="0"/>
        <w:jc w:val="left"/>
      </w:pPr>
    </w:p>
    <w:p w:rsidR="00A258A8" w:rsidRPr="0076538A" w:rsidRDefault="00A258A8" w:rsidP="00E75761">
      <w:pPr>
        <w:pStyle w:val="TableTitle"/>
      </w:pPr>
      <w:r w:rsidRPr="0076538A">
        <w:t>Fylde: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A258A8" w:rsidRPr="00687B65" w:rsidTr="00A258A8">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8A8" w:rsidRPr="00687B65" w:rsidRDefault="00A258A8"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Default="00A258A8"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Ansdell Library (55)</w:t>
            </w:r>
          </w:p>
        </w:tc>
        <w:tc>
          <w:tcPr>
            <w:tcW w:w="1000" w:type="dxa"/>
            <w:shd w:val="clear" w:color="auto" w:fill="auto"/>
            <w:noWrap/>
            <w:hideMark/>
          </w:tcPr>
          <w:p w:rsidR="001D221F" w:rsidRPr="00A24ABF" w:rsidRDefault="001D221F" w:rsidP="001D221F">
            <w:pPr>
              <w:pStyle w:val="Tablefigures"/>
            </w:pPr>
            <w:r w:rsidRPr="00A24ABF">
              <w:t>491</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Freckleton Library (56)</w:t>
            </w:r>
          </w:p>
        </w:tc>
        <w:tc>
          <w:tcPr>
            <w:tcW w:w="1000" w:type="dxa"/>
            <w:shd w:val="clear" w:color="auto" w:fill="auto"/>
            <w:noWrap/>
            <w:hideMark/>
          </w:tcPr>
          <w:p w:rsidR="001D221F" w:rsidRPr="00A24ABF" w:rsidRDefault="001D221F" w:rsidP="001D221F">
            <w:pPr>
              <w:pStyle w:val="Tablefigures"/>
            </w:pPr>
            <w:r w:rsidRPr="00A24ABF">
              <w:t>97</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Kirkham Library (57)</w:t>
            </w:r>
          </w:p>
        </w:tc>
        <w:tc>
          <w:tcPr>
            <w:tcW w:w="1000" w:type="dxa"/>
            <w:shd w:val="clear" w:color="auto" w:fill="auto"/>
            <w:noWrap/>
            <w:hideMark/>
          </w:tcPr>
          <w:p w:rsidR="001D221F" w:rsidRPr="00A24ABF" w:rsidRDefault="001D221F" w:rsidP="001D221F">
            <w:pPr>
              <w:pStyle w:val="Tablefigures"/>
            </w:pPr>
            <w:r w:rsidRPr="00A24ABF">
              <w:t>83</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Kirkham Young People's Centre (58)</w:t>
            </w:r>
          </w:p>
        </w:tc>
        <w:tc>
          <w:tcPr>
            <w:tcW w:w="1000" w:type="dxa"/>
            <w:shd w:val="clear" w:color="auto" w:fill="auto"/>
            <w:noWrap/>
            <w:hideMark/>
          </w:tcPr>
          <w:p w:rsidR="001D221F" w:rsidRPr="00A24ABF" w:rsidRDefault="001D221F" w:rsidP="001D221F">
            <w:pPr>
              <w:pStyle w:val="Tablefigures"/>
            </w:pPr>
            <w:r w:rsidRPr="00A24ABF">
              <w:t>10</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Lower Lane Young People's Centre (59)</w:t>
            </w:r>
          </w:p>
        </w:tc>
        <w:tc>
          <w:tcPr>
            <w:tcW w:w="1000" w:type="dxa"/>
            <w:shd w:val="clear" w:color="auto" w:fill="auto"/>
            <w:noWrap/>
            <w:hideMark/>
          </w:tcPr>
          <w:p w:rsidR="001D221F" w:rsidRPr="00A24ABF" w:rsidRDefault="001D221F" w:rsidP="001D221F">
            <w:pPr>
              <w:pStyle w:val="Tablefigures"/>
            </w:pPr>
            <w:r w:rsidRPr="00A24ABF">
              <w:t>7</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Lytham Children's Centre (60)</w:t>
            </w:r>
          </w:p>
        </w:tc>
        <w:tc>
          <w:tcPr>
            <w:tcW w:w="1000" w:type="dxa"/>
            <w:shd w:val="clear" w:color="auto" w:fill="auto"/>
            <w:noWrap/>
            <w:hideMark/>
          </w:tcPr>
          <w:p w:rsidR="001D221F" w:rsidRPr="00A24ABF" w:rsidRDefault="001D221F" w:rsidP="001D221F">
            <w:pPr>
              <w:pStyle w:val="Tablefigures"/>
            </w:pPr>
            <w:r w:rsidRPr="00A24ABF">
              <w:t>68</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Lytham Library and Registration Office (61)</w:t>
            </w:r>
          </w:p>
        </w:tc>
        <w:tc>
          <w:tcPr>
            <w:tcW w:w="1000" w:type="dxa"/>
            <w:shd w:val="clear" w:color="auto" w:fill="auto"/>
            <w:noWrap/>
            <w:hideMark/>
          </w:tcPr>
          <w:p w:rsidR="001D221F" w:rsidRPr="00A24ABF" w:rsidRDefault="001D221F" w:rsidP="001D221F">
            <w:pPr>
              <w:pStyle w:val="Tablefigures"/>
            </w:pPr>
            <w:r w:rsidRPr="00A24ABF">
              <w:t>428</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Orchard Children's Centre (62)</w:t>
            </w:r>
          </w:p>
        </w:tc>
        <w:tc>
          <w:tcPr>
            <w:tcW w:w="1000" w:type="dxa"/>
            <w:shd w:val="clear" w:color="auto" w:fill="auto"/>
            <w:noWrap/>
            <w:hideMark/>
          </w:tcPr>
          <w:p w:rsidR="001D221F" w:rsidRPr="00A24ABF" w:rsidRDefault="001D221F" w:rsidP="001D221F">
            <w:pPr>
              <w:pStyle w:val="Tablefigures"/>
            </w:pPr>
            <w:r w:rsidRPr="00A24ABF">
              <w:t>26</w:t>
            </w:r>
          </w:p>
        </w:tc>
      </w:tr>
      <w:tr w:rsidR="001D221F" w:rsidRPr="00A258A8" w:rsidTr="00E80A72">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Pear Tree Children's Centre (63)</w:t>
            </w:r>
          </w:p>
        </w:tc>
        <w:tc>
          <w:tcPr>
            <w:tcW w:w="1000" w:type="dxa"/>
            <w:shd w:val="clear" w:color="auto" w:fill="auto"/>
            <w:noWrap/>
            <w:hideMark/>
          </w:tcPr>
          <w:p w:rsidR="001D221F" w:rsidRDefault="001D221F" w:rsidP="001D221F">
            <w:pPr>
              <w:pStyle w:val="Tablefigures"/>
            </w:pPr>
            <w:r w:rsidRPr="00A24ABF">
              <w:t>38</w:t>
            </w:r>
          </w:p>
        </w:tc>
      </w:tr>
    </w:tbl>
    <w:p w:rsidR="00A258A8" w:rsidRDefault="00A258A8" w:rsidP="008D3433">
      <w:pPr>
        <w:pStyle w:val="BodyTextIndent2"/>
        <w:ind w:left="0"/>
        <w:jc w:val="left"/>
      </w:pPr>
    </w:p>
    <w:p w:rsidR="00A258A8" w:rsidRDefault="00832134" w:rsidP="00A258A8">
      <w:pPr>
        <w:pStyle w:val="BodyTextIndent2"/>
        <w:ind w:left="0"/>
        <w:jc w:val="left"/>
        <w:rPr>
          <w:color w:val="FF0000"/>
        </w:rPr>
      </w:pPr>
      <w:r>
        <w:rPr>
          <w:color w:val="FF0000"/>
        </w:rPr>
        <w:t>4.3</w:t>
      </w:r>
      <w:r w:rsidR="00A258A8">
        <w:rPr>
          <w:color w:val="FF0000"/>
        </w:rPr>
        <w:t>.4</w:t>
      </w:r>
      <w:r w:rsidR="00A258A8" w:rsidRPr="00D54B27">
        <w:rPr>
          <w:color w:val="FF0000"/>
        </w:rPr>
        <w:tab/>
      </w:r>
      <w:r w:rsidR="00A258A8">
        <w:rPr>
          <w:color w:val="FF0000"/>
        </w:rPr>
        <w:t>Hyndburn: p</w:t>
      </w:r>
      <w:r w:rsidR="00A258A8" w:rsidRPr="00D54B27">
        <w:rPr>
          <w:color w:val="FF0000"/>
        </w:rPr>
        <w:t xml:space="preserve">roperties </w:t>
      </w:r>
      <w:r w:rsidR="00A258A8">
        <w:rPr>
          <w:color w:val="FF0000"/>
        </w:rPr>
        <w:t>used and will likely use</w:t>
      </w:r>
    </w:p>
    <w:p w:rsidR="00A258A8" w:rsidRDefault="00A258A8" w:rsidP="00A258A8">
      <w:pPr>
        <w:pStyle w:val="BodyTextIndent2"/>
        <w:ind w:left="0"/>
        <w:jc w:val="left"/>
        <w:rPr>
          <w:color w:val="FF0000"/>
        </w:rPr>
      </w:pPr>
    </w:p>
    <w:p w:rsidR="00A258A8" w:rsidRPr="0076538A" w:rsidRDefault="00A258A8" w:rsidP="00E75761">
      <w:pPr>
        <w:pStyle w:val="TableTitle"/>
      </w:pPr>
      <w:r w:rsidRPr="0076538A">
        <w:t>Hyndburn: proposed to continue used in the last three years and will likely use in the future</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960"/>
      </w:tblGrid>
      <w:tr w:rsidR="00A258A8" w:rsidRPr="00687B65" w:rsidTr="00A258A8">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8A8" w:rsidRPr="00687B65" w:rsidRDefault="00A258A8"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Default="00A258A8"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8A8" w:rsidRPr="00687B65" w:rsidRDefault="00A258A8"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Accrington Library and Registration Office (64)</w:t>
            </w:r>
          </w:p>
        </w:tc>
        <w:tc>
          <w:tcPr>
            <w:tcW w:w="1000" w:type="dxa"/>
            <w:shd w:val="clear" w:color="auto" w:fill="auto"/>
            <w:noWrap/>
            <w:hideMark/>
          </w:tcPr>
          <w:p w:rsidR="001D221F" w:rsidRPr="00522F66" w:rsidRDefault="001D221F" w:rsidP="001D221F">
            <w:pPr>
              <w:pStyle w:val="Tablefigures"/>
            </w:pPr>
            <w:r w:rsidRPr="00522F66">
              <w:t>214</w:t>
            </w:r>
          </w:p>
        </w:tc>
        <w:tc>
          <w:tcPr>
            <w:tcW w:w="960" w:type="dxa"/>
            <w:shd w:val="clear" w:color="auto" w:fill="auto"/>
            <w:noWrap/>
            <w:hideMark/>
          </w:tcPr>
          <w:p w:rsidR="001D221F" w:rsidRPr="00522F66" w:rsidRDefault="001D221F" w:rsidP="001D221F">
            <w:pPr>
              <w:pStyle w:val="Tablefigures"/>
            </w:pPr>
            <w:r w:rsidRPr="00522F66">
              <w:t>156</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Children's Social Care (Silver Birches) (65)</w:t>
            </w:r>
          </w:p>
        </w:tc>
        <w:tc>
          <w:tcPr>
            <w:tcW w:w="1000" w:type="dxa"/>
            <w:shd w:val="clear" w:color="auto" w:fill="auto"/>
            <w:noWrap/>
            <w:hideMark/>
          </w:tcPr>
          <w:p w:rsidR="001D221F" w:rsidRPr="00522F66" w:rsidRDefault="001D221F" w:rsidP="001D221F">
            <w:pPr>
              <w:pStyle w:val="Tablefigures"/>
            </w:pPr>
            <w:r w:rsidRPr="00522F66">
              <w:t>42</w:t>
            </w:r>
          </w:p>
        </w:tc>
        <w:tc>
          <w:tcPr>
            <w:tcW w:w="960" w:type="dxa"/>
            <w:shd w:val="clear" w:color="auto" w:fill="auto"/>
            <w:noWrap/>
            <w:hideMark/>
          </w:tcPr>
          <w:p w:rsidR="001D221F" w:rsidRPr="00522F66" w:rsidRDefault="001D221F" w:rsidP="001D221F">
            <w:pPr>
              <w:pStyle w:val="Tablefigures"/>
            </w:pPr>
            <w:r w:rsidRPr="00522F66">
              <w:t>25</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Clayton-le-Moors and Altham Children's Centre (66)</w:t>
            </w:r>
          </w:p>
        </w:tc>
        <w:tc>
          <w:tcPr>
            <w:tcW w:w="1000" w:type="dxa"/>
            <w:shd w:val="clear" w:color="auto" w:fill="auto"/>
            <w:noWrap/>
            <w:hideMark/>
          </w:tcPr>
          <w:p w:rsidR="001D221F" w:rsidRPr="00522F66" w:rsidRDefault="001D221F" w:rsidP="001D221F">
            <w:pPr>
              <w:pStyle w:val="Tablefigures"/>
            </w:pPr>
            <w:r w:rsidRPr="00522F66">
              <w:t>61</w:t>
            </w:r>
          </w:p>
        </w:tc>
        <w:tc>
          <w:tcPr>
            <w:tcW w:w="960" w:type="dxa"/>
            <w:shd w:val="clear" w:color="auto" w:fill="auto"/>
            <w:noWrap/>
            <w:hideMark/>
          </w:tcPr>
          <w:p w:rsidR="001D221F" w:rsidRPr="00522F66" w:rsidRDefault="001D221F" w:rsidP="001D221F">
            <w:pPr>
              <w:pStyle w:val="Tablefigures"/>
            </w:pPr>
            <w:r w:rsidRPr="00522F66">
              <w:t>46</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Copper House Children's Centre (67)</w:t>
            </w:r>
          </w:p>
        </w:tc>
        <w:tc>
          <w:tcPr>
            <w:tcW w:w="1000" w:type="dxa"/>
            <w:shd w:val="clear" w:color="auto" w:fill="auto"/>
            <w:noWrap/>
            <w:hideMark/>
          </w:tcPr>
          <w:p w:rsidR="001D221F" w:rsidRPr="00522F66" w:rsidRDefault="001D221F" w:rsidP="001D221F">
            <w:pPr>
              <w:pStyle w:val="Tablefigures"/>
            </w:pPr>
            <w:r w:rsidRPr="00522F66">
              <w:t>79</w:t>
            </w:r>
          </w:p>
        </w:tc>
        <w:tc>
          <w:tcPr>
            <w:tcW w:w="960" w:type="dxa"/>
            <w:shd w:val="clear" w:color="auto" w:fill="auto"/>
            <w:noWrap/>
            <w:hideMark/>
          </w:tcPr>
          <w:p w:rsidR="001D221F" w:rsidRPr="00522F66" w:rsidRDefault="001D221F" w:rsidP="001D221F">
            <w:pPr>
              <w:pStyle w:val="Tablefigures"/>
            </w:pPr>
            <w:r w:rsidRPr="00522F66">
              <w:t>59</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Fairfield Children's Centre (68)</w:t>
            </w:r>
          </w:p>
        </w:tc>
        <w:tc>
          <w:tcPr>
            <w:tcW w:w="1000" w:type="dxa"/>
            <w:shd w:val="clear" w:color="auto" w:fill="auto"/>
            <w:noWrap/>
            <w:hideMark/>
          </w:tcPr>
          <w:p w:rsidR="001D221F" w:rsidRPr="00522F66" w:rsidRDefault="001D221F" w:rsidP="001D221F">
            <w:pPr>
              <w:pStyle w:val="Tablefigures"/>
            </w:pPr>
            <w:r w:rsidRPr="00522F66">
              <w:t>72</w:t>
            </w:r>
          </w:p>
        </w:tc>
        <w:tc>
          <w:tcPr>
            <w:tcW w:w="960" w:type="dxa"/>
            <w:shd w:val="clear" w:color="auto" w:fill="auto"/>
            <w:noWrap/>
            <w:hideMark/>
          </w:tcPr>
          <w:p w:rsidR="001D221F" w:rsidRPr="00522F66" w:rsidRDefault="001D221F" w:rsidP="001D221F">
            <w:pPr>
              <w:pStyle w:val="Tablefigures"/>
            </w:pPr>
            <w:r w:rsidRPr="00522F66">
              <w:t>55</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Great Harwood Children's Centre (69)</w:t>
            </w:r>
          </w:p>
        </w:tc>
        <w:tc>
          <w:tcPr>
            <w:tcW w:w="1000" w:type="dxa"/>
            <w:shd w:val="clear" w:color="auto" w:fill="auto"/>
            <w:noWrap/>
            <w:hideMark/>
          </w:tcPr>
          <w:p w:rsidR="001D221F" w:rsidRPr="00522F66" w:rsidRDefault="001D221F" w:rsidP="001D221F">
            <w:pPr>
              <w:pStyle w:val="Tablefigures"/>
            </w:pPr>
            <w:r w:rsidRPr="00522F66">
              <w:t>50</w:t>
            </w:r>
          </w:p>
        </w:tc>
        <w:tc>
          <w:tcPr>
            <w:tcW w:w="960" w:type="dxa"/>
            <w:shd w:val="clear" w:color="auto" w:fill="auto"/>
            <w:noWrap/>
            <w:hideMark/>
          </w:tcPr>
          <w:p w:rsidR="001D221F" w:rsidRPr="00522F66" w:rsidRDefault="001D221F" w:rsidP="001D221F">
            <w:pPr>
              <w:pStyle w:val="Tablefigures"/>
            </w:pPr>
            <w:r w:rsidRPr="00522F66">
              <w:t>40</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Great Harwood Library (70)</w:t>
            </w:r>
          </w:p>
        </w:tc>
        <w:tc>
          <w:tcPr>
            <w:tcW w:w="1000" w:type="dxa"/>
            <w:shd w:val="clear" w:color="auto" w:fill="auto"/>
            <w:noWrap/>
            <w:hideMark/>
          </w:tcPr>
          <w:p w:rsidR="001D221F" w:rsidRPr="00522F66" w:rsidRDefault="001D221F" w:rsidP="001D221F">
            <w:pPr>
              <w:pStyle w:val="Tablefigures"/>
            </w:pPr>
            <w:r w:rsidRPr="00522F66">
              <w:t>118</w:t>
            </w:r>
          </w:p>
        </w:tc>
        <w:tc>
          <w:tcPr>
            <w:tcW w:w="960" w:type="dxa"/>
            <w:shd w:val="clear" w:color="auto" w:fill="auto"/>
            <w:noWrap/>
            <w:hideMark/>
          </w:tcPr>
          <w:p w:rsidR="001D221F" w:rsidRPr="00522F66" w:rsidRDefault="001D221F" w:rsidP="001D221F">
            <w:pPr>
              <w:pStyle w:val="Tablefigures"/>
            </w:pPr>
            <w:r w:rsidRPr="00522F66">
              <w:t>95</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Hyndburn Adult Disability Day Services (Enfield) (71)</w:t>
            </w:r>
          </w:p>
        </w:tc>
        <w:tc>
          <w:tcPr>
            <w:tcW w:w="1000" w:type="dxa"/>
            <w:shd w:val="clear" w:color="auto" w:fill="auto"/>
            <w:noWrap/>
            <w:hideMark/>
          </w:tcPr>
          <w:p w:rsidR="001D221F" w:rsidRPr="00522F66" w:rsidRDefault="001D221F" w:rsidP="001D221F">
            <w:pPr>
              <w:pStyle w:val="Tablefigures"/>
            </w:pPr>
            <w:r w:rsidRPr="00522F66">
              <w:t>36</w:t>
            </w:r>
          </w:p>
        </w:tc>
        <w:tc>
          <w:tcPr>
            <w:tcW w:w="960" w:type="dxa"/>
            <w:shd w:val="clear" w:color="auto" w:fill="auto"/>
            <w:noWrap/>
            <w:hideMark/>
          </w:tcPr>
          <w:p w:rsidR="001D221F" w:rsidRPr="00522F66" w:rsidRDefault="001D221F" w:rsidP="001D221F">
            <w:pPr>
              <w:pStyle w:val="Tablefigures"/>
            </w:pPr>
            <w:r w:rsidRPr="00522F66">
              <w:t>36</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Sure Start Hyndburn - Church and West Accrington Children's Centre (The Park) (72)</w:t>
            </w:r>
          </w:p>
        </w:tc>
        <w:tc>
          <w:tcPr>
            <w:tcW w:w="1000" w:type="dxa"/>
            <w:shd w:val="clear" w:color="auto" w:fill="auto"/>
            <w:noWrap/>
            <w:hideMark/>
          </w:tcPr>
          <w:p w:rsidR="001D221F" w:rsidRPr="00522F66" w:rsidRDefault="001D221F" w:rsidP="001D221F">
            <w:pPr>
              <w:pStyle w:val="Tablefigures"/>
            </w:pPr>
            <w:r w:rsidRPr="00522F66">
              <w:t>102</w:t>
            </w:r>
          </w:p>
        </w:tc>
        <w:tc>
          <w:tcPr>
            <w:tcW w:w="960" w:type="dxa"/>
            <w:shd w:val="clear" w:color="auto" w:fill="auto"/>
            <w:noWrap/>
            <w:hideMark/>
          </w:tcPr>
          <w:p w:rsidR="001D221F" w:rsidRPr="00522F66" w:rsidRDefault="001D221F" w:rsidP="001D221F">
            <w:pPr>
              <w:pStyle w:val="Tablefigures"/>
            </w:pPr>
            <w:r w:rsidRPr="00522F66">
              <w:t>68</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lastRenderedPageBreak/>
              <w:t>The Zone in Hyndburn (73)</w:t>
            </w:r>
          </w:p>
        </w:tc>
        <w:tc>
          <w:tcPr>
            <w:tcW w:w="1000" w:type="dxa"/>
            <w:shd w:val="clear" w:color="auto" w:fill="auto"/>
            <w:noWrap/>
            <w:hideMark/>
          </w:tcPr>
          <w:p w:rsidR="001D221F" w:rsidRPr="00522F66" w:rsidRDefault="001D221F" w:rsidP="001D221F">
            <w:pPr>
              <w:pStyle w:val="Tablefigures"/>
            </w:pPr>
            <w:r w:rsidRPr="00522F66">
              <w:t>44</w:t>
            </w:r>
          </w:p>
        </w:tc>
        <w:tc>
          <w:tcPr>
            <w:tcW w:w="960" w:type="dxa"/>
            <w:shd w:val="clear" w:color="auto" w:fill="auto"/>
            <w:noWrap/>
            <w:hideMark/>
          </w:tcPr>
          <w:p w:rsidR="001D221F" w:rsidRPr="00522F66" w:rsidRDefault="001D221F" w:rsidP="001D221F">
            <w:pPr>
              <w:pStyle w:val="Tablefigures"/>
            </w:pPr>
            <w:r w:rsidRPr="00522F66">
              <w:t>36</w:t>
            </w:r>
          </w:p>
        </w:tc>
      </w:tr>
      <w:tr w:rsidR="001D221F" w:rsidRPr="00A258A8" w:rsidTr="006727D6">
        <w:trPr>
          <w:trHeight w:val="282"/>
        </w:trPr>
        <w:tc>
          <w:tcPr>
            <w:tcW w:w="7480" w:type="dxa"/>
            <w:shd w:val="clear" w:color="auto" w:fill="auto"/>
            <w:hideMark/>
          </w:tcPr>
          <w:p w:rsidR="001D221F" w:rsidRPr="00A258A8" w:rsidRDefault="001D221F" w:rsidP="001D221F">
            <w:pPr>
              <w:spacing w:after="0"/>
              <w:rPr>
                <w:rFonts w:eastAsia="Times New Roman" w:cs="Arial"/>
                <w:sz w:val="18"/>
                <w:szCs w:val="18"/>
                <w:lang w:eastAsia="en-GB"/>
              </w:rPr>
            </w:pPr>
            <w:r w:rsidRPr="00A258A8">
              <w:rPr>
                <w:rFonts w:eastAsia="Times New Roman" w:cs="Arial"/>
                <w:sz w:val="18"/>
                <w:szCs w:val="18"/>
                <w:lang w:eastAsia="en-GB"/>
              </w:rPr>
              <w:t>Woodhaven Day Centre (74)</w:t>
            </w:r>
          </w:p>
        </w:tc>
        <w:tc>
          <w:tcPr>
            <w:tcW w:w="1000" w:type="dxa"/>
            <w:shd w:val="clear" w:color="auto" w:fill="auto"/>
            <w:noWrap/>
            <w:hideMark/>
          </w:tcPr>
          <w:p w:rsidR="001D221F" w:rsidRPr="00522F66" w:rsidRDefault="001D221F" w:rsidP="001D221F">
            <w:pPr>
              <w:pStyle w:val="Tablefigures"/>
            </w:pPr>
            <w:r w:rsidRPr="00522F66">
              <w:t>15</w:t>
            </w:r>
          </w:p>
        </w:tc>
        <w:tc>
          <w:tcPr>
            <w:tcW w:w="960" w:type="dxa"/>
            <w:shd w:val="clear" w:color="auto" w:fill="auto"/>
            <w:noWrap/>
            <w:hideMark/>
          </w:tcPr>
          <w:p w:rsidR="001D221F" w:rsidRDefault="001D221F" w:rsidP="001D221F">
            <w:pPr>
              <w:pStyle w:val="Tablefigures"/>
            </w:pPr>
            <w:r w:rsidRPr="00522F66">
              <w:t>33</w:t>
            </w:r>
          </w:p>
        </w:tc>
      </w:tr>
    </w:tbl>
    <w:p w:rsidR="00A258A8" w:rsidRDefault="00A258A8" w:rsidP="008D3433">
      <w:pPr>
        <w:pStyle w:val="BodyTextIndent2"/>
        <w:ind w:left="0"/>
        <w:jc w:val="left"/>
      </w:pPr>
    </w:p>
    <w:p w:rsidR="00013862" w:rsidRPr="0076538A" w:rsidRDefault="00013862" w:rsidP="00E75761">
      <w:pPr>
        <w:pStyle w:val="TableTitle"/>
      </w:pPr>
      <w:r w:rsidRPr="0076538A">
        <w:t>Hyndburn: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Accrington Youth Offending Team (75)</w:t>
            </w:r>
          </w:p>
        </w:tc>
        <w:tc>
          <w:tcPr>
            <w:tcW w:w="1000" w:type="dxa"/>
            <w:shd w:val="clear" w:color="auto" w:fill="auto"/>
            <w:noWrap/>
            <w:hideMark/>
          </w:tcPr>
          <w:p w:rsidR="0076538A" w:rsidRPr="0076538A" w:rsidRDefault="0076538A" w:rsidP="0076538A">
            <w:pPr>
              <w:pStyle w:val="Tablefigures"/>
            </w:pPr>
            <w:r w:rsidRPr="0076538A">
              <w:t>13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Clayton-le-Moors Library (76)</w:t>
            </w:r>
          </w:p>
        </w:tc>
        <w:tc>
          <w:tcPr>
            <w:tcW w:w="1000" w:type="dxa"/>
            <w:shd w:val="clear" w:color="auto" w:fill="auto"/>
            <w:noWrap/>
            <w:hideMark/>
          </w:tcPr>
          <w:p w:rsidR="0076538A" w:rsidRPr="0076538A" w:rsidRDefault="0076538A" w:rsidP="0076538A">
            <w:pPr>
              <w:pStyle w:val="Tablefigures"/>
            </w:pPr>
            <w:r w:rsidRPr="0076538A">
              <w:t>89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Clayton-le-Moors Young People's Centre (77)</w:t>
            </w:r>
          </w:p>
        </w:tc>
        <w:tc>
          <w:tcPr>
            <w:tcW w:w="1000" w:type="dxa"/>
            <w:shd w:val="clear" w:color="auto" w:fill="auto"/>
            <w:noWrap/>
            <w:hideMark/>
          </w:tcPr>
          <w:p w:rsidR="0076538A" w:rsidRPr="0076538A" w:rsidRDefault="0076538A" w:rsidP="0076538A">
            <w:pPr>
              <w:pStyle w:val="Tablefigures"/>
            </w:pPr>
            <w:r w:rsidRPr="0076538A">
              <w:t>24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Great Harwood Young People's Centre (78)</w:t>
            </w:r>
          </w:p>
        </w:tc>
        <w:tc>
          <w:tcPr>
            <w:tcW w:w="1000" w:type="dxa"/>
            <w:shd w:val="clear" w:color="auto" w:fill="auto"/>
            <w:noWrap/>
            <w:hideMark/>
          </w:tcPr>
          <w:p w:rsidR="0076538A" w:rsidRPr="0076538A" w:rsidRDefault="0076538A" w:rsidP="0076538A">
            <w:pPr>
              <w:pStyle w:val="Tablefigures"/>
            </w:pPr>
            <w:r w:rsidRPr="0076538A">
              <w:t>41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Huncoat Children's Centre (79)</w:t>
            </w:r>
          </w:p>
        </w:tc>
        <w:tc>
          <w:tcPr>
            <w:tcW w:w="1000" w:type="dxa"/>
            <w:shd w:val="clear" w:color="auto" w:fill="auto"/>
            <w:noWrap/>
            <w:hideMark/>
          </w:tcPr>
          <w:p w:rsidR="0076538A" w:rsidRPr="0076538A" w:rsidRDefault="0076538A" w:rsidP="0076538A">
            <w:pPr>
              <w:pStyle w:val="Tablefigures"/>
            </w:pPr>
            <w:r w:rsidRPr="0076538A">
              <w:t>23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Oswaldtwistle Library (80)</w:t>
            </w:r>
          </w:p>
        </w:tc>
        <w:tc>
          <w:tcPr>
            <w:tcW w:w="1000" w:type="dxa"/>
            <w:shd w:val="clear" w:color="auto" w:fill="auto"/>
            <w:noWrap/>
            <w:hideMark/>
          </w:tcPr>
          <w:p w:rsidR="0076538A" w:rsidRPr="0076538A" w:rsidRDefault="0076538A" w:rsidP="0076538A">
            <w:pPr>
              <w:pStyle w:val="Tablefigures"/>
            </w:pPr>
            <w:r w:rsidRPr="0076538A">
              <w:t>170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Oswaldtwistle Young People's Centre (81)</w:t>
            </w:r>
          </w:p>
        </w:tc>
        <w:tc>
          <w:tcPr>
            <w:tcW w:w="1000" w:type="dxa"/>
            <w:shd w:val="clear" w:color="auto" w:fill="auto"/>
            <w:noWrap/>
            <w:hideMark/>
          </w:tcPr>
          <w:p w:rsidR="0076538A" w:rsidRPr="0076538A" w:rsidRDefault="0076538A" w:rsidP="0076538A">
            <w:pPr>
              <w:pStyle w:val="Tablefigures"/>
            </w:pPr>
            <w:r w:rsidRPr="0076538A">
              <w:t>29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Rishton Library (82)</w:t>
            </w:r>
          </w:p>
        </w:tc>
        <w:tc>
          <w:tcPr>
            <w:tcW w:w="1000" w:type="dxa"/>
            <w:shd w:val="clear" w:color="auto" w:fill="auto"/>
            <w:noWrap/>
            <w:hideMark/>
          </w:tcPr>
          <w:p w:rsidR="0076538A" w:rsidRPr="0076538A" w:rsidRDefault="0076538A" w:rsidP="0076538A">
            <w:pPr>
              <w:pStyle w:val="Tablefigures"/>
            </w:pPr>
            <w:r w:rsidRPr="0076538A">
              <w:t>130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Sure Start Hyndburn - Accrington South Children's Centre (The Beeches) (83)</w:t>
            </w:r>
          </w:p>
        </w:tc>
        <w:tc>
          <w:tcPr>
            <w:tcW w:w="1000" w:type="dxa"/>
            <w:shd w:val="clear" w:color="auto" w:fill="auto"/>
            <w:noWrap/>
            <w:hideMark/>
          </w:tcPr>
          <w:p w:rsidR="0076538A" w:rsidRPr="0076538A" w:rsidRDefault="0076538A" w:rsidP="0076538A">
            <w:pPr>
              <w:pStyle w:val="Tablefigures"/>
            </w:pPr>
            <w:r w:rsidRPr="0076538A">
              <w:t>87</w:t>
            </w:r>
          </w:p>
        </w:tc>
      </w:tr>
    </w:tbl>
    <w:p w:rsidR="00A258A8" w:rsidRDefault="00A258A8" w:rsidP="008D3433">
      <w:pPr>
        <w:pStyle w:val="BodyTextIndent2"/>
        <w:ind w:left="0"/>
        <w:jc w:val="left"/>
      </w:pPr>
    </w:p>
    <w:p w:rsidR="00013862" w:rsidRDefault="00832134" w:rsidP="00013862">
      <w:pPr>
        <w:pStyle w:val="BodyTextIndent2"/>
        <w:ind w:left="0"/>
        <w:jc w:val="left"/>
        <w:rPr>
          <w:color w:val="FF0000"/>
        </w:rPr>
      </w:pPr>
      <w:r>
        <w:rPr>
          <w:color w:val="FF0000"/>
        </w:rPr>
        <w:t>4.3</w:t>
      </w:r>
      <w:r w:rsidR="00013862">
        <w:rPr>
          <w:color w:val="FF0000"/>
        </w:rPr>
        <w:t>.</w:t>
      </w:r>
      <w:r>
        <w:rPr>
          <w:color w:val="FF0000"/>
        </w:rPr>
        <w:t>5</w:t>
      </w:r>
      <w:r w:rsidR="00013862" w:rsidRPr="00D54B27">
        <w:rPr>
          <w:color w:val="FF0000"/>
        </w:rPr>
        <w:tab/>
      </w:r>
      <w:r w:rsidR="00013862">
        <w:rPr>
          <w:color w:val="FF0000"/>
        </w:rPr>
        <w:t>Lancaster: p</w:t>
      </w:r>
      <w:r w:rsidR="00013862" w:rsidRPr="00D54B27">
        <w:rPr>
          <w:color w:val="FF0000"/>
        </w:rPr>
        <w:t xml:space="preserve">roperties </w:t>
      </w:r>
      <w:r w:rsidR="00013862">
        <w:rPr>
          <w:color w:val="FF0000"/>
        </w:rPr>
        <w:t>used and will likely use</w:t>
      </w:r>
    </w:p>
    <w:p w:rsidR="00013862" w:rsidRDefault="00013862" w:rsidP="00013862">
      <w:pPr>
        <w:pStyle w:val="BodyTextIndent2"/>
        <w:ind w:left="0"/>
        <w:jc w:val="left"/>
        <w:rPr>
          <w:color w:val="FF0000"/>
        </w:rPr>
      </w:pPr>
    </w:p>
    <w:p w:rsidR="00013862" w:rsidRPr="0076538A" w:rsidRDefault="00013862" w:rsidP="00E75761">
      <w:pPr>
        <w:pStyle w:val="TableTitle"/>
      </w:pPr>
      <w:r w:rsidRPr="0076538A">
        <w:t>Lancaster: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Pr="00687B65" w:rsidRDefault="00013862"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Appletree Children's Centre (84)</w:t>
            </w:r>
          </w:p>
        </w:tc>
        <w:tc>
          <w:tcPr>
            <w:tcW w:w="1000" w:type="dxa"/>
            <w:shd w:val="clear" w:color="auto" w:fill="auto"/>
            <w:noWrap/>
            <w:hideMark/>
          </w:tcPr>
          <w:p w:rsidR="0076538A" w:rsidRPr="0056241F" w:rsidRDefault="0076538A" w:rsidP="0076538A">
            <w:pPr>
              <w:pStyle w:val="Tablefigures"/>
            </w:pPr>
            <w:r w:rsidRPr="0056241F">
              <w:t>113</w:t>
            </w:r>
          </w:p>
        </w:tc>
        <w:tc>
          <w:tcPr>
            <w:tcW w:w="1013" w:type="dxa"/>
            <w:shd w:val="clear" w:color="auto" w:fill="auto"/>
            <w:noWrap/>
            <w:hideMark/>
          </w:tcPr>
          <w:p w:rsidR="0076538A" w:rsidRPr="0056241F" w:rsidRDefault="0076538A" w:rsidP="0076538A">
            <w:pPr>
              <w:pStyle w:val="Tablefigures"/>
            </w:pPr>
            <w:r w:rsidRPr="0056241F">
              <w:t>100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Children's Social Care (Sefton Drive) (85)</w:t>
            </w:r>
          </w:p>
        </w:tc>
        <w:tc>
          <w:tcPr>
            <w:tcW w:w="1000" w:type="dxa"/>
            <w:shd w:val="clear" w:color="auto" w:fill="auto"/>
            <w:noWrap/>
            <w:hideMark/>
          </w:tcPr>
          <w:p w:rsidR="0076538A" w:rsidRPr="0056241F" w:rsidRDefault="0076538A" w:rsidP="0076538A">
            <w:pPr>
              <w:pStyle w:val="Tablefigures"/>
            </w:pPr>
            <w:r w:rsidRPr="0056241F">
              <w:t>50</w:t>
            </w:r>
          </w:p>
        </w:tc>
        <w:tc>
          <w:tcPr>
            <w:tcW w:w="1013" w:type="dxa"/>
            <w:shd w:val="clear" w:color="auto" w:fill="auto"/>
            <w:noWrap/>
            <w:hideMark/>
          </w:tcPr>
          <w:p w:rsidR="0076538A" w:rsidRPr="0056241F" w:rsidRDefault="0076538A" w:rsidP="0076538A">
            <w:pPr>
              <w:pStyle w:val="Tablefigures"/>
            </w:pPr>
            <w:r w:rsidRPr="0056241F">
              <w:t>49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Halton Library and Children's Centre (86)</w:t>
            </w:r>
          </w:p>
        </w:tc>
        <w:tc>
          <w:tcPr>
            <w:tcW w:w="1000" w:type="dxa"/>
            <w:shd w:val="clear" w:color="auto" w:fill="auto"/>
            <w:noWrap/>
            <w:hideMark/>
          </w:tcPr>
          <w:p w:rsidR="0076538A" w:rsidRPr="0056241F" w:rsidRDefault="0076538A" w:rsidP="0076538A">
            <w:pPr>
              <w:pStyle w:val="Tablefigures"/>
            </w:pPr>
            <w:r w:rsidRPr="0056241F">
              <w:t>82</w:t>
            </w:r>
          </w:p>
        </w:tc>
        <w:tc>
          <w:tcPr>
            <w:tcW w:w="1013" w:type="dxa"/>
            <w:shd w:val="clear" w:color="auto" w:fill="auto"/>
            <w:noWrap/>
            <w:hideMark/>
          </w:tcPr>
          <w:p w:rsidR="0076538A" w:rsidRPr="0056241F" w:rsidRDefault="0076538A" w:rsidP="0076538A">
            <w:pPr>
              <w:pStyle w:val="Tablefigures"/>
            </w:pPr>
            <w:r w:rsidRPr="0056241F">
              <w:t>81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Heysham Library (87)</w:t>
            </w:r>
          </w:p>
        </w:tc>
        <w:tc>
          <w:tcPr>
            <w:tcW w:w="1000" w:type="dxa"/>
            <w:shd w:val="clear" w:color="auto" w:fill="auto"/>
            <w:noWrap/>
            <w:hideMark/>
          </w:tcPr>
          <w:p w:rsidR="0076538A" w:rsidRPr="0056241F" w:rsidRDefault="0076538A" w:rsidP="0076538A">
            <w:pPr>
              <w:pStyle w:val="Tablefigures"/>
            </w:pPr>
            <w:r w:rsidRPr="0056241F">
              <w:t>358</w:t>
            </w:r>
          </w:p>
        </w:tc>
        <w:tc>
          <w:tcPr>
            <w:tcW w:w="1013" w:type="dxa"/>
            <w:shd w:val="clear" w:color="auto" w:fill="auto"/>
            <w:noWrap/>
            <w:hideMark/>
          </w:tcPr>
          <w:p w:rsidR="0076538A" w:rsidRPr="0056241F" w:rsidRDefault="0076538A" w:rsidP="0076538A">
            <w:pPr>
              <w:pStyle w:val="Tablefigures"/>
            </w:pPr>
            <w:r w:rsidRPr="0056241F">
              <w:t>280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Lancaster and Morecambe Adult Disability Day Services (Thorpe View) (88)</w:t>
            </w:r>
          </w:p>
        </w:tc>
        <w:tc>
          <w:tcPr>
            <w:tcW w:w="1000" w:type="dxa"/>
            <w:shd w:val="clear" w:color="auto" w:fill="auto"/>
            <w:noWrap/>
            <w:hideMark/>
          </w:tcPr>
          <w:p w:rsidR="0076538A" w:rsidRPr="0056241F" w:rsidRDefault="0076538A" w:rsidP="0076538A">
            <w:pPr>
              <w:pStyle w:val="Tablefigures"/>
            </w:pPr>
            <w:r w:rsidRPr="0056241F">
              <w:t>39</w:t>
            </w:r>
          </w:p>
        </w:tc>
        <w:tc>
          <w:tcPr>
            <w:tcW w:w="1013" w:type="dxa"/>
            <w:shd w:val="clear" w:color="auto" w:fill="auto"/>
            <w:noWrap/>
            <w:hideMark/>
          </w:tcPr>
          <w:p w:rsidR="0076538A" w:rsidRPr="0056241F" w:rsidRDefault="0076538A" w:rsidP="0076538A">
            <w:pPr>
              <w:pStyle w:val="Tablefigures"/>
            </w:pPr>
            <w:r w:rsidRPr="0056241F">
              <w:t>53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Lancaster Central Library (89)</w:t>
            </w:r>
          </w:p>
        </w:tc>
        <w:tc>
          <w:tcPr>
            <w:tcW w:w="1000" w:type="dxa"/>
            <w:shd w:val="clear" w:color="auto" w:fill="auto"/>
            <w:noWrap/>
            <w:hideMark/>
          </w:tcPr>
          <w:p w:rsidR="0076538A" w:rsidRPr="0056241F" w:rsidRDefault="0076538A" w:rsidP="0076538A">
            <w:pPr>
              <w:pStyle w:val="Tablefigures"/>
            </w:pPr>
            <w:r w:rsidRPr="0056241F">
              <w:t>643</w:t>
            </w:r>
          </w:p>
        </w:tc>
        <w:tc>
          <w:tcPr>
            <w:tcW w:w="1013" w:type="dxa"/>
            <w:shd w:val="clear" w:color="auto" w:fill="auto"/>
            <w:noWrap/>
            <w:hideMark/>
          </w:tcPr>
          <w:p w:rsidR="0076538A" w:rsidRPr="0056241F" w:rsidRDefault="0076538A" w:rsidP="0076538A">
            <w:pPr>
              <w:pStyle w:val="Tablefigures"/>
            </w:pPr>
            <w:r w:rsidRPr="0056241F">
              <w:t>492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Lune Park Children's Centre (90)</w:t>
            </w:r>
          </w:p>
        </w:tc>
        <w:tc>
          <w:tcPr>
            <w:tcW w:w="1000" w:type="dxa"/>
            <w:shd w:val="clear" w:color="auto" w:fill="auto"/>
            <w:noWrap/>
            <w:hideMark/>
          </w:tcPr>
          <w:p w:rsidR="0076538A" w:rsidRPr="0056241F" w:rsidRDefault="0076538A" w:rsidP="0076538A">
            <w:pPr>
              <w:pStyle w:val="Tablefigures"/>
            </w:pPr>
            <w:r w:rsidRPr="0056241F">
              <w:t>182</w:t>
            </w:r>
          </w:p>
        </w:tc>
        <w:tc>
          <w:tcPr>
            <w:tcW w:w="1013" w:type="dxa"/>
            <w:shd w:val="clear" w:color="auto" w:fill="auto"/>
            <w:noWrap/>
            <w:hideMark/>
          </w:tcPr>
          <w:p w:rsidR="0076538A" w:rsidRPr="0056241F" w:rsidRDefault="0076538A" w:rsidP="0076538A">
            <w:pPr>
              <w:pStyle w:val="Tablefigures"/>
            </w:pPr>
            <w:r w:rsidRPr="0056241F">
              <w:t>129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Morecambe Library (91)</w:t>
            </w:r>
          </w:p>
        </w:tc>
        <w:tc>
          <w:tcPr>
            <w:tcW w:w="1000" w:type="dxa"/>
            <w:shd w:val="clear" w:color="auto" w:fill="auto"/>
            <w:noWrap/>
            <w:hideMark/>
          </w:tcPr>
          <w:p w:rsidR="0076538A" w:rsidRPr="0056241F" w:rsidRDefault="0076538A" w:rsidP="0076538A">
            <w:pPr>
              <w:pStyle w:val="Tablefigures"/>
            </w:pPr>
            <w:r w:rsidRPr="0056241F">
              <w:t>680</w:t>
            </w:r>
          </w:p>
        </w:tc>
        <w:tc>
          <w:tcPr>
            <w:tcW w:w="1013" w:type="dxa"/>
            <w:shd w:val="clear" w:color="auto" w:fill="auto"/>
            <w:noWrap/>
            <w:hideMark/>
          </w:tcPr>
          <w:p w:rsidR="0076538A" w:rsidRPr="0056241F" w:rsidRDefault="0076538A" w:rsidP="0076538A">
            <w:pPr>
              <w:pStyle w:val="Tablefigures"/>
            </w:pPr>
            <w:r w:rsidRPr="0056241F">
              <w:t>517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The Carnforth Hub Children's Centre and Young People's Centre (92)</w:t>
            </w:r>
          </w:p>
        </w:tc>
        <w:tc>
          <w:tcPr>
            <w:tcW w:w="1000" w:type="dxa"/>
            <w:shd w:val="clear" w:color="auto" w:fill="auto"/>
            <w:noWrap/>
            <w:hideMark/>
          </w:tcPr>
          <w:p w:rsidR="0076538A" w:rsidRPr="0056241F" w:rsidRDefault="0076538A" w:rsidP="0076538A">
            <w:pPr>
              <w:pStyle w:val="Tablefigures"/>
            </w:pPr>
            <w:r w:rsidRPr="0056241F">
              <w:t>101</w:t>
            </w:r>
          </w:p>
        </w:tc>
        <w:tc>
          <w:tcPr>
            <w:tcW w:w="1013" w:type="dxa"/>
            <w:shd w:val="clear" w:color="auto" w:fill="auto"/>
            <w:noWrap/>
            <w:hideMark/>
          </w:tcPr>
          <w:p w:rsidR="0076538A" w:rsidRPr="0056241F" w:rsidRDefault="0076538A" w:rsidP="0076538A">
            <w:pPr>
              <w:pStyle w:val="Tablefigures"/>
            </w:pPr>
            <w:r w:rsidRPr="0056241F">
              <w:t>95</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Vale View Day Centre (93)</w:t>
            </w:r>
          </w:p>
        </w:tc>
        <w:tc>
          <w:tcPr>
            <w:tcW w:w="1000" w:type="dxa"/>
            <w:shd w:val="clear" w:color="auto" w:fill="auto"/>
            <w:noWrap/>
            <w:hideMark/>
          </w:tcPr>
          <w:p w:rsidR="0076538A" w:rsidRPr="0056241F" w:rsidRDefault="0076538A" w:rsidP="0076538A">
            <w:pPr>
              <w:pStyle w:val="Tablefigures"/>
            </w:pPr>
            <w:r w:rsidRPr="0056241F">
              <w:t>34</w:t>
            </w:r>
          </w:p>
        </w:tc>
        <w:tc>
          <w:tcPr>
            <w:tcW w:w="1013" w:type="dxa"/>
            <w:shd w:val="clear" w:color="auto" w:fill="auto"/>
            <w:noWrap/>
            <w:hideMark/>
          </w:tcPr>
          <w:p w:rsidR="0076538A" w:rsidRPr="0056241F" w:rsidRDefault="0076538A" w:rsidP="0076538A">
            <w:pPr>
              <w:pStyle w:val="Tablefigures"/>
            </w:pPr>
            <w:r w:rsidRPr="0056241F">
              <w:t>35</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Westgate Children's Centre (94)</w:t>
            </w:r>
          </w:p>
        </w:tc>
        <w:tc>
          <w:tcPr>
            <w:tcW w:w="1000" w:type="dxa"/>
            <w:shd w:val="clear" w:color="auto" w:fill="auto"/>
            <w:noWrap/>
            <w:hideMark/>
          </w:tcPr>
          <w:p w:rsidR="0076538A" w:rsidRPr="0056241F" w:rsidRDefault="0076538A" w:rsidP="0076538A">
            <w:pPr>
              <w:pStyle w:val="Tablefigures"/>
            </w:pPr>
            <w:r w:rsidRPr="0056241F">
              <w:t>210</w:t>
            </w:r>
          </w:p>
        </w:tc>
        <w:tc>
          <w:tcPr>
            <w:tcW w:w="1013" w:type="dxa"/>
            <w:shd w:val="clear" w:color="auto" w:fill="auto"/>
            <w:noWrap/>
            <w:hideMark/>
          </w:tcPr>
          <w:p w:rsidR="0076538A" w:rsidRPr="0056241F" w:rsidRDefault="0076538A" w:rsidP="0076538A">
            <w:pPr>
              <w:pStyle w:val="Tablefigures"/>
            </w:pPr>
            <w:r w:rsidRPr="0056241F">
              <w:t>143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White Cross Education Centre (95)</w:t>
            </w:r>
          </w:p>
        </w:tc>
        <w:tc>
          <w:tcPr>
            <w:tcW w:w="1000" w:type="dxa"/>
            <w:shd w:val="clear" w:color="auto" w:fill="auto"/>
            <w:noWrap/>
            <w:hideMark/>
          </w:tcPr>
          <w:p w:rsidR="0076538A" w:rsidRPr="0056241F" w:rsidRDefault="0076538A" w:rsidP="0076538A">
            <w:pPr>
              <w:pStyle w:val="Tablefigures"/>
            </w:pPr>
            <w:r w:rsidRPr="0056241F">
              <w:t>188</w:t>
            </w:r>
          </w:p>
        </w:tc>
        <w:tc>
          <w:tcPr>
            <w:tcW w:w="1013" w:type="dxa"/>
            <w:shd w:val="clear" w:color="auto" w:fill="auto"/>
            <w:noWrap/>
            <w:hideMark/>
          </w:tcPr>
          <w:p w:rsidR="0076538A" w:rsidRDefault="0076538A" w:rsidP="0076538A">
            <w:pPr>
              <w:pStyle w:val="Tablefigures"/>
            </w:pPr>
            <w:r w:rsidRPr="0056241F">
              <w:t>140</w:t>
            </w:r>
          </w:p>
        </w:tc>
      </w:tr>
    </w:tbl>
    <w:p w:rsidR="00013862" w:rsidRDefault="00013862" w:rsidP="008D3433">
      <w:pPr>
        <w:pStyle w:val="BodyTextIndent2"/>
        <w:ind w:left="0"/>
        <w:jc w:val="left"/>
      </w:pPr>
    </w:p>
    <w:p w:rsidR="00013862" w:rsidRPr="0076538A" w:rsidRDefault="00013862" w:rsidP="00E75761">
      <w:pPr>
        <w:pStyle w:val="TableTitle"/>
      </w:pPr>
      <w:r w:rsidRPr="0076538A">
        <w:t>Lancaster: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Balmoral Children's Centre (96)</w:t>
            </w:r>
          </w:p>
        </w:tc>
        <w:tc>
          <w:tcPr>
            <w:tcW w:w="1000" w:type="dxa"/>
            <w:shd w:val="clear" w:color="auto" w:fill="auto"/>
            <w:noWrap/>
            <w:hideMark/>
          </w:tcPr>
          <w:p w:rsidR="0076538A" w:rsidRPr="008067A1" w:rsidRDefault="0076538A" w:rsidP="0076538A">
            <w:pPr>
              <w:pStyle w:val="Tablefigures"/>
            </w:pPr>
            <w:r w:rsidRPr="008067A1">
              <w:t>272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Barton Road Young People's Centre (97)</w:t>
            </w:r>
          </w:p>
        </w:tc>
        <w:tc>
          <w:tcPr>
            <w:tcW w:w="1000" w:type="dxa"/>
            <w:shd w:val="clear" w:color="auto" w:fill="auto"/>
            <w:noWrap/>
            <w:hideMark/>
          </w:tcPr>
          <w:p w:rsidR="0076538A" w:rsidRPr="008067A1" w:rsidRDefault="0076538A" w:rsidP="0076538A">
            <w:pPr>
              <w:pStyle w:val="Tablefigures"/>
            </w:pPr>
            <w:r w:rsidRPr="008067A1">
              <w:t>143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Bolton-le-Sands Library (98)</w:t>
            </w:r>
          </w:p>
        </w:tc>
        <w:tc>
          <w:tcPr>
            <w:tcW w:w="1000" w:type="dxa"/>
            <w:shd w:val="clear" w:color="auto" w:fill="auto"/>
            <w:noWrap/>
            <w:hideMark/>
          </w:tcPr>
          <w:p w:rsidR="0076538A" w:rsidRPr="008067A1" w:rsidRDefault="0076538A" w:rsidP="0076538A">
            <w:pPr>
              <w:pStyle w:val="Tablefigures"/>
            </w:pPr>
            <w:r w:rsidRPr="008067A1">
              <w:t>249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lastRenderedPageBreak/>
              <w:t>Carnforth Library (99)</w:t>
            </w:r>
          </w:p>
        </w:tc>
        <w:tc>
          <w:tcPr>
            <w:tcW w:w="1000" w:type="dxa"/>
            <w:shd w:val="clear" w:color="auto" w:fill="auto"/>
            <w:noWrap/>
            <w:hideMark/>
          </w:tcPr>
          <w:p w:rsidR="0076538A" w:rsidRPr="008067A1" w:rsidRDefault="0076538A" w:rsidP="0076538A">
            <w:pPr>
              <w:pStyle w:val="Tablefigures"/>
            </w:pPr>
            <w:r w:rsidRPr="008067A1">
              <w:t>222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Firbank Children's Centre (100)</w:t>
            </w:r>
          </w:p>
        </w:tc>
        <w:tc>
          <w:tcPr>
            <w:tcW w:w="1000" w:type="dxa"/>
            <w:shd w:val="clear" w:color="auto" w:fill="auto"/>
            <w:noWrap/>
            <w:hideMark/>
          </w:tcPr>
          <w:p w:rsidR="0076538A" w:rsidRPr="008067A1" w:rsidRDefault="0076538A" w:rsidP="0076538A">
            <w:pPr>
              <w:pStyle w:val="Tablefigures"/>
            </w:pPr>
            <w:r w:rsidRPr="008067A1">
              <w:t>161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Galgate Children's Centre (101)</w:t>
            </w:r>
          </w:p>
        </w:tc>
        <w:tc>
          <w:tcPr>
            <w:tcW w:w="1000" w:type="dxa"/>
            <w:shd w:val="clear" w:color="auto" w:fill="auto"/>
            <w:noWrap/>
            <w:hideMark/>
          </w:tcPr>
          <w:p w:rsidR="0076538A" w:rsidRPr="008067A1" w:rsidRDefault="0076538A" w:rsidP="0076538A">
            <w:pPr>
              <w:pStyle w:val="Tablefigures"/>
            </w:pPr>
            <w:r w:rsidRPr="008067A1">
              <w:t>37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Heysham Children's Centre and Young People's Centre (102)</w:t>
            </w:r>
          </w:p>
        </w:tc>
        <w:tc>
          <w:tcPr>
            <w:tcW w:w="1000" w:type="dxa"/>
            <w:shd w:val="clear" w:color="auto" w:fill="auto"/>
            <w:noWrap/>
            <w:hideMark/>
          </w:tcPr>
          <w:p w:rsidR="0076538A" w:rsidRPr="008067A1" w:rsidRDefault="0076538A" w:rsidP="0076538A">
            <w:pPr>
              <w:pStyle w:val="Tablefigures"/>
            </w:pPr>
            <w:r w:rsidRPr="008067A1">
              <w:t>217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Lancaster Registration Office (103)</w:t>
            </w:r>
          </w:p>
        </w:tc>
        <w:tc>
          <w:tcPr>
            <w:tcW w:w="1000" w:type="dxa"/>
            <w:shd w:val="clear" w:color="auto" w:fill="auto"/>
            <w:noWrap/>
            <w:hideMark/>
          </w:tcPr>
          <w:p w:rsidR="0076538A" w:rsidRPr="008067A1" w:rsidRDefault="0076538A" w:rsidP="0076538A">
            <w:pPr>
              <w:pStyle w:val="Tablefigures"/>
            </w:pPr>
            <w:r w:rsidRPr="008067A1">
              <w:t>284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Morecambe Registration Office (104)</w:t>
            </w:r>
          </w:p>
        </w:tc>
        <w:tc>
          <w:tcPr>
            <w:tcW w:w="1000" w:type="dxa"/>
            <w:shd w:val="clear" w:color="auto" w:fill="auto"/>
            <w:noWrap/>
            <w:hideMark/>
          </w:tcPr>
          <w:p w:rsidR="0076538A" w:rsidRPr="008067A1" w:rsidRDefault="0076538A" w:rsidP="0076538A">
            <w:pPr>
              <w:pStyle w:val="Tablefigures"/>
            </w:pPr>
            <w:r w:rsidRPr="008067A1">
              <w:t>122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Poulton Children's Centre (105)</w:t>
            </w:r>
          </w:p>
        </w:tc>
        <w:tc>
          <w:tcPr>
            <w:tcW w:w="1000" w:type="dxa"/>
            <w:shd w:val="clear" w:color="auto" w:fill="auto"/>
            <w:noWrap/>
            <w:hideMark/>
          </w:tcPr>
          <w:p w:rsidR="0076538A" w:rsidRPr="008067A1" w:rsidRDefault="0076538A" w:rsidP="0076538A">
            <w:pPr>
              <w:pStyle w:val="Tablefigures"/>
            </w:pPr>
            <w:r w:rsidRPr="008067A1">
              <w:t>215</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Ryelands Young People's Centre (106)</w:t>
            </w:r>
          </w:p>
        </w:tc>
        <w:tc>
          <w:tcPr>
            <w:tcW w:w="1000" w:type="dxa"/>
            <w:shd w:val="clear" w:color="auto" w:fill="auto"/>
            <w:noWrap/>
            <w:hideMark/>
          </w:tcPr>
          <w:p w:rsidR="0076538A" w:rsidRPr="008067A1" w:rsidRDefault="0076538A" w:rsidP="0076538A">
            <w:pPr>
              <w:pStyle w:val="Tablefigures"/>
            </w:pPr>
            <w:r w:rsidRPr="008067A1">
              <w:t>62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Silverdale Library (107)</w:t>
            </w:r>
          </w:p>
        </w:tc>
        <w:tc>
          <w:tcPr>
            <w:tcW w:w="1000" w:type="dxa"/>
            <w:shd w:val="clear" w:color="auto" w:fill="auto"/>
            <w:noWrap/>
            <w:hideMark/>
          </w:tcPr>
          <w:p w:rsidR="0076538A" w:rsidRDefault="0076538A" w:rsidP="0076538A">
            <w:pPr>
              <w:pStyle w:val="Tablefigures"/>
            </w:pPr>
            <w:r w:rsidRPr="008067A1">
              <w:t>76</w:t>
            </w:r>
          </w:p>
        </w:tc>
      </w:tr>
    </w:tbl>
    <w:p w:rsidR="00A258A8" w:rsidRDefault="00A258A8" w:rsidP="008D3433">
      <w:pPr>
        <w:pStyle w:val="BodyTextIndent2"/>
        <w:ind w:left="0"/>
        <w:jc w:val="left"/>
      </w:pPr>
    </w:p>
    <w:p w:rsidR="00013862" w:rsidRDefault="00832134" w:rsidP="00013862">
      <w:pPr>
        <w:pStyle w:val="BodyTextIndent2"/>
        <w:ind w:left="0"/>
        <w:jc w:val="left"/>
        <w:rPr>
          <w:color w:val="FF0000"/>
        </w:rPr>
      </w:pPr>
      <w:r>
        <w:rPr>
          <w:color w:val="FF0000"/>
        </w:rPr>
        <w:t>4.3.6</w:t>
      </w:r>
      <w:r w:rsidR="00013862" w:rsidRPr="00D54B27">
        <w:rPr>
          <w:color w:val="FF0000"/>
        </w:rPr>
        <w:tab/>
      </w:r>
      <w:r w:rsidR="00013862">
        <w:rPr>
          <w:color w:val="FF0000"/>
        </w:rPr>
        <w:t>Pendle: p</w:t>
      </w:r>
      <w:r w:rsidR="00013862" w:rsidRPr="00D54B27">
        <w:rPr>
          <w:color w:val="FF0000"/>
        </w:rPr>
        <w:t xml:space="preserve">roperties </w:t>
      </w:r>
      <w:r w:rsidR="00013862">
        <w:rPr>
          <w:color w:val="FF0000"/>
        </w:rPr>
        <w:t>used and will likely use</w:t>
      </w:r>
    </w:p>
    <w:p w:rsidR="00013862" w:rsidRDefault="00013862" w:rsidP="00013862">
      <w:pPr>
        <w:pStyle w:val="BodyTextIndent2"/>
        <w:ind w:left="0"/>
        <w:jc w:val="left"/>
        <w:rPr>
          <w:color w:val="FF0000"/>
        </w:rPr>
      </w:pPr>
    </w:p>
    <w:p w:rsidR="00013862" w:rsidRPr="0076538A" w:rsidRDefault="00013862" w:rsidP="00E75761">
      <w:pPr>
        <w:pStyle w:val="TableTitle"/>
      </w:pPr>
      <w:r w:rsidRPr="0076538A">
        <w:t>Pendle: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Pr="00687B65" w:rsidRDefault="00013862"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Barnoldswick Library (108)</w:t>
            </w:r>
          </w:p>
        </w:tc>
        <w:tc>
          <w:tcPr>
            <w:tcW w:w="1000" w:type="dxa"/>
            <w:shd w:val="clear" w:color="auto" w:fill="auto"/>
            <w:noWrap/>
            <w:hideMark/>
          </w:tcPr>
          <w:p w:rsidR="0076538A" w:rsidRPr="00206AC4" w:rsidRDefault="0076538A" w:rsidP="0076538A">
            <w:pPr>
              <w:pStyle w:val="Tablefigures"/>
            </w:pPr>
            <w:r w:rsidRPr="00206AC4">
              <w:t>183</w:t>
            </w:r>
          </w:p>
        </w:tc>
        <w:tc>
          <w:tcPr>
            <w:tcW w:w="1013" w:type="dxa"/>
            <w:shd w:val="clear" w:color="auto" w:fill="auto"/>
            <w:noWrap/>
            <w:hideMark/>
          </w:tcPr>
          <w:p w:rsidR="0076538A" w:rsidRPr="00206AC4" w:rsidRDefault="0076538A" w:rsidP="0076538A">
            <w:pPr>
              <w:pStyle w:val="Tablefigures"/>
            </w:pPr>
            <w:r w:rsidRPr="00206AC4">
              <w:t>148</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Beacon Children's Centre (109)</w:t>
            </w:r>
          </w:p>
        </w:tc>
        <w:tc>
          <w:tcPr>
            <w:tcW w:w="1000" w:type="dxa"/>
            <w:shd w:val="clear" w:color="auto" w:fill="auto"/>
            <w:noWrap/>
            <w:hideMark/>
          </w:tcPr>
          <w:p w:rsidR="0076538A" w:rsidRPr="00206AC4" w:rsidRDefault="0076538A" w:rsidP="0076538A">
            <w:pPr>
              <w:pStyle w:val="Tablefigures"/>
            </w:pPr>
            <w:r w:rsidRPr="00206AC4">
              <w:t>78</w:t>
            </w:r>
          </w:p>
        </w:tc>
        <w:tc>
          <w:tcPr>
            <w:tcW w:w="1013" w:type="dxa"/>
            <w:shd w:val="clear" w:color="auto" w:fill="auto"/>
            <w:noWrap/>
            <w:hideMark/>
          </w:tcPr>
          <w:p w:rsidR="0076538A" w:rsidRPr="00206AC4" w:rsidRDefault="0076538A" w:rsidP="0076538A">
            <w:pPr>
              <w:pStyle w:val="Tablefigures"/>
            </w:pPr>
            <w:r w:rsidRPr="00206AC4">
              <w:t>62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Burnley and Pendle Adult Disability Day Services (Marsden Centre) (110)</w:t>
            </w:r>
          </w:p>
        </w:tc>
        <w:tc>
          <w:tcPr>
            <w:tcW w:w="1000" w:type="dxa"/>
            <w:shd w:val="clear" w:color="auto" w:fill="auto"/>
            <w:noWrap/>
            <w:hideMark/>
          </w:tcPr>
          <w:p w:rsidR="0076538A" w:rsidRPr="00206AC4" w:rsidRDefault="0076538A" w:rsidP="0076538A">
            <w:pPr>
              <w:pStyle w:val="Tablefigures"/>
            </w:pPr>
            <w:r w:rsidRPr="00206AC4">
              <w:t>21</w:t>
            </w:r>
          </w:p>
        </w:tc>
        <w:tc>
          <w:tcPr>
            <w:tcW w:w="1013" w:type="dxa"/>
            <w:shd w:val="clear" w:color="auto" w:fill="auto"/>
            <w:noWrap/>
            <w:hideMark/>
          </w:tcPr>
          <w:p w:rsidR="0076538A" w:rsidRPr="00206AC4" w:rsidRDefault="0076538A" w:rsidP="0076538A">
            <w:pPr>
              <w:pStyle w:val="Tablefigures"/>
            </w:pPr>
            <w:r w:rsidRPr="00206AC4">
              <w:t>27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Byron View Day Centre (111)</w:t>
            </w:r>
          </w:p>
        </w:tc>
        <w:tc>
          <w:tcPr>
            <w:tcW w:w="1000" w:type="dxa"/>
            <w:shd w:val="clear" w:color="auto" w:fill="auto"/>
            <w:noWrap/>
            <w:hideMark/>
          </w:tcPr>
          <w:p w:rsidR="0076538A" w:rsidRPr="00206AC4" w:rsidRDefault="0076538A" w:rsidP="0076538A">
            <w:pPr>
              <w:pStyle w:val="Tablefigures"/>
            </w:pPr>
            <w:r w:rsidRPr="00206AC4">
              <w:t>22</w:t>
            </w:r>
          </w:p>
        </w:tc>
        <w:tc>
          <w:tcPr>
            <w:tcW w:w="1013" w:type="dxa"/>
            <w:shd w:val="clear" w:color="auto" w:fill="auto"/>
            <w:noWrap/>
            <w:hideMark/>
          </w:tcPr>
          <w:p w:rsidR="0076538A" w:rsidRPr="00206AC4" w:rsidRDefault="0076538A" w:rsidP="0076538A">
            <w:pPr>
              <w:pStyle w:val="Tablefigures"/>
            </w:pPr>
            <w:r w:rsidRPr="00206AC4">
              <w:t>21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Children's Social Care (Burnley Road Colne) (112)</w:t>
            </w:r>
          </w:p>
        </w:tc>
        <w:tc>
          <w:tcPr>
            <w:tcW w:w="1000" w:type="dxa"/>
            <w:shd w:val="clear" w:color="auto" w:fill="auto"/>
            <w:noWrap/>
            <w:hideMark/>
          </w:tcPr>
          <w:p w:rsidR="0076538A" w:rsidRPr="00206AC4" w:rsidRDefault="0076538A" w:rsidP="0076538A">
            <w:pPr>
              <w:pStyle w:val="Tablefigures"/>
            </w:pPr>
            <w:r w:rsidRPr="00206AC4">
              <w:t>40</w:t>
            </w:r>
          </w:p>
        </w:tc>
        <w:tc>
          <w:tcPr>
            <w:tcW w:w="1013" w:type="dxa"/>
            <w:shd w:val="clear" w:color="auto" w:fill="auto"/>
            <w:noWrap/>
            <w:hideMark/>
          </w:tcPr>
          <w:p w:rsidR="0076538A" w:rsidRPr="00206AC4" w:rsidRDefault="0076538A" w:rsidP="0076538A">
            <w:pPr>
              <w:pStyle w:val="Tablefigures"/>
            </w:pPr>
            <w:r w:rsidRPr="00206AC4">
              <w:t>32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Colne Children's Centre (113)</w:t>
            </w:r>
          </w:p>
        </w:tc>
        <w:tc>
          <w:tcPr>
            <w:tcW w:w="1000" w:type="dxa"/>
            <w:shd w:val="clear" w:color="auto" w:fill="auto"/>
            <w:noWrap/>
            <w:hideMark/>
          </w:tcPr>
          <w:p w:rsidR="0076538A" w:rsidRPr="00206AC4" w:rsidRDefault="0076538A" w:rsidP="0076538A">
            <w:pPr>
              <w:pStyle w:val="Tablefigures"/>
            </w:pPr>
            <w:r w:rsidRPr="00206AC4">
              <w:t>84</w:t>
            </w:r>
          </w:p>
        </w:tc>
        <w:tc>
          <w:tcPr>
            <w:tcW w:w="1013" w:type="dxa"/>
            <w:shd w:val="clear" w:color="auto" w:fill="auto"/>
            <w:noWrap/>
            <w:hideMark/>
          </w:tcPr>
          <w:p w:rsidR="0076538A" w:rsidRPr="00206AC4" w:rsidRDefault="0076538A" w:rsidP="0076538A">
            <w:pPr>
              <w:pStyle w:val="Tablefigures"/>
            </w:pPr>
            <w:r w:rsidRPr="00206AC4">
              <w:t>63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Colne Library (114)</w:t>
            </w:r>
          </w:p>
        </w:tc>
        <w:tc>
          <w:tcPr>
            <w:tcW w:w="1000" w:type="dxa"/>
            <w:shd w:val="clear" w:color="auto" w:fill="auto"/>
            <w:noWrap/>
            <w:hideMark/>
          </w:tcPr>
          <w:p w:rsidR="0076538A" w:rsidRPr="00206AC4" w:rsidRDefault="0076538A" w:rsidP="0076538A">
            <w:pPr>
              <w:pStyle w:val="Tablefigures"/>
            </w:pPr>
            <w:r w:rsidRPr="00206AC4">
              <w:t>188</w:t>
            </w:r>
          </w:p>
        </w:tc>
        <w:tc>
          <w:tcPr>
            <w:tcW w:w="1013" w:type="dxa"/>
            <w:shd w:val="clear" w:color="auto" w:fill="auto"/>
            <w:noWrap/>
            <w:hideMark/>
          </w:tcPr>
          <w:p w:rsidR="0076538A" w:rsidRPr="00206AC4" w:rsidRDefault="0076538A" w:rsidP="0076538A">
            <w:pPr>
              <w:pStyle w:val="Tablefigures"/>
            </w:pPr>
            <w:r w:rsidRPr="00206AC4">
              <w:t>138</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Earby Community Centre (115)</w:t>
            </w:r>
          </w:p>
        </w:tc>
        <w:tc>
          <w:tcPr>
            <w:tcW w:w="1000" w:type="dxa"/>
            <w:shd w:val="clear" w:color="auto" w:fill="auto"/>
            <w:noWrap/>
            <w:hideMark/>
          </w:tcPr>
          <w:p w:rsidR="0076538A" w:rsidRPr="00206AC4" w:rsidRDefault="0076538A" w:rsidP="0076538A">
            <w:pPr>
              <w:pStyle w:val="Tablefigures"/>
            </w:pPr>
            <w:r w:rsidRPr="00206AC4">
              <w:t>201</w:t>
            </w:r>
          </w:p>
        </w:tc>
        <w:tc>
          <w:tcPr>
            <w:tcW w:w="1013" w:type="dxa"/>
            <w:shd w:val="clear" w:color="auto" w:fill="auto"/>
            <w:noWrap/>
            <w:hideMark/>
          </w:tcPr>
          <w:p w:rsidR="0076538A" w:rsidRPr="00206AC4" w:rsidRDefault="0076538A" w:rsidP="0076538A">
            <w:pPr>
              <w:pStyle w:val="Tablefigures"/>
            </w:pPr>
            <w:r w:rsidRPr="00206AC4">
              <w:t>175</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Family Tree Children's Centre (116)</w:t>
            </w:r>
          </w:p>
        </w:tc>
        <w:tc>
          <w:tcPr>
            <w:tcW w:w="1000" w:type="dxa"/>
            <w:shd w:val="clear" w:color="auto" w:fill="auto"/>
            <w:noWrap/>
            <w:hideMark/>
          </w:tcPr>
          <w:p w:rsidR="0076538A" w:rsidRPr="00206AC4" w:rsidRDefault="0076538A" w:rsidP="0076538A">
            <w:pPr>
              <w:pStyle w:val="Tablefigures"/>
            </w:pPr>
            <w:r w:rsidRPr="00206AC4">
              <w:t>92</w:t>
            </w:r>
          </w:p>
        </w:tc>
        <w:tc>
          <w:tcPr>
            <w:tcW w:w="1013" w:type="dxa"/>
            <w:shd w:val="clear" w:color="auto" w:fill="auto"/>
            <w:noWrap/>
            <w:hideMark/>
          </w:tcPr>
          <w:p w:rsidR="0076538A" w:rsidRPr="00206AC4" w:rsidRDefault="0076538A" w:rsidP="0076538A">
            <w:pPr>
              <w:pStyle w:val="Tablefigures"/>
            </w:pPr>
            <w:r w:rsidRPr="00206AC4">
              <w:t>73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Gisburn Road Children's Centre (117)</w:t>
            </w:r>
          </w:p>
        </w:tc>
        <w:tc>
          <w:tcPr>
            <w:tcW w:w="1000" w:type="dxa"/>
            <w:shd w:val="clear" w:color="auto" w:fill="auto"/>
            <w:noWrap/>
            <w:hideMark/>
          </w:tcPr>
          <w:p w:rsidR="0076538A" w:rsidRPr="00206AC4" w:rsidRDefault="0076538A" w:rsidP="0076538A">
            <w:pPr>
              <w:pStyle w:val="Tablefigures"/>
            </w:pPr>
            <w:r w:rsidRPr="00206AC4">
              <w:t>77</w:t>
            </w:r>
          </w:p>
        </w:tc>
        <w:tc>
          <w:tcPr>
            <w:tcW w:w="1013" w:type="dxa"/>
            <w:shd w:val="clear" w:color="auto" w:fill="auto"/>
            <w:noWrap/>
            <w:hideMark/>
          </w:tcPr>
          <w:p w:rsidR="0076538A" w:rsidRPr="00206AC4" w:rsidRDefault="0076538A" w:rsidP="0076538A">
            <w:pPr>
              <w:pStyle w:val="Tablefigures"/>
            </w:pPr>
            <w:r w:rsidRPr="00206AC4">
              <w:t>67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Nelson Library (118)</w:t>
            </w:r>
          </w:p>
        </w:tc>
        <w:tc>
          <w:tcPr>
            <w:tcW w:w="1000" w:type="dxa"/>
            <w:shd w:val="clear" w:color="auto" w:fill="auto"/>
            <w:noWrap/>
            <w:hideMark/>
          </w:tcPr>
          <w:p w:rsidR="0076538A" w:rsidRPr="00206AC4" w:rsidRDefault="0076538A" w:rsidP="0076538A">
            <w:pPr>
              <w:pStyle w:val="Tablefigures"/>
            </w:pPr>
            <w:r w:rsidRPr="00206AC4">
              <w:t>246</w:t>
            </w:r>
          </w:p>
        </w:tc>
        <w:tc>
          <w:tcPr>
            <w:tcW w:w="1013" w:type="dxa"/>
            <w:shd w:val="clear" w:color="auto" w:fill="auto"/>
            <w:noWrap/>
            <w:hideMark/>
          </w:tcPr>
          <w:p w:rsidR="0076538A" w:rsidRPr="00206AC4" w:rsidRDefault="0076538A" w:rsidP="0076538A">
            <w:pPr>
              <w:pStyle w:val="Tablefigures"/>
            </w:pPr>
            <w:r w:rsidRPr="00206AC4">
              <w:t>141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The Zone in Pendle (119)</w:t>
            </w:r>
          </w:p>
        </w:tc>
        <w:tc>
          <w:tcPr>
            <w:tcW w:w="1000" w:type="dxa"/>
            <w:shd w:val="clear" w:color="auto" w:fill="auto"/>
            <w:noWrap/>
            <w:hideMark/>
          </w:tcPr>
          <w:p w:rsidR="0076538A" w:rsidRPr="00206AC4" w:rsidRDefault="0076538A" w:rsidP="0076538A">
            <w:pPr>
              <w:pStyle w:val="Tablefigures"/>
            </w:pPr>
            <w:r w:rsidRPr="00206AC4">
              <w:t>77</w:t>
            </w:r>
          </w:p>
        </w:tc>
        <w:tc>
          <w:tcPr>
            <w:tcW w:w="1013" w:type="dxa"/>
            <w:shd w:val="clear" w:color="auto" w:fill="auto"/>
            <w:noWrap/>
            <w:hideMark/>
          </w:tcPr>
          <w:p w:rsidR="0076538A" w:rsidRPr="00206AC4" w:rsidRDefault="0076538A" w:rsidP="0076538A">
            <w:pPr>
              <w:pStyle w:val="Tablefigures"/>
            </w:pPr>
            <w:r w:rsidRPr="00206AC4">
              <w:t>54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Walton Lane Children's Centre (120)</w:t>
            </w:r>
          </w:p>
        </w:tc>
        <w:tc>
          <w:tcPr>
            <w:tcW w:w="1000" w:type="dxa"/>
            <w:shd w:val="clear" w:color="auto" w:fill="auto"/>
            <w:noWrap/>
            <w:hideMark/>
          </w:tcPr>
          <w:p w:rsidR="0076538A" w:rsidRPr="00206AC4" w:rsidRDefault="0076538A" w:rsidP="0076538A">
            <w:pPr>
              <w:pStyle w:val="Tablefigures"/>
            </w:pPr>
            <w:r w:rsidRPr="00206AC4">
              <w:t>97</w:t>
            </w:r>
          </w:p>
        </w:tc>
        <w:tc>
          <w:tcPr>
            <w:tcW w:w="1013" w:type="dxa"/>
            <w:shd w:val="clear" w:color="auto" w:fill="auto"/>
            <w:noWrap/>
            <w:hideMark/>
          </w:tcPr>
          <w:p w:rsidR="0076538A" w:rsidRDefault="0076538A" w:rsidP="0076538A">
            <w:pPr>
              <w:pStyle w:val="Tablefigures"/>
            </w:pPr>
            <w:r w:rsidRPr="00206AC4">
              <w:t>78</w:t>
            </w:r>
          </w:p>
        </w:tc>
      </w:tr>
    </w:tbl>
    <w:p w:rsidR="00013862" w:rsidRDefault="00013862" w:rsidP="008D3433">
      <w:pPr>
        <w:pStyle w:val="BodyTextIndent2"/>
        <w:ind w:left="0"/>
        <w:jc w:val="left"/>
      </w:pPr>
    </w:p>
    <w:p w:rsidR="00013862" w:rsidRPr="0076538A" w:rsidRDefault="00013862" w:rsidP="00E75761">
      <w:pPr>
        <w:pStyle w:val="TableTitle"/>
      </w:pPr>
      <w:r w:rsidRPr="0076538A">
        <w:t>Pendle: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Barnoldswick Young People's Centre (121)</w:t>
            </w:r>
          </w:p>
        </w:tc>
        <w:tc>
          <w:tcPr>
            <w:tcW w:w="1000" w:type="dxa"/>
            <w:shd w:val="clear" w:color="auto" w:fill="auto"/>
            <w:noWrap/>
            <w:hideMark/>
          </w:tcPr>
          <w:p w:rsidR="0076538A" w:rsidRPr="00CB2DBD" w:rsidRDefault="0076538A" w:rsidP="0076538A">
            <w:pPr>
              <w:pStyle w:val="Tablefigures"/>
            </w:pPr>
            <w:r w:rsidRPr="00CB2DBD">
              <w:t>73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Barrowford Library (122)</w:t>
            </w:r>
          </w:p>
        </w:tc>
        <w:tc>
          <w:tcPr>
            <w:tcW w:w="1000" w:type="dxa"/>
            <w:shd w:val="clear" w:color="auto" w:fill="auto"/>
            <w:noWrap/>
            <w:hideMark/>
          </w:tcPr>
          <w:p w:rsidR="0076538A" w:rsidRPr="00CB2DBD" w:rsidRDefault="0076538A" w:rsidP="0076538A">
            <w:pPr>
              <w:pStyle w:val="Tablefigures"/>
            </w:pPr>
            <w:r w:rsidRPr="00CB2DBD">
              <w:t>54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Brierfield Library (123)</w:t>
            </w:r>
          </w:p>
        </w:tc>
        <w:tc>
          <w:tcPr>
            <w:tcW w:w="1000" w:type="dxa"/>
            <w:shd w:val="clear" w:color="auto" w:fill="auto"/>
            <w:noWrap/>
            <w:hideMark/>
          </w:tcPr>
          <w:p w:rsidR="0076538A" w:rsidRPr="00CB2DBD" w:rsidRDefault="0076538A" w:rsidP="0076538A">
            <w:pPr>
              <w:pStyle w:val="Tablefigures"/>
            </w:pPr>
            <w:r w:rsidRPr="00CB2DBD">
              <w:t>196</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Brierfield Young People's Centre (124)</w:t>
            </w:r>
          </w:p>
        </w:tc>
        <w:tc>
          <w:tcPr>
            <w:tcW w:w="1000" w:type="dxa"/>
            <w:shd w:val="clear" w:color="auto" w:fill="auto"/>
            <w:noWrap/>
            <w:hideMark/>
          </w:tcPr>
          <w:p w:rsidR="0076538A" w:rsidRPr="00CB2DBD" w:rsidRDefault="0076538A" w:rsidP="0076538A">
            <w:pPr>
              <w:pStyle w:val="Tablefigures"/>
            </w:pPr>
            <w:r w:rsidRPr="00CB2DBD">
              <w:t>58</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Colne Young People's Centre (125)</w:t>
            </w:r>
          </w:p>
        </w:tc>
        <w:tc>
          <w:tcPr>
            <w:tcW w:w="1000" w:type="dxa"/>
            <w:shd w:val="clear" w:color="auto" w:fill="auto"/>
            <w:noWrap/>
            <w:hideMark/>
          </w:tcPr>
          <w:p w:rsidR="0076538A" w:rsidRPr="00CB2DBD" w:rsidRDefault="0076538A" w:rsidP="0076538A">
            <w:pPr>
              <w:pStyle w:val="Tablefigures"/>
            </w:pPr>
            <w:r w:rsidRPr="00CB2DBD">
              <w:t>42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Earby Library (126)</w:t>
            </w:r>
          </w:p>
        </w:tc>
        <w:tc>
          <w:tcPr>
            <w:tcW w:w="1000" w:type="dxa"/>
            <w:shd w:val="clear" w:color="auto" w:fill="auto"/>
            <w:noWrap/>
            <w:hideMark/>
          </w:tcPr>
          <w:p w:rsidR="0076538A" w:rsidRPr="00CB2DBD" w:rsidRDefault="0076538A" w:rsidP="0076538A">
            <w:pPr>
              <w:pStyle w:val="Tablefigures"/>
            </w:pPr>
            <w:r w:rsidRPr="00CB2DBD">
              <w:t>116</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Pendleside Children's Centre (127)</w:t>
            </w:r>
          </w:p>
        </w:tc>
        <w:tc>
          <w:tcPr>
            <w:tcW w:w="1000" w:type="dxa"/>
            <w:shd w:val="clear" w:color="auto" w:fill="auto"/>
            <w:noWrap/>
            <w:hideMark/>
          </w:tcPr>
          <w:p w:rsidR="0076538A" w:rsidRPr="00CB2DBD" w:rsidRDefault="0076538A" w:rsidP="0076538A">
            <w:pPr>
              <w:pStyle w:val="Tablefigures"/>
            </w:pPr>
            <w:r w:rsidRPr="00CB2DBD">
              <w:t>22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Trawden Library and Riverside Children's Centre (128)</w:t>
            </w:r>
          </w:p>
        </w:tc>
        <w:tc>
          <w:tcPr>
            <w:tcW w:w="1000" w:type="dxa"/>
            <w:shd w:val="clear" w:color="auto" w:fill="auto"/>
            <w:noWrap/>
            <w:hideMark/>
          </w:tcPr>
          <w:p w:rsidR="0076538A" w:rsidRPr="00CB2DBD" w:rsidRDefault="0076538A" w:rsidP="0076538A">
            <w:pPr>
              <w:pStyle w:val="Tablefigures"/>
            </w:pPr>
            <w:r w:rsidRPr="00CB2DBD">
              <w:t>50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Trawden Young People's Centre (129)</w:t>
            </w:r>
          </w:p>
        </w:tc>
        <w:tc>
          <w:tcPr>
            <w:tcW w:w="1000" w:type="dxa"/>
            <w:shd w:val="clear" w:color="auto" w:fill="auto"/>
            <w:noWrap/>
            <w:hideMark/>
          </w:tcPr>
          <w:p w:rsidR="0076538A" w:rsidRDefault="0076538A" w:rsidP="0076538A">
            <w:pPr>
              <w:pStyle w:val="Tablefigures"/>
            </w:pPr>
            <w:r w:rsidRPr="00CB2DBD">
              <w:t>23</w:t>
            </w:r>
          </w:p>
        </w:tc>
      </w:tr>
    </w:tbl>
    <w:p w:rsidR="00013862" w:rsidRDefault="00013862" w:rsidP="008D3433">
      <w:pPr>
        <w:pStyle w:val="BodyTextIndent2"/>
        <w:ind w:left="0"/>
        <w:jc w:val="left"/>
      </w:pPr>
    </w:p>
    <w:p w:rsidR="00013862" w:rsidRDefault="00832134" w:rsidP="00013862">
      <w:pPr>
        <w:pStyle w:val="BodyTextIndent2"/>
        <w:ind w:left="0"/>
        <w:jc w:val="left"/>
        <w:rPr>
          <w:color w:val="FF0000"/>
        </w:rPr>
      </w:pPr>
      <w:r>
        <w:rPr>
          <w:color w:val="FF0000"/>
        </w:rPr>
        <w:lastRenderedPageBreak/>
        <w:t>4.3.7</w:t>
      </w:r>
      <w:r w:rsidR="00013862" w:rsidRPr="00D54B27">
        <w:rPr>
          <w:color w:val="FF0000"/>
        </w:rPr>
        <w:tab/>
      </w:r>
      <w:r w:rsidR="00013862">
        <w:rPr>
          <w:color w:val="FF0000"/>
        </w:rPr>
        <w:t>Preston: p</w:t>
      </w:r>
      <w:r w:rsidR="00013862" w:rsidRPr="00D54B27">
        <w:rPr>
          <w:color w:val="FF0000"/>
        </w:rPr>
        <w:t xml:space="preserve">roperties </w:t>
      </w:r>
      <w:r w:rsidR="00013862">
        <w:rPr>
          <w:color w:val="FF0000"/>
        </w:rPr>
        <w:t>used and will likely use</w:t>
      </w:r>
    </w:p>
    <w:p w:rsidR="00013862" w:rsidRDefault="00013862" w:rsidP="00013862">
      <w:pPr>
        <w:pStyle w:val="BodyTextIndent2"/>
        <w:ind w:left="0"/>
        <w:jc w:val="left"/>
        <w:rPr>
          <w:color w:val="FF0000"/>
        </w:rPr>
      </w:pPr>
    </w:p>
    <w:p w:rsidR="00013862" w:rsidRPr="0076538A" w:rsidRDefault="00013862" w:rsidP="00E75761">
      <w:pPr>
        <w:pStyle w:val="TableTitle"/>
      </w:pPr>
      <w:r w:rsidRPr="0076538A">
        <w:t>Preston: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013862" w:rsidRPr="00687B65" w:rsidTr="00013862">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3862" w:rsidRPr="00687B65" w:rsidRDefault="00013862" w:rsidP="00013862">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Default="00013862"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3862" w:rsidRPr="00687B65" w:rsidRDefault="00013862"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Ashton Young People's Centre (130)</w:t>
            </w:r>
          </w:p>
        </w:tc>
        <w:tc>
          <w:tcPr>
            <w:tcW w:w="1000" w:type="dxa"/>
            <w:shd w:val="clear" w:color="auto" w:fill="auto"/>
            <w:noWrap/>
            <w:hideMark/>
          </w:tcPr>
          <w:p w:rsidR="0076538A" w:rsidRPr="00293ABD" w:rsidRDefault="0076538A" w:rsidP="0076538A">
            <w:pPr>
              <w:pStyle w:val="Tablefigures"/>
            </w:pPr>
            <w:r w:rsidRPr="00293ABD">
              <w:t>6</w:t>
            </w:r>
          </w:p>
        </w:tc>
        <w:tc>
          <w:tcPr>
            <w:tcW w:w="1013" w:type="dxa"/>
            <w:shd w:val="clear" w:color="auto" w:fill="auto"/>
            <w:noWrap/>
            <w:hideMark/>
          </w:tcPr>
          <w:p w:rsidR="0076538A" w:rsidRPr="00293ABD" w:rsidRDefault="0076538A" w:rsidP="0076538A">
            <w:pPr>
              <w:pStyle w:val="Tablefigures"/>
            </w:pPr>
            <w:r w:rsidRPr="00293ABD">
              <w:t>19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Children's Social Care (Ripon Street) (131)</w:t>
            </w:r>
          </w:p>
        </w:tc>
        <w:tc>
          <w:tcPr>
            <w:tcW w:w="1000" w:type="dxa"/>
            <w:shd w:val="clear" w:color="auto" w:fill="auto"/>
            <w:noWrap/>
            <w:hideMark/>
          </w:tcPr>
          <w:p w:rsidR="0076538A" w:rsidRPr="00293ABD" w:rsidRDefault="0076538A" w:rsidP="0076538A">
            <w:pPr>
              <w:pStyle w:val="Tablefigures"/>
            </w:pPr>
            <w:r w:rsidRPr="00293ABD">
              <w:t>48</w:t>
            </w:r>
          </w:p>
        </w:tc>
        <w:tc>
          <w:tcPr>
            <w:tcW w:w="1013" w:type="dxa"/>
            <w:shd w:val="clear" w:color="auto" w:fill="auto"/>
            <w:noWrap/>
            <w:hideMark/>
          </w:tcPr>
          <w:p w:rsidR="0076538A" w:rsidRPr="00293ABD" w:rsidRDefault="0076538A" w:rsidP="0076538A">
            <w:pPr>
              <w:pStyle w:val="Tablefigures"/>
            </w:pPr>
            <w:r w:rsidRPr="00293ABD">
              <w:t>32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Children's Social Care (St Luke's Centre) (132)</w:t>
            </w:r>
          </w:p>
        </w:tc>
        <w:tc>
          <w:tcPr>
            <w:tcW w:w="1000" w:type="dxa"/>
            <w:shd w:val="clear" w:color="auto" w:fill="auto"/>
            <w:noWrap/>
            <w:hideMark/>
          </w:tcPr>
          <w:p w:rsidR="0076538A" w:rsidRPr="00293ABD" w:rsidRDefault="0076538A" w:rsidP="0076538A">
            <w:pPr>
              <w:pStyle w:val="Tablefigures"/>
            </w:pPr>
            <w:r w:rsidRPr="00293ABD">
              <w:t>48</w:t>
            </w:r>
          </w:p>
        </w:tc>
        <w:tc>
          <w:tcPr>
            <w:tcW w:w="1013" w:type="dxa"/>
            <w:shd w:val="clear" w:color="auto" w:fill="auto"/>
            <w:noWrap/>
            <w:hideMark/>
          </w:tcPr>
          <w:p w:rsidR="0076538A" w:rsidRPr="00293ABD" w:rsidRDefault="0076538A" w:rsidP="0076538A">
            <w:pPr>
              <w:pStyle w:val="Tablefigures"/>
            </w:pPr>
            <w:r w:rsidRPr="00293ABD">
              <w:t>30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Harris Library (133)</w:t>
            </w:r>
          </w:p>
        </w:tc>
        <w:tc>
          <w:tcPr>
            <w:tcW w:w="1000" w:type="dxa"/>
            <w:shd w:val="clear" w:color="auto" w:fill="auto"/>
            <w:noWrap/>
            <w:hideMark/>
          </w:tcPr>
          <w:p w:rsidR="0076538A" w:rsidRPr="00293ABD" w:rsidRDefault="0076538A" w:rsidP="0076538A">
            <w:pPr>
              <w:pStyle w:val="Tablefigures"/>
            </w:pPr>
            <w:r w:rsidRPr="00293ABD">
              <w:t>255</w:t>
            </w:r>
          </w:p>
        </w:tc>
        <w:tc>
          <w:tcPr>
            <w:tcW w:w="1013" w:type="dxa"/>
            <w:shd w:val="clear" w:color="auto" w:fill="auto"/>
            <w:noWrap/>
            <w:hideMark/>
          </w:tcPr>
          <w:p w:rsidR="0076538A" w:rsidRPr="00293ABD" w:rsidRDefault="0076538A" w:rsidP="0076538A">
            <w:pPr>
              <w:pStyle w:val="Tablefigures"/>
            </w:pPr>
            <w:r w:rsidRPr="00293ABD">
              <w:t>209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Ingol Library (134)</w:t>
            </w:r>
          </w:p>
        </w:tc>
        <w:tc>
          <w:tcPr>
            <w:tcW w:w="1000" w:type="dxa"/>
            <w:shd w:val="clear" w:color="auto" w:fill="auto"/>
            <w:noWrap/>
            <w:hideMark/>
          </w:tcPr>
          <w:p w:rsidR="0076538A" w:rsidRPr="00293ABD" w:rsidRDefault="0076538A" w:rsidP="0076538A">
            <w:pPr>
              <w:pStyle w:val="Tablefigures"/>
            </w:pPr>
            <w:r w:rsidRPr="00293ABD">
              <w:t>55</w:t>
            </w:r>
          </w:p>
        </w:tc>
        <w:tc>
          <w:tcPr>
            <w:tcW w:w="1013" w:type="dxa"/>
            <w:shd w:val="clear" w:color="auto" w:fill="auto"/>
            <w:noWrap/>
            <w:hideMark/>
          </w:tcPr>
          <w:p w:rsidR="0076538A" w:rsidRPr="00293ABD" w:rsidRDefault="0076538A" w:rsidP="0076538A">
            <w:pPr>
              <w:pStyle w:val="Tablefigures"/>
            </w:pPr>
            <w:r w:rsidRPr="00293ABD">
              <w:t>48</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Lady Elsie Finney House Day Centre (135)</w:t>
            </w:r>
          </w:p>
        </w:tc>
        <w:tc>
          <w:tcPr>
            <w:tcW w:w="1000" w:type="dxa"/>
            <w:shd w:val="clear" w:color="auto" w:fill="auto"/>
            <w:noWrap/>
            <w:hideMark/>
          </w:tcPr>
          <w:p w:rsidR="0076538A" w:rsidRPr="00293ABD" w:rsidRDefault="0076538A" w:rsidP="0076538A">
            <w:pPr>
              <w:pStyle w:val="Tablefigures"/>
            </w:pPr>
            <w:r w:rsidRPr="00293ABD">
              <w:t>9</w:t>
            </w:r>
          </w:p>
        </w:tc>
        <w:tc>
          <w:tcPr>
            <w:tcW w:w="1013" w:type="dxa"/>
            <w:shd w:val="clear" w:color="auto" w:fill="auto"/>
            <w:noWrap/>
            <w:hideMark/>
          </w:tcPr>
          <w:p w:rsidR="0076538A" w:rsidRPr="00293ABD" w:rsidRDefault="0076538A" w:rsidP="0076538A">
            <w:pPr>
              <w:pStyle w:val="Tablefigures"/>
            </w:pPr>
            <w:r w:rsidRPr="00293ABD">
              <w:t>14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Lancashire Register Office and Records Office (136)</w:t>
            </w:r>
          </w:p>
        </w:tc>
        <w:tc>
          <w:tcPr>
            <w:tcW w:w="1000" w:type="dxa"/>
            <w:shd w:val="clear" w:color="auto" w:fill="auto"/>
            <w:noWrap/>
            <w:hideMark/>
          </w:tcPr>
          <w:p w:rsidR="0076538A" w:rsidRPr="00293ABD" w:rsidRDefault="0076538A" w:rsidP="0076538A">
            <w:pPr>
              <w:pStyle w:val="Tablefigures"/>
            </w:pPr>
            <w:r w:rsidRPr="00293ABD">
              <w:t>113</w:t>
            </w:r>
          </w:p>
        </w:tc>
        <w:tc>
          <w:tcPr>
            <w:tcW w:w="1013" w:type="dxa"/>
            <w:shd w:val="clear" w:color="auto" w:fill="auto"/>
            <w:noWrap/>
            <w:hideMark/>
          </w:tcPr>
          <w:p w:rsidR="0076538A" w:rsidRPr="00293ABD" w:rsidRDefault="0076538A" w:rsidP="0076538A">
            <w:pPr>
              <w:pStyle w:val="Tablefigures"/>
            </w:pPr>
            <w:r w:rsidRPr="00293ABD">
              <w:t>81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Moor Nook Young People's Centre (137)</w:t>
            </w:r>
          </w:p>
        </w:tc>
        <w:tc>
          <w:tcPr>
            <w:tcW w:w="1000" w:type="dxa"/>
            <w:shd w:val="clear" w:color="auto" w:fill="auto"/>
            <w:noWrap/>
            <w:hideMark/>
          </w:tcPr>
          <w:p w:rsidR="0076538A" w:rsidRPr="00293ABD" w:rsidRDefault="0076538A" w:rsidP="0076538A">
            <w:pPr>
              <w:pStyle w:val="Tablefigures"/>
            </w:pPr>
            <w:r w:rsidRPr="00293ABD">
              <w:t>36</w:t>
            </w:r>
          </w:p>
        </w:tc>
        <w:tc>
          <w:tcPr>
            <w:tcW w:w="1013" w:type="dxa"/>
            <w:shd w:val="clear" w:color="auto" w:fill="auto"/>
            <w:noWrap/>
            <w:hideMark/>
          </w:tcPr>
          <w:p w:rsidR="0076538A" w:rsidRPr="00293ABD" w:rsidRDefault="0076538A" w:rsidP="0076538A">
            <w:pPr>
              <w:pStyle w:val="Tablefigures"/>
            </w:pPr>
            <w:r w:rsidRPr="00293ABD">
              <w:t>31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Preston Adult Disability Day Services (Ribblebank) (138)</w:t>
            </w:r>
          </w:p>
        </w:tc>
        <w:tc>
          <w:tcPr>
            <w:tcW w:w="1000" w:type="dxa"/>
            <w:shd w:val="clear" w:color="auto" w:fill="auto"/>
            <w:noWrap/>
            <w:hideMark/>
          </w:tcPr>
          <w:p w:rsidR="0076538A" w:rsidRPr="00293ABD" w:rsidRDefault="0076538A" w:rsidP="0076538A">
            <w:pPr>
              <w:pStyle w:val="Tablefigures"/>
            </w:pPr>
            <w:r w:rsidRPr="00293ABD">
              <w:t>7</w:t>
            </w:r>
          </w:p>
        </w:tc>
        <w:tc>
          <w:tcPr>
            <w:tcW w:w="1013" w:type="dxa"/>
            <w:shd w:val="clear" w:color="auto" w:fill="auto"/>
            <w:noWrap/>
            <w:hideMark/>
          </w:tcPr>
          <w:p w:rsidR="0076538A" w:rsidRPr="00293ABD" w:rsidRDefault="0076538A" w:rsidP="0076538A">
            <w:pPr>
              <w:pStyle w:val="Tablefigures"/>
            </w:pPr>
            <w:r w:rsidRPr="00293ABD">
              <w:t>17</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Preston Bus Station (139)</w:t>
            </w:r>
          </w:p>
        </w:tc>
        <w:tc>
          <w:tcPr>
            <w:tcW w:w="1000" w:type="dxa"/>
            <w:shd w:val="clear" w:color="auto" w:fill="auto"/>
            <w:noWrap/>
            <w:hideMark/>
          </w:tcPr>
          <w:p w:rsidR="0076538A" w:rsidRPr="00293ABD" w:rsidRDefault="0076538A" w:rsidP="0076538A">
            <w:pPr>
              <w:pStyle w:val="Tablefigures"/>
            </w:pPr>
            <w:r w:rsidRPr="00293ABD">
              <w:t>155</w:t>
            </w:r>
          </w:p>
        </w:tc>
        <w:tc>
          <w:tcPr>
            <w:tcW w:w="1013" w:type="dxa"/>
            <w:shd w:val="clear" w:color="auto" w:fill="auto"/>
            <w:noWrap/>
            <w:hideMark/>
          </w:tcPr>
          <w:p w:rsidR="0076538A" w:rsidRPr="00293ABD" w:rsidRDefault="0076538A" w:rsidP="0076538A">
            <w:pPr>
              <w:pStyle w:val="Tablefigures"/>
            </w:pPr>
            <w:r w:rsidRPr="00293ABD">
              <w:t>119</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Preston West Children's Centre (140)</w:t>
            </w:r>
          </w:p>
        </w:tc>
        <w:tc>
          <w:tcPr>
            <w:tcW w:w="1000" w:type="dxa"/>
            <w:shd w:val="clear" w:color="auto" w:fill="auto"/>
            <w:noWrap/>
            <w:hideMark/>
          </w:tcPr>
          <w:p w:rsidR="0076538A" w:rsidRPr="00293ABD" w:rsidRDefault="0076538A" w:rsidP="0076538A">
            <w:pPr>
              <w:pStyle w:val="Tablefigures"/>
            </w:pPr>
            <w:r w:rsidRPr="00293ABD">
              <w:t>42</w:t>
            </w:r>
          </w:p>
        </w:tc>
        <w:tc>
          <w:tcPr>
            <w:tcW w:w="1013" w:type="dxa"/>
            <w:shd w:val="clear" w:color="auto" w:fill="auto"/>
            <w:noWrap/>
            <w:hideMark/>
          </w:tcPr>
          <w:p w:rsidR="0076538A" w:rsidRPr="00293ABD" w:rsidRDefault="0076538A" w:rsidP="0076538A">
            <w:pPr>
              <w:pStyle w:val="Tablefigures"/>
            </w:pPr>
            <w:r w:rsidRPr="00293ABD">
              <w:t>33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Ribbleton Children's Centre (141)</w:t>
            </w:r>
          </w:p>
        </w:tc>
        <w:tc>
          <w:tcPr>
            <w:tcW w:w="1000" w:type="dxa"/>
            <w:shd w:val="clear" w:color="auto" w:fill="auto"/>
            <w:noWrap/>
            <w:hideMark/>
          </w:tcPr>
          <w:p w:rsidR="0076538A" w:rsidRPr="00293ABD" w:rsidRDefault="0076538A" w:rsidP="0076538A">
            <w:pPr>
              <w:pStyle w:val="Tablefigures"/>
            </w:pPr>
            <w:r w:rsidRPr="00293ABD">
              <w:t>81</w:t>
            </w:r>
          </w:p>
        </w:tc>
        <w:tc>
          <w:tcPr>
            <w:tcW w:w="1013" w:type="dxa"/>
            <w:shd w:val="clear" w:color="auto" w:fill="auto"/>
            <w:noWrap/>
            <w:hideMark/>
          </w:tcPr>
          <w:p w:rsidR="0076538A" w:rsidRPr="00293ABD" w:rsidRDefault="0076538A" w:rsidP="0076538A">
            <w:pPr>
              <w:pStyle w:val="Tablefigures"/>
            </w:pPr>
            <w:r w:rsidRPr="00293ABD">
              <w:t>62</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Ribbleton Library (142)</w:t>
            </w:r>
          </w:p>
        </w:tc>
        <w:tc>
          <w:tcPr>
            <w:tcW w:w="1000" w:type="dxa"/>
            <w:shd w:val="clear" w:color="auto" w:fill="auto"/>
            <w:noWrap/>
            <w:hideMark/>
          </w:tcPr>
          <w:p w:rsidR="0076538A" w:rsidRPr="00293ABD" w:rsidRDefault="0076538A" w:rsidP="0076538A">
            <w:pPr>
              <w:pStyle w:val="Tablefigures"/>
            </w:pPr>
            <w:r w:rsidRPr="00293ABD">
              <w:t>60</w:t>
            </w:r>
          </w:p>
        </w:tc>
        <w:tc>
          <w:tcPr>
            <w:tcW w:w="1013" w:type="dxa"/>
            <w:shd w:val="clear" w:color="auto" w:fill="auto"/>
            <w:noWrap/>
            <w:hideMark/>
          </w:tcPr>
          <w:p w:rsidR="0076538A" w:rsidRPr="00293ABD" w:rsidRDefault="0076538A" w:rsidP="0076538A">
            <w:pPr>
              <w:pStyle w:val="Tablefigures"/>
            </w:pPr>
            <w:r w:rsidRPr="00293ABD">
              <w:t>40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Riverbank Children's Centre (143)</w:t>
            </w:r>
          </w:p>
        </w:tc>
        <w:tc>
          <w:tcPr>
            <w:tcW w:w="1000" w:type="dxa"/>
            <w:shd w:val="clear" w:color="auto" w:fill="auto"/>
            <w:noWrap/>
            <w:hideMark/>
          </w:tcPr>
          <w:p w:rsidR="0076538A" w:rsidRPr="00293ABD" w:rsidRDefault="0076538A" w:rsidP="0076538A">
            <w:pPr>
              <w:pStyle w:val="Tablefigures"/>
            </w:pPr>
            <w:r w:rsidRPr="00293ABD">
              <w:t>53</w:t>
            </w:r>
          </w:p>
        </w:tc>
        <w:tc>
          <w:tcPr>
            <w:tcW w:w="1013" w:type="dxa"/>
            <w:shd w:val="clear" w:color="auto" w:fill="auto"/>
            <w:noWrap/>
            <w:hideMark/>
          </w:tcPr>
          <w:p w:rsidR="0076538A" w:rsidRPr="00293ABD" w:rsidRDefault="0076538A" w:rsidP="0076538A">
            <w:pPr>
              <w:pStyle w:val="Tablefigures"/>
            </w:pPr>
            <w:r w:rsidRPr="00293ABD">
              <w:t>35</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Savick Library (144)</w:t>
            </w:r>
          </w:p>
        </w:tc>
        <w:tc>
          <w:tcPr>
            <w:tcW w:w="1000" w:type="dxa"/>
            <w:shd w:val="clear" w:color="auto" w:fill="auto"/>
            <w:noWrap/>
            <w:hideMark/>
          </w:tcPr>
          <w:p w:rsidR="0076538A" w:rsidRPr="00293ABD" w:rsidRDefault="0076538A" w:rsidP="0076538A">
            <w:pPr>
              <w:pStyle w:val="Tablefigures"/>
            </w:pPr>
            <w:r w:rsidRPr="00293ABD">
              <w:t>32</w:t>
            </w:r>
          </w:p>
        </w:tc>
        <w:tc>
          <w:tcPr>
            <w:tcW w:w="1013" w:type="dxa"/>
            <w:shd w:val="clear" w:color="auto" w:fill="auto"/>
            <w:noWrap/>
            <w:hideMark/>
          </w:tcPr>
          <w:p w:rsidR="0076538A" w:rsidRPr="00293ABD" w:rsidRDefault="0076538A" w:rsidP="0076538A">
            <w:pPr>
              <w:pStyle w:val="Tablefigures"/>
            </w:pPr>
            <w:r w:rsidRPr="00293ABD">
              <w:t>33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Scientific Services Laboratory (145)</w:t>
            </w:r>
          </w:p>
        </w:tc>
        <w:tc>
          <w:tcPr>
            <w:tcW w:w="1000" w:type="dxa"/>
            <w:shd w:val="clear" w:color="auto" w:fill="auto"/>
            <w:noWrap/>
            <w:hideMark/>
          </w:tcPr>
          <w:p w:rsidR="0076538A" w:rsidRPr="00293ABD" w:rsidRDefault="0076538A" w:rsidP="0076538A">
            <w:pPr>
              <w:pStyle w:val="Tablefigures"/>
            </w:pPr>
            <w:r w:rsidRPr="00293ABD">
              <w:t>85</w:t>
            </w:r>
          </w:p>
        </w:tc>
        <w:tc>
          <w:tcPr>
            <w:tcW w:w="1013" w:type="dxa"/>
            <w:shd w:val="clear" w:color="auto" w:fill="auto"/>
            <w:noWrap/>
            <w:hideMark/>
          </w:tcPr>
          <w:p w:rsidR="0076538A" w:rsidRPr="00293ABD" w:rsidRDefault="0076538A" w:rsidP="0076538A">
            <w:pPr>
              <w:pStyle w:val="Tablefigures"/>
            </w:pPr>
            <w:r w:rsidRPr="00293ABD">
              <w:t>94</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Sharoe Green Library and Cherry Tree Children's Centre (146)</w:t>
            </w:r>
          </w:p>
        </w:tc>
        <w:tc>
          <w:tcPr>
            <w:tcW w:w="1000" w:type="dxa"/>
            <w:shd w:val="clear" w:color="auto" w:fill="auto"/>
            <w:noWrap/>
            <w:hideMark/>
          </w:tcPr>
          <w:p w:rsidR="0076538A" w:rsidRPr="00293ABD" w:rsidRDefault="0076538A" w:rsidP="0076538A">
            <w:pPr>
              <w:pStyle w:val="Tablefigures"/>
            </w:pPr>
            <w:r w:rsidRPr="00293ABD">
              <w:t>149</w:t>
            </w:r>
          </w:p>
        </w:tc>
        <w:tc>
          <w:tcPr>
            <w:tcW w:w="1013" w:type="dxa"/>
            <w:shd w:val="clear" w:color="auto" w:fill="auto"/>
            <w:noWrap/>
            <w:hideMark/>
          </w:tcPr>
          <w:p w:rsidR="0076538A" w:rsidRPr="00293ABD" w:rsidRDefault="0076538A" w:rsidP="0076538A">
            <w:pPr>
              <w:pStyle w:val="Tablefigures"/>
            </w:pPr>
            <w:r w:rsidRPr="00293ABD">
              <w:t>111</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Stoneygate Children's Centre (147)</w:t>
            </w:r>
          </w:p>
        </w:tc>
        <w:tc>
          <w:tcPr>
            <w:tcW w:w="1000" w:type="dxa"/>
            <w:shd w:val="clear" w:color="auto" w:fill="auto"/>
            <w:noWrap/>
            <w:hideMark/>
          </w:tcPr>
          <w:p w:rsidR="0076538A" w:rsidRPr="00293ABD" w:rsidRDefault="0076538A" w:rsidP="0076538A">
            <w:pPr>
              <w:pStyle w:val="Tablefigures"/>
            </w:pPr>
            <w:r w:rsidRPr="00293ABD">
              <w:t>80</w:t>
            </w:r>
          </w:p>
        </w:tc>
        <w:tc>
          <w:tcPr>
            <w:tcW w:w="1013" w:type="dxa"/>
            <w:shd w:val="clear" w:color="auto" w:fill="auto"/>
            <w:noWrap/>
            <w:hideMark/>
          </w:tcPr>
          <w:p w:rsidR="0076538A" w:rsidRPr="00293ABD" w:rsidRDefault="0076538A" w:rsidP="0076538A">
            <w:pPr>
              <w:pStyle w:val="Tablefigures"/>
            </w:pPr>
            <w:r w:rsidRPr="00293ABD">
              <w:t>70</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Sunshine Children's Centre (148)</w:t>
            </w:r>
          </w:p>
        </w:tc>
        <w:tc>
          <w:tcPr>
            <w:tcW w:w="1000" w:type="dxa"/>
            <w:shd w:val="clear" w:color="auto" w:fill="auto"/>
            <w:noWrap/>
            <w:hideMark/>
          </w:tcPr>
          <w:p w:rsidR="0076538A" w:rsidRPr="00293ABD" w:rsidRDefault="0076538A" w:rsidP="0076538A">
            <w:pPr>
              <w:pStyle w:val="Tablefigures"/>
            </w:pPr>
            <w:r w:rsidRPr="00293ABD">
              <w:t>64</w:t>
            </w:r>
          </w:p>
        </w:tc>
        <w:tc>
          <w:tcPr>
            <w:tcW w:w="1013" w:type="dxa"/>
            <w:shd w:val="clear" w:color="auto" w:fill="auto"/>
            <w:noWrap/>
            <w:hideMark/>
          </w:tcPr>
          <w:p w:rsidR="0076538A" w:rsidRPr="00293ABD" w:rsidRDefault="0076538A" w:rsidP="0076538A">
            <w:pPr>
              <w:pStyle w:val="Tablefigures"/>
            </w:pPr>
            <w:r w:rsidRPr="00293ABD">
              <w:t>43</w:t>
            </w:r>
          </w:p>
        </w:tc>
      </w:tr>
      <w:tr w:rsidR="0076538A" w:rsidRPr="00013862" w:rsidTr="006727D6">
        <w:trPr>
          <w:trHeight w:val="282"/>
        </w:trPr>
        <w:tc>
          <w:tcPr>
            <w:tcW w:w="7480" w:type="dxa"/>
            <w:shd w:val="clear" w:color="auto" w:fill="auto"/>
            <w:hideMark/>
          </w:tcPr>
          <w:p w:rsidR="0076538A" w:rsidRPr="00013862" w:rsidRDefault="0076538A" w:rsidP="0076538A">
            <w:pPr>
              <w:spacing w:after="0"/>
              <w:rPr>
                <w:rFonts w:eastAsia="Times New Roman" w:cs="Arial"/>
                <w:sz w:val="18"/>
                <w:szCs w:val="18"/>
                <w:lang w:eastAsia="en-GB"/>
              </w:rPr>
            </w:pPr>
            <w:r w:rsidRPr="00013862">
              <w:rPr>
                <w:rFonts w:eastAsia="Times New Roman" w:cs="Arial"/>
                <w:sz w:val="18"/>
                <w:szCs w:val="18"/>
                <w:lang w:eastAsia="en-GB"/>
              </w:rPr>
              <w:t>Sunshine Children's Centre (New Hall Lane Drop-in) (149)</w:t>
            </w:r>
          </w:p>
        </w:tc>
        <w:tc>
          <w:tcPr>
            <w:tcW w:w="1000" w:type="dxa"/>
            <w:shd w:val="clear" w:color="auto" w:fill="auto"/>
            <w:noWrap/>
            <w:hideMark/>
          </w:tcPr>
          <w:p w:rsidR="0076538A" w:rsidRPr="00293ABD" w:rsidRDefault="0076538A" w:rsidP="0076538A">
            <w:pPr>
              <w:pStyle w:val="Tablefigures"/>
            </w:pPr>
            <w:r w:rsidRPr="00293ABD">
              <w:t>47</w:t>
            </w:r>
          </w:p>
        </w:tc>
        <w:tc>
          <w:tcPr>
            <w:tcW w:w="1013" w:type="dxa"/>
            <w:shd w:val="clear" w:color="auto" w:fill="auto"/>
            <w:noWrap/>
            <w:hideMark/>
          </w:tcPr>
          <w:p w:rsidR="0076538A" w:rsidRDefault="0076538A" w:rsidP="0076538A">
            <w:pPr>
              <w:pStyle w:val="Tablefigures"/>
            </w:pPr>
            <w:r w:rsidRPr="00293ABD">
              <w:t>36</w:t>
            </w:r>
          </w:p>
        </w:tc>
      </w:tr>
    </w:tbl>
    <w:p w:rsidR="00013862" w:rsidRDefault="00013862" w:rsidP="008D3433">
      <w:pPr>
        <w:pStyle w:val="BodyTextIndent2"/>
        <w:ind w:left="0"/>
        <w:jc w:val="left"/>
      </w:pPr>
    </w:p>
    <w:p w:rsidR="00BA3CAB" w:rsidRPr="0076538A" w:rsidRDefault="00BA3CAB" w:rsidP="00E75761">
      <w:pPr>
        <w:pStyle w:val="TableTitle"/>
      </w:pPr>
      <w:r w:rsidRPr="0076538A">
        <w:t>Preston: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Fulwood Library (150)</w:t>
            </w:r>
          </w:p>
        </w:tc>
        <w:tc>
          <w:tcPr>
            <w:tcW w:w="1000" w:type="dxa"/>
            <w:shd w:val="clear" w:color="auto" w:fill="auto"/>
            <w:noWrap/>
            <w:hideMark/>
          </w:tcPr>
          <w:p w:rsidR="0076538A" w:rsidRPr="00BE4D8A" w:rsidRDefault="0076538A" w:rsidP="0076538A">
            <w:pPr>
              <w:pStyle w:val="Tablefigures"/>
            </w:pPr>
            <w:r w:rsidRPr="00BE4D8A">
              <w:t>203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Preston East Children's Centre (151)</w:t>
            </w:r>
          </w:p>
        </w:tc>
        <w:tc>
          <w:tcPr>
            <w:tcW w:w="1000" w:type="dxa"/>
            <w:shd w:val="clear" w:color="auto" w:fill="auto"/>
            <w:noWrap/>
            <w:hideMark/>
          </w:tcPr>
          <w:p w:rsidR="0076538A" w:rsidRPr="00BE4D8A" w:rsidRDefault="0076538A" w:rsidP="0076538A">
            <w:pPr>
              <w:pStyle w:val="Tablefigures"/>
            </w:pPr>
            <w:r w:rsidRPr="00BE4D8A">
              <w:t>125</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St Lawrence Children's Centre (152)</w:t>
            </w:r>
          </w:p>
        </w:tc>
        <w:tc>
          <w:tcPr>
            <w:tcW w:w="1000" w:type="dxa"/>
            <w:shd w:val="clear" w:color="auto" w:fill="auto"/>
            <w:noWrap/>
            <w:hideMark/>
          </w:tcPr>
          <w:p w:rsidR="0076538A" w:rsidRDefault="0076538A" w:rsidP="0076538A">
            <w:pPr>
              <w:pStyle w:val="Tablefigures"/>
            </w:pPr>
            <w:r w:rsidRPr="00BE4D8A">
              <w:t>14</w:t>
            </w:r>
          </w:p>
        </w:tc>
      </w:tr>
    </w:tbl>
    <w:p w:rsidR="00BA3CAB" w:rsidRDefault="00BA3CAB" w:rsidP="008D3433">
      <w:pPr>
        <w:pStyle w:val="BodyTextIndent2"/>
        <w:ind w:left="0"/>
        <w:jc w:val="left"/>
      </w:pPr>
    </w:p>
    <w:p w:rsidR="00BA3CAB" w:rsidRDefault="00832134" w:rsidP="00BA3CAB">
      <w:pPr>
        <w:pStyle w:val="BodyTextIndent2"/>
        <w:ind w:left="0"/>
        <w:jc w:val="left"/>
        <w:rPr>
          <w:color w:val="FF0000"/>
        </w:rPr>
      </w:pPr>
      <w:r>
        <w:rPr>
          <w:color w:val="FF0000"/>
        </w:rPr>
        <w:t>4.3.8</w:t>
      </w:r>
      <w:r w:rsidR="00BA3CAB" w:rsidRPr="00D54B27">
        <w:rPr>
          <w:color w:val="FF0000"/>
        </w:rPr>
        <w:tab/>
      </w:r>
      <w:r w:rsidR="00BA3CAB">
        <w:rPr>
          <w:color w:val="FF0000"/>
        </w:rPr>
        <w:t>Ribble Valley: p</w:t>
      </w:r>
      <w:r w:rsidR="00BA3CAB" w:rsidRPr="00D54B27">
        <w:rPr>
          <w:color w:val="FF0000"/>
        </w:rPr>
        <w:t xml:space="preserve">roperties </w:t>
      </w:r>
      <w:r w:rsidR="00BA3CAB">
        <w:rPr>
          <w:color w:val="FF0000"/>
        </w:rPr>
        <w:t>used and will likely use</w:t>
      </w:r>
    </w:p>
    <w:p w:rsidR="00BA3CAB" w:rsidRDefault="00BA3CAB" w:rsidP="00BA3CAB">
      <w:pPr>
        <w:pStyle w:val="BodyTextIndent2"/>
        <w:ind w:left="0"/>
        <w:jc w:val="left"/>
        <w:rPr>
          <w:color w:val="FF0000"/>
        </w:rPr>
      </w:pPr>
    </w:p>
    <w:p w:rsidR="00BA3CAB" w:rsidRPr="0076538A" w:rsidRDefault="00BA3CAB" w:rsidP="00E75761">
      <w:pPr>
        <w:pStyle w:val="TableTitle"/>
      </w:pPr>
      <w:r w:rsidRPr="0076538A">
        <w:t>Ribble Valley: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Pr="00687B65" w:rsidRDefault="00BA3CAB"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Clitheroe Library (153)</w:t>
            </w:r>
          </w:p>
        </w:tc>
        <w:tc>
          <w:tcPr>
            <w:tcW w:w="1000" w:type="dxa"/>
            <w:shd w:val="clear" w:color="auto" w:fill="auto"/>
            <w:noWrap/>
            <w:hideMark/>
          </w:tcPr>
          <w:p w:rsidR="0076538A" w:rsidRPr="003361DD" w:rsidRDefault="0076538A" w:rsidP="0076538A">
            <w:pPr>
              <w:pStyle w:val="Tablefigures"/>
            </w:pPr>
            <w:r w:rsidRPr="003361DD">
              <w:t>405</w:t>
            </w:r>
          </w:p>
        </w:tc>
        <w:tc>
          <w:tcPr>
            <w:tcW w:w="1013" w:type="dxa"/>
            <w:shd w:val="clear" w:color="auto" w:fill="auto"/>
            <w:noWrap/>
            <w:hideMark/>
          </w:tcPr>
          <w:p w:rsidR="0076538A" w:rsidRPr="003361DD" w:rsidRDefault="0076538A" w:rsidP="0076538A">
            <w:pPr>
              <w:pStyle w:val="Tablefigures"/>
            </w:pPr>
            <w:r w:rsidRPr="003361DD">
              <w:t>336</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Longridge Library (154)</w:t>
            </w:r>
          </w:p>
        </w:tc>
        <w:tc>
          <w:tcPr>
            <w:tcW w:w="1000" w:type="dxa"/>
            <w:shd w:val="clear" w:color="auto" w:fill="auto"/>
            <w:noWrap/>
            <w:hideMark/>
          </w:tcPr>
          <w:p w:rsidR="0076538A" w:rsidRPr="003361DD" w:rsidRDefault="0076538A" w:rsidP="0076538A">
            <w:pPr>
              <w:pStyle w:val="Tablefigures"/>
            </w:pPr>
            <w:r w:rsidRPr="003361DD">
              <w:t>190</w:t>
            </w:r>
          </w:p>
        </w:tc>
        <w:tc>
          <w:tcPr>
            <w:tcW w:w="1013" w:type="dxa"/>
            <w:shd w:val="clear" w:color="auto" w:fill="auto"/>
            <w:noWrap/>
            <w:hideMark/>
          </w:tcPr>
          <w:p w:rsidR="0076538A" w:rsidRPr="003361DD" w:rsidRDefault="0076538A" w:rsidP="0076538A">
            <w:pPr>
              <w:pStyle w:val="Tablefigures"/>
            </w:pPr>
            <w:r w:rsidRPr="003361DD">
              <w:t>174</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Mearley Fold Day Centre (155)</w:t>
            </w:r>
          </w:p>
        </w:tc>
        <w:tc>
          <w:tcPr>
            <w:tcW w:w="1000" w:type="dxa"/>
            <w:shd w:val="clear" w:color="auto" w:fill="auto"/>
            <w:noWrap/>
            <w:hideMark/>
          </w:tcPr>
          <w:p w:rsidR="0076538A" w:rsidRPr="003361DD" w:rsidRDefault="0076538A" w:rsidP="0076538A">
            <w:pPr>
              <w:pStyle w:val="Tablefigures"/>
            </w:pPr>
            <w:r w:rsidRPr="003361DD">
              <w:t>14</w:t>
            </w:r>
          </w:p>
        </w:tc>
        <w:tc>
          <w:tcPr>
            <w:tcW w:w="1013" w:type="dxa"/>
            <w:shd w:val="clear" w:color="auto" w:fill="auto"/>
            <w:noWrap/>
            <w:hideMark/>
          </w:tcPr>
          <w:p w:rsidR="0076538A" w:rsidRPr="003361DD" w:rsidRDefault="0076538A" w:rsidP="0076538A">
            <w:pPr>
              <w:pStyle w:val="Tablefigures"/>
            </w:pPr>
            <w:r w:rsidRPr="003361DD">
              <w:t>33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Mellor Library (156)</w:t>
            </w:r>
          </w:p>
        </w:tc>
        <w:tc>
          <w:tcPr>
            <w:tcW w:w="1000" w:type="dxa"/>
            <w:shd w:val="clear" w:color="auto" w:fill="auto"/>
            <w:noWrap/>
            <w:hideMark/>
          </w:tcPr>
          <w:p w:rsidR="0076538A" w:rsidRPr="003361DD" w:rsidRDefault="0076538A" w:rsidP="0076538A">
            <w:pPr>
              <w:pStyle w:val="Tablefigures"/>
            </w:pPr>
            <w:r w:rsidRPr="003361DD">
              <w:t>37</w:t>
            </w:r>
          </w:p>
        </w:tc>
        <w:tc>
          <w:tcPr>
            <w:tcW w:w="1013" w:type="dxa"/>
            <w:shd w:val="clear" w:color="auto" w:fill="auto"/>
            <w:noWrap/>
            <w:hideMark/>
          </w:tcPr>
          <w:p w:rsidR="0076538A" w:rsidRPr="003361DD" w:rsidRDefault="0076538A" w:rsidP="0076538A">
            <w:pPr>
              <w:pStyle w:val="Tablefigures"/>
            </w:pPr>
            <w:r w:rsidRPr="003361DD">
              <w:t>42</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lastRenderedPageBreak/>
              <w:t>Ribblesdale Children's Centre (157)</w:t>
            </w:r>
          </w:p>
        </w:tc>
        <w:tc>
          <w:tcPr>
            <w:tcW w:w="1000" w:type="dxa"/>
            <w:shd w:val="clear" w:color="auto" w:fill="auto"/>
            <w:noWrap/>
            <w:hideMark/>
          </w:tcPr>
          <w:p w:rsidR="0076538A" w:rsidRPr="003361DD" w:rsidRDefault="0076538A" w:rsidP="0076538A">
            <w:pPr>
              <w:pStyle w:val="Tablefigures"/>
            </w:pPr>
            <w:r w:rsidRPr="003361DD">
              <w:t>94</w:t>
            </w:r>
          </w:p>
        </w:tc>
        <w:tc>
          <w:tcPr>
            <w:tcW w:w="1013" w:type="dxa"/>
            <w:shd w:val="clear" w:color="auto" w:fill="auto"/>
            <w:noWrap/>
            <w:hideMark/>
          </w:tcPr>
          <w:p w:rsidR="0076538A" w:rsidRPr="003361DD" w:rsidRDefault="0076538A" w:rsidP="0076538A">
            <w:pPr>
              <w:pStyle w:val="Tablefigures"/>
            </w:pPr>
            <w:r w:rsidRPr="003361DD">
              <w:t>69</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The Zone in Ribble Valley (158)</w:t>
            </w:r>
          </w:p>
        </w:tc>
        <w:tc>
          <w:tcPr>
            <w:tcW w:w="1000" w:type="dxa"/>
            <w:shd w:val="clear" w:color="auto" w:fill="auto"/>
            <w:noWrap/>
            <w:hideMark/>
          </w:tcPr>
          <w:p w:rsidR="0076538A" w:rsidRPr="003361DD" w:rsidRDefault="0076538A" w:rsidP="0076538A">
            <w:pPr>
              <w:pStyle w:val="Tablefigures"/>
            </w:pPr>
            <w:r w:rsidRPr="003361DD">
              <w:t>63</w:t>
            </w:r>
          </w:p>
        </w:tc>
        <w:tc>
          <w:tcPr>
            <w:tcW w:w="1013" w:type="dxa"/>
            <w:shd w:val="clear" w:color="auto" w:fill="auto"/>
            <w:noWrap/>
            <w:hideMark/>
          </w:tcPr>
          <w:p w:rsidR="0076538A" w:rsidRDefault="0076538A" w:rsidP="0076538A">
            <w:pPr>
              <w:pStyle w:val="Tablefigures"/>
            </w:pPr>
            <w:r w:rsidRPr="003361DD">
              <w:t>59</w:t>
            </w:r>
          </w:p>
        </w:tc>
      </w:tr>
    </w:tbl>
    <w:p w:rsidR="00BA3CAB" w:rsidRDefault="00BA3CAB" w:rsidP="008D3433">
      <w:pPr>
        <w:pStyle w:val="BodyTextIndent2"/>
        <w:ind w:left="0"/>
        <w:jc w:val="left"/>
      </w:pPr>
    </w:p>
    <w:p w:rsidR="00BA3CAB" w:rsidRPr="0076538A" w:rsidRDefault="00BA3CAB" w:rsidP="00E75761">
      <w:pPr>
        <w:pStyle w:val="TableTitle"/>
      </w:pPr>
      <w:r w:rsidRPr="0076538A">
        <w:t>Ribble Valley: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Chatburn Library (159)</w:t>
            </w:r>
          </w:p>
        </w:tc>
        <w:tc>
          <w:tcPr>
            <w:tcW w:w="1000" w:type="dxa"/>
            <w:shd w:val="clear" w:color="auto" w:fill="auto"/>
            <w:noWrap/>
            <w:hideMark/>
          </w:tcPr>
          <w:p w:rsidR="0076538A" w:rsidRPr="000A75C6" w:rsidRDefault="0076538A" w:rsidP="0076538A">
            <w:pPr>
              <w:pStyle w:val="Tablefigures"/>
            </w:pPr>
            <w:r w:rsidRPr="000A75C6">
              <w:t>56</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Longridge Young People's Centre (160)</w:t>
            </w:r>
          </w:p>
        </w:tc>
        <w:tc>
          <w:tcPr>
            <w:tcW w:w="1000" w:type="dxa"/>
            <w:shd w:val="clear" w:color="auto" w:fill="auto"/>
            <w:noWrap/>
            <w:hideMark/>
          </w:tcPr>
          <w:p w:rsidR="0076538A" w:rsidRPr="000A75C6" w:rsidRDefault="0076538A" w:rsidP="0076538A">
            <w:pPr>
              <w:pStyle w:val="Tablefigures"/>
            </w:pPr>
            <w:r w:rsidRPr="000A75C6">
              <w:t>87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Read Library (161)</w:t>
            </w:r>
          </w:p>
        </w:tc>
        <w:tc>
          <w:tcPr>
            <w:tcW w:w="1000" w:type="dxa"/>
            <w:shd w:val="clear" w:color="auto" w:fill="auto"/>
            <w:noWrap/>
            <w:hideMark/>
          </w:tcPr>
          <w:p w:rsidR="0076538A" w:rsidRPr="000A75C6" w:rsidRDefault="0076538A" w:rsidP="0076538A">
            <w:pPr>
              <w:pStyle w:val="Tablefigures"/>
            </w:pPr>
            <w:r w:rsidRPr="000A75C6">
              <w:t>65</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Ribble Valley Adult Disability Day Services (Pendleton Brook) (162)</w:t>
            </w:r>
          </w:p>
        </w:tc>
        <w:tc>
          <w:tcPr>
            <w:tcW w:w="1000" w:type="dxa"/>
            <w:shd w:val="clear" w:color="auto" w:fill="auto"/>
            <w:noWrap/>
            <w:hideMark/>
          </w:tcPr>
          <w:p w:rsidR="0076538A" w:rsidRPr="000A75C6" w:rsidRDefault="0076538A" w:rsidP="0076538A">
            <w:pPr>
              <w:pStyle w:val="Tablefigures"/>
            </w:pPr>
            <w:r w:rsidRPr="000A75C6">
              <w:t>23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Slaidburn Young People's Centre (163)</w:t>
            </w:r>
          </w:p>
        </w:tc>
        <w:tc>
          <w:tcPr>
            <w:tcW w:w="1000" w:type="dxa"/>
            <w:shd w:val="clear" w:color="auto" w:fill="auto"/>
            <w:noWrap/>
            <w:hideMark/>
          </w:tcPr>
          <w:p w:rsidR="0076538A" w:rsidRPr="000A75C6" w:rsidRDefault="0076538A" w:rsidP="0076538A">
            <w:pPr>
              <w:pStyle w:val="Tablefigures"/>
            </w:pPr>
            <w:r w:rsidRPr="000A75C6">
              <w:t>22</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Whalley Library and Spring Wood Children's Centre (164)</w:t>
            </w:r>
          </w:p>
        </w:tc>
        <w:tc>
          <w:tcPr>
            <w:tcW w:w="1000" w:type="dxa"/>
            <w:shd w:val="clear" w:color="auto" w:fill="auto"/>
            <w:noWrap/>
            <w:hideMark/>
          </w:tcPr>
          <w:p w:rsidR="0076538A" w:rsidRPr="000A75C6" w:rsidRDefault="0076538A" w:rsidP="0076538A">
            <w:pPr>
              <w:pStyle w:val="Tablefigures"/>
            </w:pPr>
            <w:r w:rsidRPr="000A75C6">
              <w:t>469</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Willows Park Children's Centre (165)</w:t>
            </w:r>
          </w:p>
        </w:tc>
        <w:tc>
          <w:tcPr>
            <w:tcW w:w="1000" w:type="dxa"/>
            <w:shd w:val="clear" w:color="auto" w:fill="auto"/>
            <w:noWrap/>
            <w:hideMark/>
          </w:tcPr>
          <w:p w:rsidR="0076538A" w:rsidRDefault="0076538A" w:rsidP="0076538A">
            <w:pPr>
              <w:pStyle w:val="Tablefigures"/>
            </w:pPr>
            <w:r w:rsidRPr="000A75C6">
              <w:t>43</w:t>
            </w:r>
          </w:p>
        </w:tc>
      </w:tr>
    </w:tbl>
    <w:p w:rsidR="00BA3CAB" w:rsidRDefault="00BA3CAB" w:rsidP="008D3433">
      <w:pPr>
        <w:pStyle w:val="BodyTextIndent2"/>
        <w:ind w:left="0"/>
        <w:jc w:val="left"/>
      </w:pPr>
    </w:p>
    <w:p w:rsidR="00BA3CAB" w:rsidRDefault="00BA3CAB" w:rsidP="00BA3CAB">
      <w:pPr>
        <w:pStyle w:val="BodyTextIndent2"/>
        <w:ind w:left="0"/>
        <w:jc w:val="left"/>
        <w:rPr>
          <w:color w:val="FF0000"/>
        </w:rPr>
      </w:pPr>
      <w:r>
        <w:rPr>
          <w:color w:val="FF0000"/>
        </w:rPr>
        <w:t>4.</w:t>
      </w:r>
      <w:r w:rsidR="00832134">
        <w:rPr>
          <w:color w:val="FF0000"/>
        </w:rPr>
        <w:t>3</w:t>
      </w:r>
      <w:r>
        <w:rPr>
          <w:color w:val="FF0000"/>
        </w:rPr>
        <w:t>.</w:t>
      </w:r>
      <w:r w:rsidR="00832134">
        <w:rPr>
          <w:color w:val="FF0000"/>
        </w:rPr>
        <w:t>9</w:t>
      </w:r>
      <w:r w:rsidRPr="00D54B27">
        <w:rPr>
          <w:color w:val="FF0000"/>
        </w:rPr>
        <w:tab/>
      </w:r>
      <w:r>
        <w:rPr>
          <w:color w:val="FF0000"/>
        </w:rPr>
        <w:t>Rossendale: p</w:t>
      </w:r>
      <w:r w:rsidRPr="00D54B27">
        <w:rPr>
          <w:color w:val="FF0000"/>
        </w:rPr>
        <w:t xml:space="preserve">roperties </w:t>
      </w:r>
      <w:r>
        <w:rPr>
          <w:color w:val="FF0000"/>
        </w:rPr>
        <w:t>used and will likely use</w:t>
      </w:r>
    </w:p>
    <w:p w:rsidR="00BA3CAB" w:rsidRDefault="00BA3CAB" w:rsidP="00BA3CAB">
      <w:pPr>
        <w:pStyle w:val="BodyTextIndent2"/>
        <w:ind w:left="0"/>
        <w:jc w:val="left"/>
        <w:rPr>
          <w:color w:val="FF0000"/>
        </w:rPr>
      </w:pPr>
    </w:p>
    <w:p w:rsidR="00BA3CAB" w:rsidRPr="0076538A" w:rsidRDefault="00BA3CAB" w:rsidP="00E75761">
      <w:pPr>
        <w:pStyle w:val="TableTitle"/>
      </w:pPr>
      <w:r w:rsidRPr="0076538A">
        <w:t>Rossendale: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Pr="00687B65" w:rsidRDefault="00BA3CAB"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Bacup Olive House Parkside Day Centre (166)</w:t>
            </w:r>
          </w:p>
        </w:tc>
        <w:tc>
          <w:tcPr>
            <w:tcW w:w="1000" w:type="dxa"/>
            <w:shd w:val="clear" w:color="auto" w:fill="auto"/>
            <w:noWrap/>
            <w:hideMark/>
          </w:tcPr>
          <w:p w:rsidR="0076538A" w:rsidRPr="00E655E7" w:rsidRDefault="0076538A" w:rsidP="0076538A">
            <w:pPr>
              <w:pStyle w:val="Tablefigures"/>
            </w:pPr>
            <w:r w:rsidRPr="00E655E7">
              <w:t>64</w:t>
            </w:r>
          </w:p>
        </w:tc>
        <w:tc>
          <w:tcPr>
            <w:tcW w:w="1013" w:type="dxa"/>
            <w:shd w:val="clear" w:color="auto" w:fill="auto"/>
            <w:noWrap/>
            <w:hideMark/>
          </w:tcPr>
          <w:p w:rsidR="0076538A" w:rsidRPr="00E655E7" w:rsidRDefault="0076538A" w:rsidP="0076538A">
            <w:pPr>
              <w:pStyle w:val="Tablefigures"/>
            </w:pPr>
            <w:r w:rsidRPr="00E655E7">
              <w:t>107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Children's Social Care (Newchurch Road Rawtenstall) (167)</w:t>
            </w:r>
          </w:p>
        </w:tc>
        <w:tc>
          <w:tcPr>
            <w:tcW w:w="1000" w:type="dxa"/>
            <w:shd w:val="clear" w:color="auto" w:fill="auto"/>
            <w:noWrap/>
            <w:hideMark/>
          </w:tcPr>
          <w:p w:rsidR="0076538A" w:rsidRPr="00E655E7" w:rsidRDefault="0076538A" w:rsidP="0076538A">
            <w:pPr>
              <w:pStyle w:val="Tablefigures"/>
            </w:pPr>
            <w:r w:rsidRPr="00E655E7">
              <w:t>49</w:t>
            </w:r>
          </w:p>
        </w:tc>
        <w:tc>
          <w:tcPr>
            <w:tcW w:w="1013" w:type="dxa"/>
            <w:shd w:val="clear" w:color="auto" w:fill="auto"/>
            <w:noWrap/>
            <w:hideMark/>
          </w:tcPr>
          <w:p w:rsidR="0076538A" w:rsidRPr="00E655E7" w:rsidRDefault="0076538A" w:rsidP="0076538A">
            <w:pPr>
              <w:pStyle w:val="Tablefigures"/>
            </w:pPr>
            <w:r w:rsidRPr="00E655E7">
              <w:t>55</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Haslingden Community Link Children's Centre (168)</w:t>
            </w:r>
          </w:p>
        </w:tc>
        <w:tc>
          <w:tcPr>
            <w:tcW w:w="1000" w:type="dxa"/>
            <w:shd w:val="clear" w:color="auto" w:fill="auto"/>
            <w:noWrap/>
            <w:hideMark/>
          </w:tcPr>
          <w:p w:rsidR="0076538A" w:rsidRPr="00E655E7" w:rsidRDefault="0076538A" w:rsidP="0076538A">
            <w:pPr>
              <w:pStyle w:val="Tablefigures"/>
            </w:pPr>
            <w:r w:rsidRPr="00E655E7">
              <w:t>114</w:t>
            </w:r>
          </w:p>
        </w:tc>
        <w:tc>
          <w:tcPr>
            <w:tcW w:w="1013" w:type="dxa"/>
            <w:shd w:val="clear" w:color="auto" w:fill="auto"/>
            <w:noWrap/>
            <w:hideMark/>
          </w:tcPr>
          <w:p w:rsidR="0076538A" w:rsidRPr="00E655E7" w:rsidRDefault="0076538A" w:rsidP="0076538A">
            <w:pPr>
              <w:pStyle w:val="Tablefigures"/>
            </w:pPr>
            <w:r w:rsidRPr="00E655E7">
              <w:t>80</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Haslingden Library (169)</w:t>
            </w:r>
          </w:p>
        </w:tc>
        <w:tc>
          <w:tcPr>
            <w:tcW w:w="1000" w:type="dxa"/>
            <w:shd w:val="clear" w:color="auto" w:fill="auto"/>
            <w:noWrap/>
            <w:hideMark/>
          </w:tcPr>
          <w:p w:rsidR="0076538A" w:rsidRPr="00E655E7" w:rsidRDefault="0076538A" w:rsidP="0076538A">
            <w:pPr>
              <w:pStyle w:val="Tablefigures"/>
            </w:pPr>
            <w:r w:rsidRPr="00E655E7">
              <w:t>131</w:t>
            </w:r>
          </w:p>
        </w:tc>
        <w:tc>
          <w:tcPr>
            <w:tcW w:w="1013" w:type="dxa"/>
            <w:shd w:val="clear" w:color="auto" w:fill="auto"/>
            <w:noWrap/>
            <w:hideMark/>
          </w:tcPr>
          <w:p w:rsidR="0076538A" w:rsidRPr="00E655E7" w:rsidRDefault="0076538A" w:rsidP="0076538A">
            <w:pPr>
              <w:pStyle w:val="Tablefigures"/>
            </w:pPr>
            <w:r w:rsidRPr="00E655E7">
              <w:t>93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Rawtenstall Library (170)</w:t>
            </w:r>
          </w:p>
        </w:tc>
        <w:tc>
          <w:tcPr>
            <w:tcW w:w="1000" w:type="dxa"/>
            <w:shd w:val="clear" w:color="auto" w:fill="auto"/>
            <w:noWrap/>
            <w:hideMark/>
          </w:tcPr>
          <w:p w:rsidR="0076538A" w:rsidRPr="00E655E7" w:rsidRDefault="0076538A" w:rsidP="0076538A">
            <w:pPr>
              <w:pStyle w:val="Tablefigures"/>
            </w:pPr>
            <w:r w:rsidRPr="00E655E7">
              <w:t>367</w:t>
            </w:r>
          </w:p>
        </w:tc>
        <w:tc>
          <w:tcPr>
            <w:tcW w:w="1013" w:type="dxa"/>
            <w:shd w:val="clear" w:color="auto" w:fill="auto"/>
            <w:noWrap/>
            <w:hideMark/>
          </w:tcPr>
          <w:p w:rsidR="0076538A" w:rsidRPr="00E655E7" w:rsidRDefault="0076538A" w:rsidP="0076538A">
            <w:pPr>
              <w:pStyle w:val="Tablefigures"/>
            </w:pPr>
            <w:r w:rsidRPr="00E655E7">
              <w:t>249</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The Maden Centre (171)</w:t>
            </w:r>
          </w:p>
        </w:tc>
        <w:tc>
          <w:tcPr>
            <w:tcW w:w="1000" w:type="dxa"/>
            <w:shd w:val="clear" w:color="auto" w:fill="auto"/>
            <w:noWrap/>
            <w:hideMark/>
          </w:tcPr>
          <w:p w:rsidR="0076538A" w:rsidRPr="00E655E7" w:rsidRDefault="0076538A" w:rsidP="0076538A">
            <w:pPr>
              <w:pStyle w:val="Tablefigures"/>
            </w:pPr>
            <w:r w:rsidRPr="00E655E7">
              <w:t>168</w:t>
            </w:r>
          </w:p>
        </w:tc>
        <w:tc>
          <w:tcPr>
            <w:tcW w:w="1013" w:type="dxa"/>
            <w:shd w:val="clear" w:color="auto" w:fill="auto"/>
            <w:noWrap/>
            <w:hideMark/>
          </w:tcPr>
          <w:p w:rsidR="0076538A" w:rsidRPr="00E655E7" w:rsidRDefault="0076538A" w:rsidP="0076538A">
            <w:pPr>
              <w:pStyle w:val="Tablefigures"/>
            </w:pPr>
            <w:r w:rsidRPr="00E655E7">
              <w:t>128</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The Zone in Rossendale (172)</w:t>
            </w:r>
          </w:p>
        </w:tc>
        <w:tc>
          <w:tcPr>
            <w:tcW w:w="1000" w:type="dxa"/>
            <w:shd w:val="clear" w:color="auto" w:fill="auto"/>
            <w:noWrap/>
            <w:hideMark/>
          </w:tcPr>
          <w:p w:rsidR="0076538A" w:rsidRPr="00E655E7" w:rsidRDefault="0076538A" w:rsidP="0076538A">
            <w:pPr>
              <w:pStyle w:val="Tablefigures"/>
            </w:pPr>
            <w:r w:rsidRPr="00E655E7">
              <w:t>70</w:t>
            </w:r>
          </w:p>
        </w:tc>
        <w:tc>
          <w:tcPr>
            <w:tcW w:w="1013" w:type="dxa"/>
            <w:shd w:val="clear" w:color="auto" w:fill="auto"/>
            <w:noWrap/>
            <w:hideMark/>
          </w:tcPr>
          <w:p w:rsidR="0076538A" w:rsidRPr="00E655E7" w:rsidRDefault="0076538A" w:rsidP="0076538A">
            <w:pPr>
              <w:pStyle w:val="Tablefigures"/>
            </w:pPr>
            <w:r w:rsidRPr="00E655E7">
              <w:t>69</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Whitworth Children's Centre (173)</w:t>
            </w:r>
          </w:p>
        </w:tc>
        <w:tc>
          <w:tcPr>
            <w:tcW w:w="1000" w:type="dxa"/>
            <w:shd w:val="clear" w:color="auto" w:fill="auto"/>
            <w:noWrap/>
            <w:hideMark/>
          </w:tcPr>
          <w:p w:rsidR="0076538A" w:rsidRPr="00E655E7" w:rsidRDefault="0076538A" w:rsidP="0076538A">
            <w:pPr>
              <w:pStyle w:val="Tablefigures"/>
            </w:pPr>
            <w:r w:rsidRPr="00E655E7">
              <w:t>40</w:t>
            </w:r>
          </w:p>
        </w:tc>
        <w:tc>
          <w:tcPr>
            <w:tcW w:w="1013" w:type="dxa"/>
            <w:shd w:val="clear" w:color="auto" w:fill="auto"/>
            <w:noWrap/>
            <w:hideMark/>
          </w:tcPr>
          <w:p w:rsidR="0076538A" w:rsidRDefault="0076538A" w:rsidP="0076538A">
            <w:pPr>
              <w:pStyle w:val="Tablefigures"/>
            </w:pPr>
            <w:r w:rsidRPr="00E655E7">
              <w:t>37</w:t>
            </w:r>
          </w:p>
        </w:tc>
      </w:tr>
    </w:tbl>
    <w:p w:rsidR="00BA3CAB" w:rsidRDefault="00BA3CAB" w:rsidP="008D3433">
      <w:pPr>
        <w:pStyle w:val="BodyTextIndent2"/>
        <w:ind w:left="0"/>
        <w:jc w:val="left"/>
      </w:pPr>
    </w:p>
    <w:p w:rsidR="00BA3CAB" w:rsidRPr="0076538A" w:rsidRDefault="00BA3CAB" w:rsidP="00E75761">
      <w:pPr>
        <w:pStyle w:val="TableTitle"/>
      </w:pPr>
      <w:r w:rsidRPr="0076538A">
        <w:t>Rossendale: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Bacup Library (174)</w:t>
            </w:r>
          </w:p>
        </w:tc>
        <w:tc>
          <w:tcPr>
            <w:tcW w:w="1000" w:type="dxa"/>
            <w:shd w:val="clear" w:color="auto" w:fill="auto"/>
            <w:noWrap/>
            <w:hideMark/>
          </w:tcPr>
          <w:p w:rsidR="0076538A" w:rsidRPr="0048081A" w:rsidRDefault="0076538A" w:rsidP="0076538A">
            <w:pPr>
              <w:pStyle w:val="Tablefigures"/>
            </w:pPr>
            <w:r w:rsidRPr="0048081A">
              <w:t>394</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Balladen Children's Centre (175)</w:t>
            </w:r>
          </w:p>
        </w:tc>
        <w:tc>
          <w:tcPr>
            <w:tcW w:w="1000" w:type="dxa"/>
            <w:shd w:val="clear" w:color="auto" w:fill="auto"/>
            <w:noWrap/>
            <w:hideMark/>
          </w:tcPr>
          <w:p w:rsidR="0076538A" w:rsidRPr="0048081A" w:rsidRDefault="0076538A" w:rsidP="0076538A">
            <w:pPr>
              <w:pStyle w:val="Tablefigures"/>
            </w:pPr>
            <w:r w:rsidRPr="0048081A">
              <w:t>67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Crawshawbooth Library and Community Centre (176)</w:t>
            </w:r>
          </w:p>
        </w:tc>
        <w:tc>
          <w:tcPr>
            <w:tcW w:w="1000" w:type="dxa"/>
            <w:shd w:val="clear" w:color="auto" w:fill="auto"/>
            <w:noWrap/>
            <w:hideMark/>
          </w:tcPr>
          <w:p w:rsidR="0076538A" w:rsidRPr="0048081A" w:rsidRDefault="0076538A" w:rsidP="0076538A">
            <w:pPr>
              <w:pStyle w:val="Tablefigures"/>
            </w:pPr>
            <w:r w:rsidRPr="0048081A">
              <w:t>224</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Rossendale Registration Office (177)</w:t>
            </w:r>
          </w:p>
        </w:tc>
        <w:tc>
          <w:tcPr>
            <w:tcW w:w="1000" w:type="dxa"/>
            <w:shd w:val="clear" w:color="auto" w:fill="auto"/>
            <w:noWrap/>
            <w:hideMark/>
          </w:tcPr>
          <w:p w:rsidR="0076538A" w:rsidRPr="0048081A" w:rsidRDefault="0076538A" w:rsidP="0076538A">
            <w:pPr>
              <w:pStyle w:val="Tablefigures"/>
            </w:pPr>
            <w:r w:rsidRPr="0048081A">
              <w:t>91</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Staghills Children's Centre (178)</w:t>
            </w:r>
          </w:p>
        </w:tc>
        <w:tc>
          <w:tcPr>
            <w:tcW w:w="1000" w:type="dxa"/>
            <w:shd w:val="clear" w:color="auto" w:fill="auto"/>
            <w:noWrap/>
            <w:hideMark/>
          </w:tcPr>
          <w:p w:rsidR="0076538A" w:rsidRPr="0048081A" w:rsidRDefault="0076538A" w:rsidP="0076538A">
            <w:pPr>
              <w:pStyle w:val="Tablefigures"/>
            </w:pPr>
            <w:r w:rsidRPr="0048081A">
              <w:t>81</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Whitewell Bottom Community Centre (179)</w:t>
            </w:r>
          </w:p>
        </w:tc>
        <w:tc>
          <w:tcPr>
            <w:tcW w:w="1000" w:type="dxa"/>
            <w:shd w:val="clear" w:color="auto" w:fill="auto"/>
            <w:noWrap/>
            <w:hideMark/>
          </w:tcPr>
          <w:p w:rsidR="0076538A" w:rsidRPr="0048081A" w:rsidRDefault="0076538A" w:rsidP="0076538A">
            <w:pPr>
              <w:pStyle w:val="Tablefigures"/>
            </w:pPr>
            <w:r w:rsidRPr="0048081A">
              <w:t>105</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Whitworth Library (180)</w:t>
            </w:r>
          </w:p>
        </w:tc>
        <w:tc>
          <w:tcPr>
            <w:tcW w:w="1000" w:type="dxa"/>
            <w:shd w:val="clear" w:color="auto" w:fill="auto"/>
            <w:noWrap/>
            <w:hideMark/>
          </w:tcPr>
          <w:p w:rsidR="0076538A" w:rsidRPr="0048081A" w:rsidRDefault="0076538A" w:rsidP="0076538A">
            <w:pPr>
              <w:pStyle w:val="Tablefigures"/>
            </w:pPr>
            <w:r w:rsidRPr="0048081A">
              <w:t>80</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Whitworth Young People's Centre (181)</w:t>
            </w:r>
          </w:p>
        </w:tc>
        <w:tc>
          <w:tcPr>
            <w:tcW w:w="1000" w:type="dxa"/>
            <w:shd w:val="clear" w:color="auto" w:fill="auto"/>
            <w:noWrap/>
            <w:hideMark/>
          </w:tcPr>
          <w:p w:rsidR="0076538A" w:rsidRDefault="0076538A" w:rsidP="0076538A">
            <w:pPr>
              <w:pStyle w:val="Tablefigures"/>
            </w:pPr>
            <w:r w:rsidRPr="0048081A">
              <w:t>29</w:t>
            </w:r>
          </w:p>
        </w:tc>
      </w:tr>
    </w:tbl>
    <w:p w:rsidR="00BA3CAB" w:rsidRDefault="00BA3CAB" w:rsidP="008D3433">
      <w:pPr>
        <w:pStyle w:val="BodyTextIndent2"/>
        <w:ind w:left="0"/>
        <w:jc w:val="left"/>
      </w:pPr>
    </w:p>
    <w:p w:rsidR="00BA3CAB" w:rsidRDefault="00BA3CAB" w:rsidP="00BA3CAB">
      <w:pPr>
        <w:pStyle w:val="BodyTextIndent2"/>
        <w:ind w:left="0"/>
        <w:jc w:val="left"/>
        <w:rPr>
          <w:color w:val="FF0000"/>
        </w:rPr>
      </w:pPr>
      <w:r>
        <w:rPr>
          <w:color w:val="FF0000"/>
        </w:rPr>
        <w:lastRenderedPageBreak/>
        <w:t>4.</w:t>
      </w:r>
      <w:r w:rsidR="00832134">
        <w:rPr>
          <w:color w:val="FF0000"/>
        </w:rPr>
        <w:t>3</w:t>
      </w:r>
      <w:r>
        <w:rPr>
          <w:color w:val="FF0000"/>
        </w:rPr>
        <w:t>.</w:t>
      </w:r>
      <w:r w:rsidR="00832134">
        <w:rPr>
          <w:color w:val="FF0000"/>
        </w:rPr>
        <w:t>10</w:t>
      </w:r>
      <w:r w:rsidRPr="00D54B27">
        <w:rPr>
          <w:color w:val="FF0000"/>
        </w:rPr>
        <w:tab/>
      </w:r>
      <w:r>
        <w:rPr>
          <w:color w:val="FF0000"/>
        </w:rPr>
        <w:t>South Ribble: p</w:t>
      </w:r>
      <w:r w:rsidRPr="00D54B27">
        <w:rPr>
          <w:color w:val="FF0000"/>
        </w:rPr>
        <w:t xml:space="preserve">roperties </w:t>
      </w:r>
      <w:r>
        <w:rPr>
          <w:color w:val="FF0000"/>
        </w:rPr>
        <w:t>used and will likely use</w:t>
      </w:r>
    </w:p>
    <w:p w:rsidR="00BA3CAB" w:rsidRDefault="00BA3CAB" w:rsidP="00BA3CAB">
      <w:pPr>
        <w:pStyle w:val="BodyTextIndent2"/>
        <w:ind w:left="0"/>
        <w:jc w:val="left"/>
        <w:rPr>
          <w:color w:val="FF0000"/>
        </w:rPr>
      </w:pPr>
    </w:p>
    <w:p w:rsidR="00BA3CAB" w:rsidRPr="0076538A" w:rsidRDefault="00BA3CAB" w:rsidP="00E75761">
      <w:pPr>
        <w:pStyle w:val="TableTitle"/>
      </w:pPr>
      <w:r w:rsidRPr="0076538A">
        <w:t>South Ribble: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Pr="00687B65" w:rsidRDefault="00BA3CAB" w:rsidP="00F56A8F">
            <w:pPr>
              <w:spacing w:after="0"/>
              <w:rPr>
                <w:rFonts w:eastAsia="Times New Roman" w:cs="Arial"/>
                <w:sz w:val="18"/>
                <w:szCs w:val="18"/>
                <w:lang w:eastAsia="en-GB"/>
              </w:rPr>
            </w:pPr>
            <w:r>
              <w:rPr>
                <w:rFonts w:eastAsia="Times New Roman" w:cs="Arial"/>
                <w:sz w:val="18"/>
                <w:szCs w:val="18"/>
                <w:lang w:eastAsia="en-GB"/>
              </w:rPr>
              <w:t>Count will likely use in the future</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Kingsfold Library (182)</w:t>
            </w:r>
          </w:p>
        </w:tc>
        <w:tc>
          <w:tcPr>
            <w:tcW w:w="1000" w:type="dxa"/>
            <w:shd w:val="clear" w:color="auto" w:fill="auto"/>
            <w:noWrap/>
            <w:hideMark/>
          </w:tcPr>
          <w:p w:rsidR="0076538A" w:rsidRPr="00D85036" w:rsidRDefault="0076538A" w:rsidP="0076538A">
            <w:pPr>
              <w:pStyle w:val="Tablefigures"/>
            </w:pPr>
            <w:r w:rsidRPr="00D85036">
              <w:t>192</w:t>
            </w:r>
          </w:p>
        </w:tc>
        <w:tc>
          <w:tcPr>
            <w:tcW w:w="1013" w:type="dxa"/>
            <w:shd w:val="clear" w:color="auto" w:fill="auto"/>
            <w:noWrap/>
            <w:hideMark/>
          </w:tcPr>
          <w:p w:rsidR="0076538A" w:rsidRPr="00D85036" w:rsidRDefault="0076538A" w:rsidP="0076538A">
            <w:pPr>
              <w:pStyle w:val="Tablefigures"/>
            </w:pPr>
            <w:r w:rsidRPr="00D85036">
              <w:t>157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Leyland Day Centre (183)</w:t>
            </w:r>
          </w:p>
        </w:tc>
        <w:tc>
          <w:tcPr>
            <w:tcW w:w="1000" w:type="dxa"/>
            <w:shd w:val="clear" w:color="auto" w:fill="auto"/>
            <w:noWrap/>
            <w:hideMark/>
          </w:tcPr>
          <w:p w:rsidR="0076538A" w:rsidRPr="00D85036" w:rsidRDefault="0076538A" w:rsidP="0076538A">
            <w:pPr>
              <w:pStyle w:val="Tablefigures"/>
            </w:pPr>
            <w:r w:rsidRPr="00D85036">
              <w:t>6</w:t>
            </w:r>
          </w:p>
        </w:tc>
        <w:tc>
          <w:tcPr>
            <w:tcW w:w="1013" w:type="dxa"/>
            <w:shd w:val="clear" w:color="auto" w:fill="auto"/>
            <w:noWrap/>
            <w:hideMark/>
          </w:tcPr>
          <w:p w:rsidR="0076538A" w:rsidRPr="00D85036" w:rsidRDefault="0076538A" w:rsidP="0076538A">
            <w:pPr>
              <w:pStyle w:val="Tablefigures"/>
            </w:pPr>
            <w:r w:rsidRPr="00D85036">
              <w:t>18</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Leyland Library (184)</w:t>
            </w:r>
          </w:p>
        </w:tc>
        <w:tc>
          <w:tcPr>
            <w:tcW w:w="1000" w:type="dxa"/>
            <w:shd w:val="clear" w:color="auto" w:fill="auto"/>
            <w:noWrap/>
            <w:hideMark/>
          </w:tcPr>
          <w:p w:rsidR="0076538A" w:rsidRPr="00D85036" w:rsidRDefault="0076538A" w:rsidP="0076538A">
            <w:pPr>
              <w:pStyle w:val="Tablefigures"/>
            </w:pPr>
            <w:r w:rsidRPr="00D85036">
              <w:t>129</w:t>
            </w:r>
          </w:p>
        </w:tc>
        <w:tc>
          <w:tcPr>
            <w:tcW w:w="1013" w:type="dxa"/>
            <w:shd w:val="clear" w:color="auto" w:fill="auto"/>
            <w:noWrap/>
            <w:hideMark/>
          </w:tcPr>
          <w:p w:rsidR="0076538A" w:rsidRPr="00D85036" w:rsidRDefault="0076538A" w:rsidP="0076538A">
            <w:pPr>
              <w:pStyle w:val="Tablefigures"/>
            </w:pPr>
            <w:r w:rsidRPr="00D85036">
              <w:t>93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Longton Library (185)</w:t>
            </w:r>
          </w:p>
        </w:tc>
        <w:tc>
          <w:tcPr>
            <w:tcW w:w="1000" w:type="dxa"/>
            <w:shd w:val="clear" w:color="auto" w:fill="auto"/>
            <w:noWrap/>
            <w:hideMark/>
          </w:tcPr>
          <w:p w:rsidR="0076538A" w:rsidRPr="00D85036" w:rsidRDefault="0076538A" w:rsidP="0076538A">
            <w:pPr>
              <w:pStyle w:val="Tablefigures"/>
            </w:pPr>
            <w:r w:rsidRPr="00D85036">
              <w:t>153</w:t>
            </w:r>
          </w:p>
        </w:tc>
        <w:tc>
          <w:tcPr>
            <w:tcW w:w="1013" w:type="dxa"/>
            <w:shd w:val="clear" w:color="auto" w:fill="auto"/>
            <w:noWrap/>
            <w:hideMark/>
          </w:tcPr>
          <w:p w:rsidR="0076538A" w:rsidRPr="00D85036" w:rsidRDefault="0076538A" w:rsidP="0076538A">
            <w:pPr>
              <w:pStyle w:val="Tablefigures"/>
            </w:pPr>
            <w:r w:rsidRPr="00D85036">
              <w:t>123</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South Ribble Adult Disability Day Services (Crossways) (186)</w:t>
            </w:r>
          </w:p>
        </w:tc>
        <w:tc>
          <w:tcPr>
            <w:tcW w:w="1000" w:type="dxa"/>
            <w:shd w:val="clear" w:color="auto" w:fill="auto"/>
            <w:noWrap/>
            <w:hideMark/>
          </w:tcPr>
          <w:p w:rsidR="0076538A" w:rsidRPr="00D85036" w:rsidRDefault="0076538A" w:rsidP="0076538A">
            <w:pPr>
              <w:pStyle w:val="Tablefigures"/>
            </w:pPr>
            <w:r w:rsidRPr="00D85036">
              <w:t>10</w:t>
            </w:r>
          </w:p>
        </w:tc>
        <w:tc>
          <w:tcPr>
            <w:tcW w:w="1013" w:type="dxa"/>
            <w:shd w:val="clear" w:color="auto" w:fill="auto"/>
            <w:noWrap/>
            <w:hideMark/>
          </w:tcPr>
          <w:p w:rsidR="0076538A" w:rsidRPr="00D85036" w:rsidRDefault="0076538A" w:rsidP="0076538A">
            <w:pPr>
              <w:pStyle w:val="Tablefigures"/>
            </w:pPr>
            <w:r w:rsidRPr="00D85036">
              <w:t>14</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The Zone in South Ribble (187)</w:t>
            </w:r>
          </w:p>
        </w:tc>
        <w:tc>
          <w:tcPr>
            <w:tcW w:w="1000" w:type="dxa"/>
            <w:shd w:val="clear" w:color="auto" w:fill="auto"/>
            <w:noWrap/>
            <w:hideMark/>
          </w:tcPr>
          <w:p w:rsidR="0076538A" w:rsidRPr="00D85036" w:rsidRDefault="0076538A" w:rsidP="0076538A">
            <w:pPr>
              <w:pStyle w:val="Tablefigures"/>
            </w:pPr>
            <w:r w:rsidRPr="00D85036">
              <w:t>28</w:t>
            </w:r>
          </w:p>
        </w:tc>
        <w:tc>
          <w:tcPr>
            <w:tcW w:w="1013" w:type="dxa"/>
            <w:shd w:val="clear" w:color="auto" w:fill="auto"/>
            <w:noWrap/>
            <w:hideMark/>
          </w:tcPr>
          <w:p w:rsidR="0076538A" w:rsidRPr="00D85036" w:rsidRDefault="0076538A" w:rsidP="0076538A">
            <w:pPr>
              <w:pStyle w:val="Tablefigures"/>
            </w:pPr>
            <w:r w:rsidRPr="00D85036">
              <w:t>32</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Wade Hall Children's Centre (188)</w:t>
            </w:r>
          </w:p>
        </w:tc>
        <w:tc>
          <w:tcPr>
            <w:tcW w:w="1000" w:type="dxa"/>
            <w:shd w:val="clear" w:color="auto" w:fill="auto"/>
            <w:noWrap/>
            <w:hideMark/>
          </w:tcPr>
          <w:p w:rsidR="0076538A" w:rsidRPr="00D85036" w:rsidRDefault="0076538A" w:rsidP="0076538A">
            <w:pPr>
              <w:pStyle w:val="Tablefigures"/>
            </w:pPr>
            <w:r w:rsidRPr="00D85036">
              <w:t>35</w:t>
            </w:r>
          </w:p>
        </w:tc>
        <w:tc>
          <w:tcPr>
            <w:tcW w:w="1013" w:type="dxa"/>
            <w:shd w:val="clear" w:color="auto" w:fill="auto"/>
            <w:noWrap/>
            <w:hideMark/>
          </w:tcPr>
          <w:p w:rsidR="0076538A" w:rsidRPr="00D85036" w:rsidRDefault="0076538A" w:rsidP="0076538A">
            <w:pPr>
              <w:pStyle w:val="Tablefigures"/>
            </w:pPr>
            <w:r w:rsidRPr="00D85036">
              <w:t>34</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Walton-le-Dale Young People's Centre (189)</w:t>
            </w:r>
          </w:p>
        </w:tc>
        <w:tc>
          <w:tcPr>
            <w:tcW w:w="1000" w:type="dxa"/>
            <w:shd w:val="clear" w:color="auto" w:fill="auto"/>
            <w:noWrap/>
            <w:hideMark/>
          </w:tcPr>
          <w:p w:rsidR="0076538A" w:rsidRPr="00D85036" w:rsidRDefault="0076538A" w:rsidP="0076538A">
            <w:pPr>
              <w:pStyle w:val="Tablefigures"/>
            </w:pPr>
            <w:r w:rsidRPr="00D85036">
              <w:t>46</w:t>
            </w:r>
          </w:p>
        </w:tc>
        <w:tc>
          <w:tcPr>
            <w:tcW w:w="1013" w:type="dxa"/>
            <w:shd w:val="clear" w:color="auto" w:fill="auto"/>
            <w:noWrap/>
            <w:hideMark/>
          </w:tcPr>
          <w:p w:rsidR="0076538A" w:rsidRDefault="0076538A" w:rsidP="0076538A">
            <w:pPr>
              <w:pStyle w:val="Tablefigures"/>
            </w:pPr>
            <w:r w:rsidRPr="00D85036">
              <w:t>37</w:t>
            </w:r>
          </w:p>
        </w:tc>
      </w:tr>
    </w:tbl>
    <w:p w:rsidR="00BA3CAB" w:rsidRDefault="00BA3CAB" w:rsidP="008D3433">
      <w:pPr>
        <w:pStyle w:val="BodyTextIndent2"/>
        <w:ind w:left="0"/>
        <w:jc w:val="left"/>
      </w:pPr>
    </w:p>
    <w:p w:rsidR="00BA3CAB" w:rsidRPr="0076538A" w:rsidRDefault="00BA3CAB" w:rsidP="00E75761">
      <w:pPr>
        <w:pStyle w:val="TableTitle"/>
      </w:pPr>
      <w:r w:rsidRPr="0076538A">
        <w:t>South Ribble: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BA3CAB" w:rsidRPr="00687B65" w:rsidTr="00BA3CAB">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CAB" w:rsidRPr="00687B65" w:rsidRDefault="00BA3CAB"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3CAB" w:rsidRDefault="00BA3CAB"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Bamber Bridge Children's Centre (190)</w:t>
            </w:r>
          </w:p>
        </w:tc>
        <w:tc>
          <w:tcPr>
            <w:tcW w:w="1000" w:type="dxa"/>
            <w:shd w:val="clear" w:color="auto" w:fill="auto"/>
            <w:noWrap/>
            <w:hideMark/>
          </w:tcPr>
          <w:p w:rsidR="0076538A" w:rsidRPr="00CA6D3F" w:rsidRDefault="0076538A" w:rsidP="0076538A">
            <w:pPr>
              <w:pStyle w:val="Tablefigures"/>
            </w:pPr>
            <w:r w:rsidRPr="00CA6D3F">
              <w:t>120</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Bamber Bridge Library (191)</w:t>
            </w:r>
          </w:p>
        </w:tc>
        <w:tc>
          <w:tcPr>
            <w:tcW w:w="1000" w:type="dxa"/>
            <w:shd w:val="clear" w:color="auto" w:fill="auto"/>
            <w:noWrap/>
            <w:hideMark/>
          </w:tcPr>
          <w:p w:rsidR="0076538A" w:rsidRPr="00CA6D3F" w:rsidRDefault="0076538A" w:rsidP="0076538A">
            <w:pPr>
              <w:pStyle w:val="Tablefigures"/>
            </w:pPr>
            <w:r w:rsidRPr="00CA6D3F">
              <w:t>237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Kingsfold Children's Centre (192)</w:t>
            </w:r>
          </w:p>
        </w:tc>
        <w:tc>
          <w:tcPr>
            <w:tcW w:w="1000" w:type="dxa"/>
            <w:shd w:val="clear" w:color="auto" w:fill="auto"/>
            <w:noWrap/>
            <w:hideMark/>
          </w:tcPr>
          <w:p w:rsidR="0076538A" w:rsidRPr="00CA6D3F" w:rsidRDefault="0076538A" w:rsidP="0076538A">
            <w:pPr>
              <w:pStyle w:val="Tablefigures"/>
            </w:pPr>
            <w:r w:rsidRPr="00CA6D3F">
              <w:t>41</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Longton Children's Centre (193)</w:t>
            </w:r>
          </w:p>
        </w:tc>
        <w:tc>
          <w:tcPr>
            <w:tcW w:w="1000" w:type="dxa"/>
            <w:shd w:val="clear" w:color="auto" w:fill="auto"/>
            <w:noWrap/>
            <w:hideMark/>
          </w:tcPr>
          <w:p w:rsidR="0076538A" w:rsidRPr="00CA6D3F" w:rsidRDefault="0076538A" w:rsidP="0076538A">
            <w:pPr>
              <w:pStyle w:val="Tablefigures"/>
            </w:pPr>
            <w:r w:rsidRPr="00CA6D3F">
              <w:t>36</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Lostock Hall Library and Children's Centre (194)</w:t>
            </w:r>
          </w:p>
        </w:tc>
        <w:tc>
          <w:tcPr>
            <w:tcW w:w="1000" w:type="dxa"/>
            <w:shd w:val="clear" w:color="auto" w:fill="auto"/>
            <w:noWrap/>
            <w:hideMark/>
          </w:tcPr>
          <w:p w:rsidR="0076538A" w:rsidRPr="00CA6D3F" w:rsidRDefault="0076538A" w:rsidP="0076538A">
            <w:pPr>
              <w:pStyle w:val="Tablefigures"/>
            </w:pPr>
            <w:r w:rsidRPr="00CA6D3F">
              <w:t>258</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Penwortham Library (195)</w:t>
            </w:r>
          </w:p>
        </w:tc>
        <w:tc>
          <w:tcPr>
            <w:tcW w:w="1000" w:type="dxa"/>
            <w:shd w:val="clear" w:color="auto" w:fill="auto"/>
            <w:noWrap/>
            <w:hideMark/>
          </w:tcPr>
          <w:p w:rsidR="0076538A" w:rsidRPr="00CA6D3F" w:rsidRDefault="0076538A" w:rsidP="0076538A">
            <w:pPr>
              <w:pStyle w:val="Tablefigures"/>
            </w:pPr>
            <w:r w:rsidRPr="00CA6D3F">
              <w:t>157</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Penwortham Young People's Centre (196)</w:t>
            </w:r>
          </w:p>
        </w:tc>
        <w:tc>
          <w:tcPr>
            <w:tcW w:w="1000" w:type="dxa"/>
            <w:shd w:val="clear" w:color="auto" w:fill="auto"/>
            <w:noWrap/>
            <w:hideMark/>
          </w:tcPr>
          <w:p w:rsidR="0076538A" w:rsidRPr="00CA6D3F" w:rsidRDefault="0076538A" w:rsidP="0076538A">
            <w:pPr>
              <w:pStyle w:val="Tablefigures"/>
            </w:pPr>
            <w:r w:rsidRPr="00CA6D3F">
              <w:t>92</w:t>
            </w:r>
          </w:p>
        </w:tc>
      </w:tr>
      <w:tr w:rsidR="0076538A" w:rsidRPr="00BA3CAB" w:rsidTr="006727D6">
        <w:trPr>
          <w:trHeight w:val="282"/>
        </w:trPr>
        <w:tc>
          <w:tcPr>
            <w:tcW w:w="7480" w:type="dxa"/>
            <w:shd w:val="clear" w:color="auto" w:fill="auto"/>
            <w:hideMark/>
          </w:tcPr>
          <w:p w:rsidR="0076538A" w:rsidRPr="00BA3CAB" w:rsidRDefault="0076538A" w:rsidP="0076538A">
            <w:pPr>
              <w:spacing w:after="0"/>
              <w:rPr>
                <w:rFonts w:eastAsia="Times New Roman" w:cs="Arial"/>
                <w:sz w:val="18"/>
                <w:szCs w:val="18"/>
                <w:lang w:eastAsia="en-GB"/>
              </w:rPr>
            </w:pPr>
            <w:r w:rsidRPr="00BA3CAB">
              <w:rPr>
                <w:rFonts w:eastAsia="Times New Roman" w:cs="Arial"/>
                <w:sz w:val="18"/>
                <w:szCs w:val="18"/>
                <w:lang w:eastAsia="en-GB"/>
              </w:rPr>
              <w:t>Wellfield Children's Centre (197)</w:t>
            </w:r>
          </w:p>
        </w:tc>
        <w:tc>
          <w:tcPr>
            <w:tcW w:w="1000" w:type="dxa"/>
            <w:shd w:val="clear" w:color="auto" w:fill="auto"/>
            <w:noWrap/>
            <w:hideMark/>
          </w:tcPr>
          <w:p w:rsidR="0076538A" w:rsidRDefault="0076538A" w:rsidP="0076538A">
            <w:pPr>
              <w:pStyle w:val="Tablefigures"/>
            </w:pPr>
            <w:r w:rsidRPr="00CA6D3F">
              <w:t>27</w:t>
            </w:r>
          </w:p>
        </w:tc>
      </w:tr>
    </w:tbl>
    <w:p w:rsidR="00BA3CAB" w:rsidRDefault="00BA3CAB" w:rsidP="008D3433">
      <w:pPr>
        <w:pStyle w:val="BodyTextIndent2"/>
        <w:ind w:left="0"/>
        <w:jc w:val="left"/>
      </w:pPr>
    </w:p>
    <w:p w:rsidR="00461FDC" w:rsidRDefault="00832134" w:rsidP="00461FDC">
      <w:pPr>
        <w:pStyle w:val="BodyTextIndent2"/>
        <w:ind w:left="0"/>
        <w:jc w:val="left"/>
        <w:rPr>
          <w:color w:val="FF0000"/>
        </w:rPr>
      </w:pPr>
      <w:r>
        <w:rPr>
          <w:color w:val="FF0000"/>
        </w:rPr>
        <w:t>4.3</w:t>
      </w:r>
      <w:r w:rsidR="00461FDC">
        <w:rPr>
          <w:color w:val="FF0000"/>
        </w:rPr>
        <w:t>.</w:t>
      </w:r>
      <w:r>
        <w:rPr>
          <w:color w:val="FF0000"/>
        </w:rPr>
        <w:t>11</w:t>
      </w:r>
      <w:r w:rsidR="00461FDC" w:rsidRPr="00D54B27">
        <w:rPr>
          <w:color w:val="FF0000"/>
        </w:rPr>
        <w:tab/>
      </w:r>
      <w:r w:rsidR="00461FDC">
        <w:rPr>
          <w:color w:val="FF0000"/>
        </w:rPr>
        <w:t>West Lancashire: p</w:t>
      </w:r>
      <w:r w:rsidR="00461FDC" w:rsidRPr="00D54B27">
        <w:rPr>
          <w:color w:val="FF0000"/>
        </w:rPr>
        <w:t xml:space="preserve">roperties </w:t>
      </w:r>
      <w:r w:rsidR="00461FDC">
        <w:rPr>
          <w:color w:val="FF0000"/>
        </w:rPr>
        <w:t>used and will likely use</w:t>
      </w:r>
    </w:p>
    <w:p w:rsidR="00461FDC" w:rsidRDefault="00461FDC" w:rsidP="00461FDC">
      <w:pPr>
        <w:pStyle w:val="BodyTextIndent2"/>
        <w:ind w:left="0"/>
        <w:jc w:val="left"/>
        <w:rPr>
          <w:color w:val="FF0000"/>
        </w:rPr>
      </w:pPr>
    </w:p>
    <w:p w:rsidR="00461FDC" w:rsidRPr="0076538A" w:rsidRDefault="00461FDC" w:rsidP="00E75761">
      <w:pPr>
        <w:pStyle w:val="TableTitle"/>
      </w:pPr>
      <w:r w:rsidRPr="0076538A">
        <w:t>West Lancashire: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8F1ACC" w:rsidRPr="00687B65" w:rsidTr="008F1ACC">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F1ACC" w:rsidRPr="00687B65" w:rsidRDefault="008F1ACC"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1ACC" w:rsidRDefault="008F1ACC"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F1ACC" w:rsidRPr="008F1ACC" w:rsidRDefault="008F1ACC" w:rsidP="00F56A8F">
            <w:pPr>
              <w:spacing w:after="0"/>
              <w:rPr>
                <w:rFonts w:eastAsia="Times New Roman" w:cs="Arial"/>
                <w:sz w:val="18"/>
                <w:szCs w:val="18"/>
                <w:lang w:eastAsia="en-GB"/>
              </w:rPr>
            </w:pPr>
            <w:r w:rsidRPr="008F1ACC">
              <w:rPr>
                <w:rFonts w:eastAsia="Times New Roman" w:cs="Arial"/>
                <w:sz w:val="18"/>
                <w:szCs w:val="18"/>
                <w:lang w:eastAsia="en-GB"/>
              </w:rPr>
              <w:t>Count will likely use in the future</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First Steps Children's Centre (198)</w:t>
            </w:r>
          </w:p>
        </w:tc>
        <w:tc>
          <w:tcPr>
            <w:tcW w:w="1000" w:type="dxa"/>
            <w:shd w:val="clear" w:color="auto" w:fill="auto"/>
            <w:noWrap/>
            <w:hideMark/>
          </w:tcPr>
          <w:p w:rsidR="0076538A" w:rsidRPr="0046002A" w:rsidRDefault="0076538A" w:rsidP="0076538A">
            <w:pPr>
              <w:pStyle w:val="Tablefigures"/>
            </w:pPr>
            <w:r w:rsidRPr="0046002A">
              <w:t>32</w:t>
            </w:r>
          </w:p>
        </w:tc>
        <w:tc>
          <w:tcPr>
            <w:tcW w:w="1013" w:type="dxa"/>
            <w:shd w:val="clear" w:color="auto" w:fill="auto"/>
            <w:noWrap/>
            <w:hideMark/>
          </w:tcPr>
          <w:p w:rsidR="0076538A" w:rsidRPr="0046002A" w:rsidRDefault="0076538A" w:rsidP="0076538A">
            <w:pPr>
              <w:pStyle w:val="Tablefigures"/>
            </w:pPr>
            <w:r w:rsidRPr="0046002A">
              <w:t>33</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Ormskirk Library (199)</w:t>
            </w:r>
          </w:p>
        </w:tc>
        <w:tc>
          <w:tcPr>
            <w:tcW w:w="1000" w:type="dxa"/>
            <w:shd w:val="clear" w:color="auto" w:fill="auto"/>
            <w:noWrap/>
            <w:hideMark/>
          </w:tcPr>
          <w:p w:rsidR="0076538A" w:rsidRPr="0046002A" w:rsidRDefault="0076538A" w:rsidP="0076538A">
            <w:pPr>
              <w:pStyle w:val="Tablefigures"/>
            </w:pPr>
            <w:r w:rsidRPr="0046002A">
              <w:t>146</w:t>
            </w:r>
          </w:p>
        </w:tc>
        <w:tc>
          <w:tcPr>
            <w:tcW w:w="1013" w:type="dxa"/>
            <w:shd w:val="clear" w:color="auto" w:fill="auto"/>
            <w:noWrap/>
            <w:hideMark/>
          </w:tcPr>
          <w:p w:rsidR="0076538A" w:rsidRPr="0046002A" w:rsidRDefault="0076538A" w:rsidP="0076538A">
            <w:pPr>
              <w:pStyle w:val="Tablefigures"/>
            </w:pPr>
            <w:r w:rsidRPr="0046002A">
              <w:t>111</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Ormskirk Mere Brook Day Centre (200)</w:t>
            </w:r>
          </w:p>
        </w:tc>
        <w:tc>
          <w:tcPr>
            <w:tcW w:w="1000" w:type="dxa"/>
            <w:shd w:val="clear" w:color="auto" w:fill="auto"/>
            <w:noWrap/>
            <w:hideMark/>
          </w:tcPr>
          <w:p w:rsidR="0076538A" w:rsidRPr="0046002A" w:rsidRDefault="0076538A" w:rsidP="0076538A">
            <w:pPr>
              <w:pStyle w:val="Tablefigures"/>
            </w:pPr>
            <w:r w:rsidRPr="0046002A">
              <w:t>12</w:t>
            </w:r>
          </w:p>
        </w:tc>
        <w:tc>
          <w:tcPr>
            <w:tcW w:w="1013" w:type="dxa"/>
            <w:shd w:val="clear" w:color="auto" w:fill="auto"/>
            <w:noWrap/>
            <w:hideMark/>
          </w:tcPr>
          <w:p w:rsidR="0076538A" w:rsidRPr="0046002A" w:rsidRDefault="0076538A" w:rsidP="0076538A">
            <w:pPr>
              <w:pStyle w:val="Tablefigures"/>
            </w:pPr>
            <w:r w:rsidRPr="0046002A">
              <w:t>20</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Park Children's Centre (201)</w:t>
            </w:r>
          </w:p>
        </w:tc>
        <w:tc>
          <w:tcPr>
            <w:tcW w:w="1000" w:type="dxa"/>
            <w:shd w:val="clear" w:color="auto" w:fill="auto"/>
            <w:noWrap/>
            <w:hideMark/>
          </w:tcPr>
          <w:p w:rsidR="0076538A" w:rsidRPr="0046002A" w:rsidRDefault="0076538A" w:rsidP="0076538A">
            <w:pPr>
              <w:pStyle w:val="Tablefigures"/>
            </w:pPr>
            <w:r w:rsidRPr="0046002A">
              <w:t>41</w:t>
            </w:r>
          </w:p>
        </w:tc>
        <w:tc>
          <w:tcPr>
            <w:tcW w:w="1013" w:type="dxa"/>
            <w:shd w:val="clear" w:color="auto" w:fill="auto"/>
            <w:noWrap/>
            <w:hideMark/>
          </w:tcPr>
          <w:p w:rsidR="0076538A" w:rsidRPr="0046002A" w:rsidRDefault="0076538A" w:rsidP="0076538A">
            <w:pPr>
              <w:pStyle w:val="Tablefigures"/>
            </w:pPr>
            <w:r w:rsidRPr="0046002A">
              <w:t>36</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Skelmersdale Library (202)</w:t>
            </w:r>
          </w:p>
        </w:tc>
        <w:tc>
          <w:tcPr>
            <w:tcW w:w="1000" w:type="dxa"/>
            <w:shd w:val="clear" w:color="auto" w:fill="auto"/>
            <w:noWrap/>
            <w:hideMark/>
          </w:tcPr>
          <w:p w:rsidR="0076538A" w:rsidRPr="0046002A" w:rsidRDefault="0076538A" w:rsidP="0076538A">
            <w:pPr>
              <w:pStyle w:val="Tablefigures"/>
            </w:pPr>
            <w:r w:rsidRPr="0046002A">
              <w:t>142</w:t>
            </w:r>
          </w:p>
        </w:tc>
        <w:tc>
          <w:tcPr>
            <w:tcW w:w="1013" w:type="dxa"/>
            <w:shd w:val="clear" w:color="auto" w:fill="auto"/>
            <w:noWrap/>
            <w:hideMark/>
          </w:tcPr>
          <w:p w:rsidR="0076538A" w:rsidRPr="0046002A" w:rsidRDefault="0076538A" w:rsidP="0076538A">
            <w:pPr>
              <w:pStyle w:val="Tablefigures"/>
            </w:pPr>
            <w:r w:rsidRPr="0046002A">
              <w:t>115</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Tarleton Library (203)</w:t>
            </w:r>
          </w:p>
        </w:tc>
        <w:tc>
          <w:tcPr>
            <w:tcW w:w="1000" w:type="dxa"/>
            <w:shd w:val="clear" w:color="auto" w:fill="auto"/>
            <w:noWrap/>
            <w:hideMark/>
          </w:tcPr>
          <w:p w:rsidR="0076538A" w:rsidRPr="0046002A" w:rsidRDefault="0076538A" w:rsidP="0076538A">
            <w:pPr>
              <w:pStyle w:val="Tablefigures"/>
            </w:pPr>
            <w:r w:rsidRPr="0046002A">
              <w:t>117</w:t>
            </w:r>
          </w:p>
        </w:tc>
        <w:tc>
          <w:tcPr>
            <w:tcW w:w="1013" w:type="dxa"/>
            <w:shd w:val="clear" w:color="auto" w:fill="auto"/>
            <w:noWrap/>
            <w:hideMark/>
          </w:tcPr>
          <w:p w:rsidR="0076538A" w:rsidRPr="0046002A" w:rsidRDefault="0076538A" w:rsidP="0076538A">
            <w:pPr>
              <w:pStyle w:val="Tablefigures"/>
            </w:pPr>
            <w:r w:rsidRPr="0046002A">
              <w:t>109</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The Grove Young People's Centre and Children's Centre (204)</w:t>
            </w:r>
          </w:p>
        </w:tc>
        <w:tc>
          <w:tcPr>
            <w:tcW w:w="1000" w:type="dxa"/>
            <w:shd w:val="clear" w:color="auto" w:fill="auto"/>
            <w:noWrap/>
            <w:hideMark/>
          </w:tcPr>
          <w:p w:rsidR="0076538A" w:rsidRPr="0046002A" w:rsidRDefault="0076538A" w:rsidP="0076538A">
            <w:pPr>
              <w:pStyle w:val="Tablefigures"/>
            </w:pPr>
            <w:r w:rsidRPr="0046002A">
              <w:t>63</w:t>
            </w:r>
          </w:p>
        </w:tc>
        <w:tc>
          <w:tcPr>
            <w:tcW w:w="1013" w:type="dxa"/>
            <w:shd w:val="clear" w:color="auto" w:fill="auto"/>
            <w:noWrap/>
            <w:hideMark/>
          </w:tcPr>
          <w:p w:rsidR="0076538A" w:rsidRPr="0046002A" w:rsidRDefault="0076538A" w:rsidP="0076538A">
            <w:pPr>
              <w:pStyle w:val="Tablefigures"/>
            </w:pPr>
            <w:r w:rsidRPr="0046002A">
              <w:t>59</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The Zone in West Lancashire (205)</w:t>
            </w:r>
          </w:p>
        </w:tc>
        <w:tc>
          <w:tcPr>
            <w:tcW w:w="1000" w:type="dxa"/>
            <w:shd w:val="clear" w:color="auto" w:fill="auto"/>
            <w:noWrap/>
            <w:hideMark/>
          </w:tcPr>
          <w:p w:rsidR="0076538A" w:rsidRPr="0046002A" w:rsidRDefault="0076538A" w:rsidP="0076538A">
            <w:pPr>
              <w:pStyle w:val="Tablefigures"/>
            </w:pPr>
            <w:r w:rsidRPr="0046002A">
              <w:t>22</w:t>
            </w:r>
          </w:p>
        </w:tc>
        <w:tc>
          <w:tcPr>
            <w:tcW w:w="1013" w:type="dxa"/>
            <w:shd w:val="clear" w:color="auto" w:fill="auto"/>
            <w:noWrap/>
            <w:hideMark/>
          </w:tcPr>
          <w:p w:rsidR="0076538A" w:rsidRPr="0046002A" w:rsidRDefault="0076538A" w:rsidP="0076538A">
            <w:pPr>
              <w:pStyle w:val="Tablefigures"/>
            </w:pPr>
            <w:r w:rsidRPr="0046002A">
              <w:t>32</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Upholland Children's Centre, St Thomas the Martyr CE Primary School (206)</w:t>
            </w:r>
          </w:p>
        </w:tc>
        <w:tc>
          <w:tcPr>
            <w:tcW w:w="1000" w:type="dxa"/>
            <w:shd w:val="clear" w:color="auto" w:fill="auto"/>
            <w:noWrap/>
            <w:hideMark/>
          </w:tcPr>
          <w:p w:rsidR="0076538A" w:rsidRPr="0046002A" w:rsidRDefault="0076538A" w:rsidP="0076538A">
            <w:pPr>
              <w:pStyle w:val="Tablefigures"/>
            </w:pPr>
            <w:r w:rsidRPr="0046002A">
              <w:t>20</w:t>
            </w:r>
          </w:p>
        </w:tc>
        <w:tc>
          <w:tcPr>
            <w:tcW w:w="1013" w:type="dxa"/>
            <w:shd w:val="clear" w:color="auto" w:fill="auto"/>
            <w:noWrap/>
            <w:hideMark/>
          </w:tcPr>
          <w:p w:rsidR="0076538A" w:rsidRPr="0046002A" w:rsidRDefault="0076538A" w:rsidP="0076538A">
            <w:pPr>
              <w:pStyle w:val="Tablefigures"/>
            </w:pPr>
            <w:r w:rsidRPr="0046002A">
              <w:t>24</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t>West Lancashire Adult Disability Day Services (Whiteledge) (207)</w:t>
            </w:r>
          </w:p>
        </w:tc>
        <w:tc>
          <w:tcPr>
            <w:tcW w:w="1000" w:type="dxa"/>
            <w:shd w:val="clear" w:color="auto" w:fill="auto"/>
            <w:noWrap/>
            <w:hideMark/>
          </w:tcPr>
          <w:p w:rsidR="0076538A" w:rsidRPr="0046002A" w:rsidRDefault="0076538A" w:rsidP="0076538A">
            <w:pPr>
              <w:pStyle w:val="Tablefigures"/>
            </w:pPr>
            <w:r w:rsidRPr="0046002A">
              <w:t>11</w:t>
            </w:r>
          </w:p>
        </w:tc>
        <w:tc>
          <w:tcPr>
            <w:tcW w:w="1013" w:type="dxa"/>
            <w:shd w:val="clear" w:color="auto" w:fill="auto"/>
            <w:noWrap/>
            <w:hideMark/>
          </w:tcPr>
          <w:p w:rsidR="0076538A" w:rsidRPr="0046002A" w:rsidRDefault="0076538A" w:rsidP="0076538A">
            <w:pPr>
              <w:pStyle w:val="Tablefigures"/>
            </w:pPr>
            <w:r w:rsidRPr="0046002A">
              <w:t>14</w:t>
            </w:r>
          </w:p>
        </w:tc>
      </w:tr>
      <w:tr w:rsidR="0076538A" w:rsidRPr="00461FDC" w:rsidTr="006727D6">
        <w:trPr>
          <w:trHeight w:val="282"/>
        </w:trPr>
        <w:tc>
          <w:tcPr>
            <w:tcW w:w="7480" w:type="dxa"/>
            <w:shd w:val="clear" w:color="auto" w:fill="auto"/>
            <w:hideMark/>
          </w:tcPr>
          <w:p w:rsidR="0076538A" w:rsidRPr="00461FDC" w:rsidRDefault="0076538A" w:rsidP="0076538A">
            <w:pPr>
              <w:spacing w:after="0"/>
              <w:rPr>
                <w:rFonts w:eastAsia="Times New Roman" w:cs="Arial"/>
                <w:sz w:val="18"/>
                <w:szCs w:val="18"/>
                <w:lang w:eastAsia="en-GB"/>
              </w:rPr>
            </w:pPr>
            <w:r w:rsidRPr="00461FDC">
              <w:rPr>
                <w:rFonts w:eastAsia="Times New Roman" w:cs="Arial"/>
                <w:sz w:val="18"/>
                <w:szCs w:val="18"/>
                <w:lang w:eastAsia="en-GB"/>
              </w:rPr>
              <w:lastRenderedPageBreak/>
              <w:t>West Lancashire Registration Office (208)</w:t>
            </w:r>
          </w:p>
        </w:tc>
        <w:tc>
          <w:tcPr>
            <w:tcW w:w="1000" w:type="dxa"/>
            <w:shd w:val="clear" w:color="auto" w:fill="auto"/>
            <w:noWrap/>
            <w:hideMark/>
          </w:tcPr>
          <w:p w:rsidR="0076538A" w:rsidRPr="0046002A" w:rsidRDefault="0076538A" w:rsidP="0076538A">
            <w:pPr>
              <w:pStyle w:val="Tablefigures"/>
            </w:pPr>
            <w:r w:rsidRPr="0046002A">
              <w:t>58</w:t>
            </w:r>
          </w:p>
        </w:tc>
        <w:tc>
          <w:tcPr>
            <w:tcW w:w="1013" w:type="dxa"/>
            <w:shd w:val="clear" w:color="auto" w:fill="auto"/>
            <w:noWrap/>
            <w:hideMark/>
          </w:tcPr>
          <w:p w:rsidR="0076538A" w:rsidRDefault="0076538A" w:rsidP="0076538A">
            <w:pPr>
              <w:pStyle w:val="Tablefigures"/>
            </w:pPr>
            <w:r w:rsidRPr="0046002A">
              <w:t>50</w:t>
            </w:r>
          </w:p>
        </w:tc>
      </w:tr>
    </w:tbl>
    <w:p w:rsidR="00461FDC" w:rsidRDefault="00461FDC" w:rsidP="008D3433">
      <w:pPr>
        <w:pStyle w:val="BodyTextIndent2"/>
        <w:ind w:left="0"/>
        <w:jc w:val="left"/>
      </w:pPr>
    </w:p>
    <w:p w:rsidR="008F1ACC" w:rsidRPr="0076538A" w:rsidRDefault="008F1ACC" w:rsidP="00E75761">
      <w:pPr>
        <w:pStyle w:val="TableTitle"/>
      </w:pPr>
      <w:r w:rsidRPr="0076538A">
        <w:t>West Lancashire: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8F1ACC" w:rsidRPr="00687B65" w:rsidTr="008F1ACC">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F1ACC" w:rsidRPr="00687B65" w:rsidRDefault="008F1ACC"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1ACC" w:rsidRDefault="008F1ACC"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Burscough Library (209)</w:t>
            </w:r>
          </w:p>
        </w:tc>
        <w:tc>
          <w:tcPr>
            <w:tcW w:w="1000" w:type="dxa"/>
            <w:shd w:val="clear" w:color="auto" w:fill="auto"/>
            <w:noWrap/>
            <w:hideMark/>
          </w:tcPr>
          <w:p w:rsidR="0076538A" w:rsidRPr="00980A1E" w:rsidRDefault="0076538A" w:rsidP="0076538A">
            <w:pPr>
              <w:pStyle w:val="Tablefigures"/>
            </w:pPr>
            <w:r w:rsidRPr="00980A1E">
              <w:t>110</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Children's Social Care (Fairlie Skelmersdale) (210)</w:t>
            </w:r>
          </w:p>
        </w:tc>
        <w:tc>
          <w:tcPr>
            <w:tcW w:w="1000" w:type="dxa"/>
            <w:shd w:val="clear" w:color="auto" w:fill="auto"/>
            <w:noWrap/>
            <w:hideMark/>
          </w:tcPr>
          <w:p w:rsidR="0076538A" w:rsidRPr="00980A1E" w:rsidRDefault="0076538A" w:rsidP="0076538A">
            <w:pPr>
              <w:pStyle w:val="Tablefigures"/>
            </w:pPr>
            <w:r w:rsidRPr="00980A1E">
              <w:t>36</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Hesketh with Becconsall Children's Centre (211)</w:t>
            </w:r>
          </w:p>
        </w:tc>
        <w:tc>
          <w:tcPr>
            <w:tcW w:w="1000" w:type="dxa"/>
            <w:shd w:val="clear" w:color="auto" w:fill="auto"/>
            <w:noWrap/>
            <w:hideMark/>
          </w:tcPr>
          <w:p w:rsidR="0076538A" w:rsidRPr="00980A1E" w:rsidRDefault="0076538A" w:rsidP="0076538A">
            <w:pPr>
              <w:pStyle w:val="Tablefigures"/>
            </w:pPr>
            <w:r w:rsidRPr="00980A1E">
              <w:t>11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Moorgate Children's Centre (212)</w:t>
            </w:r>
          </w:p>
        </w:tc>
        <w:tc>
          <w:tcPr>
            <w:tcW w:w="1000" w:type="dxa"/>
            <w:shd w:val="clear" w:color="auto" w:fill="auto"/>
            <w:noWrap/>
            <w:hideMark/>
          </w:tcPr>
          <w:p w:rsidR="0076538A" w:rsidRPr="00980A1E" w:rsidRDefault="0076538A" w:rsidP="0076538A">
            <w:pPr>
              <w:pStyle w:val="Tablefigures"/>
            </w:pPr>
            <w:r w:rsidRPr="00980A1E">
              <w:t>37</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Ormskirk Derby Street Day Centre (Older People) (213)</w:t>
            </w:r>
          </w:p>
        </w:tc>
        <w:tc>
          <w:tcPr>
            <w:tcW w:w="1000" w:type="dxa"/>
            <w:shd w:val="clear" w:color="auto" w:fill="auto"/>
            <w:noWrap/>
            <w:hideMark/>
          </w:tcPr>
          <w:p w:rsidR="0076538A" w:rsidRPr="00980A1E" w:rsidRDefault="0076538A" w:rsidP="0076538A">
            <w:pPr>
              <w:pStyle w:val="Tablefigures"/>
            </w:pPr>
            <w:r w:rsidRPr="00980A1E">
              <w:t>43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Parbold Library (214)</w:t>
            </w:r>
          </w:p>
        </w:tc>
        <w:tc>
          <w:tcPr>
            <w:tcW w:w="1000" w:type="dxa"/>
            <w:shd w:val="clear" w:color="auto" w:fill="auto"/>
            <w:noWrap/>
            <w:hideMark/>
          </w:tcPr>
          <w:p w:rsidR="0076538A" w:rsidRPr="00980A1E" w:rsidRDefault="0076538A" w:rsidP="0076538A">
            <w:pPr>
              <w:pStyle w:val="Tablefigures"/>
            </w:pPr>
            <w:r w:rsidRPr="00980A1E">
              <w:t>81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St John's Children's Centre (Skelmersdale) (215)</w:t>
            </w:r>
          </w:p>
        </w:tc>
        <w:tc>
          <w:tcPr>
            <w:tcW w:w="1000" w:type="dxa"/>
            <w:shd w:val="clear" w:color="auto" w:fill="auto"/>
            <w:noWrap/>
            <w:hideMark/>
          </w:tcPr>
          <w:p w:rsidR="0076538A" w:rsidRPr="00980A1E" w:rsidRDefault="0076538A" w:rsidP="0076538A">
            <w:pPr>
              <w:pStyle w:val="Tablefigures"/>
            </w:pPr>
            <w:r w:rsidRPr="00980A1E">
              <w:t>63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Upholland Library (216)</w:t>
            </w:r>
          </w:p>
        </w:tc>
        <w:tc>
          <w:tcPr>
            <w:tcW w:w="1000" w:type="dxa"/>
            <w:shd w:val="clear" w:color="auto" w:fill="auto"/>
            <w:noWrap/>
            <w:hideMark/>
          </w:tcPr>
          <w:p w:rsidR="0076538A" w:rsidRDefault="0076538A" w:rsidP="0076538A">
            <w:pPr>
              <w:pStyle w:val="Tablefigures"/>
            </w:pPr>
            <w:r w:rsidRPr="00980A1E">
              <w:t>128</w:t>
            </w:r>
          </w:p>
        </w:tc>
      </w:tr>
    </w:tbl>
    <w:p w:rsidR="00461FDC" w:rsidRDefault="00461FDC" w:rsidP="008D3433">
      <w:pPr>
        <w:pStyle w:val="BodyTextIndent2"/>
        <w:ind w:left="0"/>
        <w:jc w:val="left"/>
      </w:pPr>
    </w:p>
    <w:p w:rsidR="008F1ACC" w:rsidRDefault="00832134" w:rsidP="008F1ACC">
      <w:pPr>
        <w:pStyle w:val="BodyTextIndent2"/>
        <w:ind w:left="0"/>
        <w:jc w:val="left"/>
        <w:rPr>
          <w:color w:val="FF0000"/>
        </w:rPr>
      </w:pPr>
      <w:r>
        <w:rPr>
          <w:color w:val="FF0000"/>
        </w:rPr>
        <w:t>4.3</w:t>
      </w:r>
      <w:r w:rsidR="008F1ACC">
        <w:rPr>
          <w:color w:val="FF0000"/>
        </w:rPr>
        <w:t>.</w:t>
      </w:r>
      <w:r>
        <w:rPr>
          <w:color w:val="FF0000"/>
        </w:rPr>
        <w:t>12</w:t>
      </w:r>
      <w:r w:rsidR="008F1ACC" w:rsidRPr="00D54B27">
        <w:rPr>
          <w:color w:val="FF0000"/>
        </w:rPr>
        <w:tab/>
      </w:r>
      <w:r w:rsidR="008F1ACC">
        <w:rPr>
          <w:color w:val="FF0000"/>
        </w:rPr>
        <w:t>Wyre: p</w:t>
      </w:r>
      <w:r w:rsidR="008F1ACC" w:rsidRPr="00D54B27">
        <w:rPr>
          <w:color w:val="FF0000"/>
        </w:rPr>
        <w:t xml:space="preserve">roperties </w:t>
      </w:r>
      <w:r w:rsidR="008F1ACC">
        <w:rPr>
          <w:color w:val="FF0000"/>
        </w:rPr>
        <w:t>used and will likely use</w:t>
      </w:r>
    </w:p>
    <w:p w:rsidR="008F1ACC" w:rsidRDefault="008F1ACC" w:rsidP="008F1ACC">
      <w:pPr>
        <w:pStyle w:val="BodyTextIndent2"/>
        <w:ind w:left="0"/>
        <w:jc w:val="left"/>
        <w:rPr>
          <w:color w:val="FF0000"/>
        </w:rPr>
      </w:pPr>
    </w:p>
    <w:p w:rsidR="008F1ACC" w:rsidRPr="0076538A" w:rsidRDefault="008F1ACC" w:rsidP="00E75761">
      <w:pPr>
        <w:pStyle w:val="TableTitle"/>
      </w:pPr>
      <w:r w:rsidRPr="0076538A">
        <w:t>Wyre: proposed to continue used in the last three years and will likely use in the future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gridCol w:w="1013"/>
      </w:tblGrid>
      <w:tr w:rsidR="008F1ACC" w:rsidRPr="00687B65" w:rsidTr="008F1ACC">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F1ACC" w:rsidRPr="00687B65" w:rsidRDefault="008F1ACC"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1ACC" w:rsidRDefault="008F1ACC"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1ACC" w:rsidRPr="008F1ACC" w:rsidRDefault="008F1ACC" w:rsidP="00F56A8F">
            <w:pPr>
              <w:spacing w:after="0"/>
              <w:rPr>
                <w:rFonts w:eastAsia="Times New Roman" w:cs="Arial"/>
                <w:sz w:val="18"/>
                <w:szCs w:val="18"/>
                <w:lang w:eastAsia="en-GB"/>
              </w:rPr>
            </w:pPr>
            <w:r w:rsidRPr="008F1ACC">
              <w:rPr>
                <w:rFonts w:eastAsia="Times New Roman" w:cs="Arial"/>
                <w:sz w:val="18"/>
                <w:szCs w:val="18"/>
                <w:lang w:eastAsia="en-GB"/>
              </w:rPr>
              <w:t>Count will likely use in the future</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Children's Social Care (The Anchorage Fleetwood) and West View Children's Centre (217)</w:t>
            </w:r>
          </w:p>
        </w:tc>
        <w:tc>
          <w:tcPr>
            <w:tcW w:w="1000" w:type="dxa"/>
            <w:shd w:val="clear" w:color="auto" w:fill="auto"/>
            <w:noWrap/>
            <w:hideMark/>
          </w:tcPr>
          <w:p w:rsidR="0076538A" w:rsidRPr="0076538A" w:rsidRDefault="0076538A" w:rsidP="0076538A">
            <w:pPr>
              <w:pStyle w:val="Tablefigures"/>
            </w:pPr>
            <w:r w:rsidRPr="0076538A">
              <w:t>42</w:t>
            </w:r>
          </w:p>
        </w:tc>
        <w:tc>
          <w:tcPr>
            <w:tcW w:w="1013" w:type="dxa"/>
            <w:shd w:val="clear" w:color="auto" w:fill="auto"/>
            <w:noWrap/>
            <w:hideMark/>
          </w:tcPr>
          <w:p w:rsidR="0076538A" w:rsidRPr="0076538A" w:rsidRDefault="0076538A" w:rsidP="0076538A">
            <w:pPr>
              <w:pStyle w:val="Tablefigures"/>
            </w:pPr>
            <w:r w:rsidRPr="0076538A">
              <w:t>31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Fleetwood Children's Centre (Flakefleet satellite) (218)</w:t>
            </w:r>
          </w:p>
        </w:tc>
        <w:tc>
          <w:tcPr>
            <w:tcW w:w="1000" w:type="dxa"/>
            <w:shd w:val="clear" w:color="auto" w:fill="auto"/>
            <w:noWrap/>
            <w:hideMark/>
          </w:tcPr>
          <w:p w:rsidR="0076538A" w:rsidRPr="0076538A" w:rsidRDefault="0076538A" w:rsidP="0076538A">
            <w:pPr>
              <w:pStyle w:val="Tablefigures"/>
            </w:pPr>
            <w:r w:rsidRPr="0076538A">
              <w:t>40</w:t>
            </w:r>
          </w:p>
        </w:tc>
        <w:tc>
          <w:tcPr>
            <w:tcW w:w="1013" w:type="dxa"/>
            <w:shd w:val="clear" w:color="auto" w:fill="auto"/>
            <w:noWrap/>
            <w:hideMark/>
          </w:tcPr>
          <w:p w:rsidR="0076538A" w:rsidRPr="0076538A" w:rsidRDefault="0076538A" w:rsidP="0076538A">
            <w:pPr>
              <w:pStyle w:val="Tablefigures"/>
            </w:pPr>
            <w:r w:rsidRPr="0076538A">
              <w:t>34</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Fleetwood Library and Registration Office (219)</w:t>
            </w:r>
          </w:p>
        </w:tc>
        <w:tc>
          <w:tcPr>
            <w:tcW w:w="1000" w:type="dxa"/>
            <w:shd w:val="clear" w:color="auto" w:fill="auto"/>
            <w:noWrap/>
            <w:hideMark/>
          </w:tcPr>
          <w:p w:rsidR="0076538A" w:rsidRPr="0076538A" w:rsidRDefault="0076538A" w:rsidP="0076538A">
            <w:pPr>
              <w:pStyle w:val="Tablefigures"/>
            </w:pPr>
            <w:r w:rsidRPr="0076538A">
              <w:t>257</w:t>
            </w:r>
          </w:p>
        </w:tc>
        <w:tc>
          <w:tcPr>
            <w:tcW w:w="1013" w:type="dxa"/>
            <w:shd w:val="clear" w:color="auto" w:fill="auto"/>
            <w:noWrap/>
            <w:hideMark/>
          </w:tcPr>
          <w:p w:rsidR="0076538A" w:rsidRPr="0076538A" w:rsidRDefault="0076538A" w:rsidP="0076538A">
            <w:pPr>
              <w:pStyle w:val="Tablefigures"/>
            </w:pPr>
            <w:r w:rsidRPr="0076538A">
              <w:t>203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Fylde And Wyre Adult Disability Day Services (Larkholme) (220)</w:t>
            </w:r>
          </w:p>
        </w:tc>
        <w:tc>
          <w:tcPr>
            <w:tcW w:w="1000" w:type="dxa"/>
            <w:shd w:val="clear" w:color="auto" w:fill="auto"/>
            <w:noWrap/>
            <w:hideMark/>
          </w:tcPr>
          <w:p w:rsidR="0076538A" w:rsidRPr="0076538A" w:rsidRDefault="0076538A" w:rsidP="0076538A">
            <w:pPr>
              <w:pStyle w:val="Tablefigures"/>
            </w:pPr>
            <w:r w:rsidRPr="0076538A">
              <w:t>13</w:t>
            </w:r>
          </w:p>
        </w:tc>
        <w:tc>
          <w:tcPr>
            <w:tcW w:w="1013" w:type="dxa"/>
            <w:shd w:val="clear" w:color="auto" w:fill="auto"/>
            <w:noWrap/>
            <w:hideMark/>
          </w:tcPr>
          <w:p w:rsidR="0076538A" w:rsidRPr="0076538A" w:rsidRDefault="0076538A" w:rsidP="0076538A">
            <w:pPr>
              <w:pStyle w:val="Tablefigures"/>
            </w:pPr>
            <w:r w:rsidRPr="0076538A">
              <w:t>23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Garstang Library (221)</w:t>
            </w:r>
          </w:p>
        </w:tc>
        <w:tc>
          <w:tcPr>
            <w:tcW w:w="1000" w:type="dxa"/>
            <w:shd w:val="clear" w:color="auto" w:fill="auto"/>
            <w:noWrap/>
            <w:hideMark/>
          </w:tcPr>
          <w:p w:rsidR="0076538A" w:rsidRPr="0076538A" w:rsidRDefault="0076538A" w:rsidP="0076538A">
            <w:pPr>
              <w:pStyle w:val="Tablefigures"/>
            </w:pPr>
            <w:r w:rsidRPr="0076538A">
              <w:t>154</w:t>
            </w:r>
          </w:p>
        </w:tc>
        <w:tc>
          <w:tcPr>
            <w:tcW w:w="1013" w:type="dxa"/>
            <w:shd w:val="clear" w:color="auto" w:fill="auto"/>
            <w:noWrap/>
            <w:hideMark/>
          </w:tcPr>
          <w:p w:rsidR="0076538A" w:rsidRPr="0076538A" w:rsidRDefault="0076538A" w:rsidP="0076538A">
            <w:pPr>
              <w:pStyle w:val="Tablefigures"/>
            </w:pPr>
            <w:r w:rsidRPr="0076538A">
              <w:t>135</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Knott End Library (222)</w:t>
            </w:r>
          </w:p>
        </w:tc>
        <w:tc>
          <w:tcPr>
            <w:tcW w:w="1000" w:type="dxa"/>
            <w:shd w:val="clear" w:color="auto" w:fill="auto"/>
            <w:noWrap/>
            <w:hideMark/>
          </w:tcPr>
          <w:p w:rsidR="0076538A" w:rsidRPr="0076538A" w:rsidRDefault="0076538A" w:rsidP="0076538A">
            <w:pPr>
              <w:pStyle w:val="Tablefigures"/>
            </w:pPr>
            <w:r w:rsidRPr="0076538A">
              <w:t>104</w:t>
            </w:r>
          </w:p>
        </w:tc>
        <w:tc>
          <w:tcPr>
            <w:tcW w:w="1013" w:type="dxa"/>
            <w:shd w:val="clear" w:color="auto" w:fill="auto"/>
            <w:noWrap/>
            <w:hideMark/>
          </w:tcPr>
          <w:p w:rsidR="0076538A" w:rsidRPr="0076538A" w:rsidRDefault="0076538A" w:rsidP="0076538A">
            <w:pPr>
              <w:pStyle w:val="Tablefigures"/>
            </w:pPr>
            <w:r w:rsidRPr="0076538A">
              <w:t>91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Poulton Library (223)</w:t>
            </w:r>
          </w:p>
        </w:tc>
        <w:tc>
          <w:tcPr>
            <w:tcW w:w="1000" w:type="dxa"/>
            <w:shd w:val="clear" w:color="auto" w:fill="auto"/>
            <w:noWrap/>
            <w:hideMark/>
          </w:tcPr>
          <w:p w:rsidR="0076538A" w:rsidRPr="0076538A" w:rsidRDefault="0076538A" w:rsidP="0076538A">
            <w:pPr>
              <w:pStyle w:val="Tablefigures"/>
            </w:pPr>
            <w:r w:rsidRPr="0076538A">
              <w:t>254</w:t>
            </w:r>
          </w:p>
        </w:tc>
        <w:tc>
          <w:tcPr>
            <w:tcW w:w="1013" w:type="dxa"/>
            <w:shd w:val="clear" w:color="auto" w:fill="auto"/>
            <w:noWrap/>
            <w:hideMark/>
          </w:tcPr>
          <w:p w:rsidR="0076538A" w:rsidRPr="0076538A" w:rsidRDefault="0076538A" w:rsidP="0076538A">
            <w:pPr>
              <w:pStyle w:val="Tablefigures"/>
            </w:pPr>
            <w:r w:rsidRPr="0076538A">
              <w:t>201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Teal Close Day Centre (224)</w:t>
            </w:r>
          </w:p>
        </w:tc>
        <w:tc>
          <w:tcPr>
            <w:tcW w:w="1000" w:type="dxa"/>
            <w:shd w:val="clear" w:color="auto" w:fill="auto"/>
            <w:noWrap/>
            <w:hideMark/>
          </w:tcPr>
          <w:p w:rsidR="0076538A" w:rsidRPr="0076538A" w:rsidRDefault="0076538A" w:rsidP="0076538A">
            <w:pPr>
              <w:pStyle w:val="Tablefigures"/>
            </w:pPr>
            <w:r w:rsidRPr="0076538A">
              <w:t>9</w:t>
            </w:r>
          </w:p>
        </w:tc>
        <w:tc>
          <w:tcPr>
            <w:tcW w:w="1013" w:type="dxa"/>
            <w:shd w:val="clear" w:color="auto" w:fill="auto"/>
            <w:noWrap/>
            <w:hideMark/>
          </w:tcPr>
          <w:p w:rsidR="0076538A" w:rsidRPr="0076538A" w:rsidRDefault="0076538A" w:rsidP="0076538A">
            <w:pPr>
              <w:pStyle w:val="Tablefigures"/>
            </w:pPr>
            <w:r w:rsidRPr="0076538A">
              <w:t>12</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The Zone in Wyre (225)</w:t>
            </w:r>
          </w:p>
        </w:tc>
        <w:tc>
          <w:tcPr>
            <w:tcW w:w="1000" w:type="dxa"/>
            <w:shd w:val="clear" w:color="auto" w:fill="auto"/>
            <w:noWrap/>
            <w:hideMark/>
          </w:tcPr>
          <w:p w:rsidR="0076538A" w:rsidRPr="0076538A" w:rsidRDefault="0076538A" w:rsidP="0076538A">
            <w:pPr>
              <w:pStyle w:val="Tablefigures"/>
            </w:pPr>
            <w:r w:rsidRPr="0076538A">
              <w:t>15</w:t>
            </w:r>
          </w:p>
        </w:tc>
        <w:tc>
          <w:tcPr>
            <w:tcW w:w="1013" w:type="dxa"/>
            <w:shd w:val="clear" w:color="auto" w:fill="auto"/>
            <w:noWrap/>
            <w:hideMark/>
          </w:tcPr>
          <w:p w:rsidR="0076538A" w:rsidRPr="0076538A" w:rsidRDefault="0076538A" w:rsidP="0076538A">
            <w:pPr>
              <w:pStyle w:val="Tablefigures"/>
            </w:pPr>
            <w:r w:rsidRPr="0076538A">
              <w:t>13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Thornton Children's Centre (226)</w:t>
            </w:r>
          </w:p>
        </w:tc>
        <w:tc>
          <w:tcPr>
            <w:tcW w:w="1000" w:type="dxa"/>
            <w:shd w:val="clear" w:color="auto" w:fill="auto"/>
            <w:noWrap/>
            <w:hideMark/>
          </w:tcPr>
          <w:p w:rsidR="0076538A" w:rsidRPr="0076538A" w:rsidRDefault="0076538A" w:rsidP="0076538A">
            <w:pPr>
              <w:pStyle w:val="Tablefigures"/>
            </w:pPr>
            <w:r w:rsidRPr="0076538A">
              <w:t>75</w:t>
            </w:r>
          </w:p>
        </w:tc>
        <w:tc>
          <w:tcPr>
            <w:tcW w:w="1013" w:type="dxa"/>
            <w:shd w:val="clear" w:color="auto" w:fill="auto"/>
            <w:noWrap/>
            <w:hideMark/>
          </w:tcPr>
          <w:p w:rsidR="0076538A" w:rsidRPr="0076538A" w:rsidRDefault="0076538A" w:rsidP="0076538A">
            <w:pPr>
              <w:pStyle w:val="Tablefigures"/>
            </w:pPr>
            <w:r w:rsidRPr="0076538A">
              <w:t>57</w:t>
            </w:r>
          </w:p>
        </w:tc>
      </w:tr>
    </w:tbl>
    <w:p w:rsidR="008F1ACC" w:rsidRDefault="008F1ACC" w:rsidP="008D3433">
      <w:pPr>
        <w:pStyle w:val="BodyTextIndent2"/>
        <w:ind w:left="0"/>
        <w:jc w:val="left"/>
      </w:pPr>
    </w:p>
    <w:p w:rsidR="008F1ACC" w:rsidRPr="00182533" w:rsidRDefault="008F1ACC" w:rsidP="00E75761">
      <w:pPr>
        <w:pStyle w:val="TableTitle"/>
      </w:pPr>
      <w:r w:rsidRPr="00182533">
        <w:t>Wyre: proposed to no longer continue and used in the last three years</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000"/>
      </w:tblGrid>
      <w:tr w:rsidR="008F1ACC" w:rsidRPr="00687B65" w:rsidTr="008F1ACC">
        <w:trPr>
          <w:trHeight w:val="282"/>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F1ACC" w:rsidRPr="00687B65" w:rsidRDefault="008F1ACC" w:rsidP="005C1009">
            <w:pPr>
              <w:spacing w:after="0"/>
              <w:rPr>
                <w:rFonts w:eastAsia="Times New Roman" w:cs="Arial"/>
                <w:sz w:val="18"/>
                <w:szCs w:val="18"/>
                <w:lang w:eastAsia="en-GB"/>
              </w:rPr>
            </w:pPr>
            <w:r>
              <w:rPr>
                <w:rFonts w:eastAsia="Times New Roman" w:cs="Arial"/>
                <w:sz w:val="18"/>
                <w:szCs w:val="18"/>
                <w:lang w:eastAsia="en-GB"/>
              </w:rPr>
              <w:t>Property</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1ACC" w:rsidRDefault="008F1ACC" w:rsidP="00F56A8F">
            <w:pPr>
              <w:spacing w:after="0"/>
              <w:rPr>
                <w:rFonts w:eastAsia="Times New Roman" w:cs="Arial"/>
                <w:sz w:val="18"/>
                <w:szCs w:val="18"/>
                <w:lang w:eastAsia="en-GB"/>
              </w:rPr>
            </w:pPr>
            <w:r>
              <w:rPr>
                <w:rFonts w:eastAsia="Times New Roman" w:cs="Arial"/>
                <w:sz w:val="18"/>
                <w:szCs w:val="18"/>
                <w:lang w:eastAsia="en-GB"/>
              </w:rPr>
              <w:t>Count used in last three years</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Cleveleys Library and Children Centre (227)</w:t>
            </w:r>
          </w:p>
        </w:tc>
        <w:tc>
          <w:tcPr>
            <w:tcW w:w="1000" w:type="dxa"/>
            <w:shd w:val="clear" w:color="auto" w:fill="auto"/>
            <w:noWrap/>
            <w:hideMark/>
          </w:tcPr>
          <w:p w:rsidR="0076538A" w:rsidRPr="00542345" w:rsidRDefault="0076538A" w:rsidP="00182533">
            <w:pPr>
              <w:pStyle w:val="Tablefigures"/>
            </w:pPr>
            <w:r w:rsidRPr="00542345">
              <w:t>243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Fleetwood Children's Centre (228)</w:t>
            </w:r>
          </w:p>
        </w:tc>
        <w:tc>
          <w:tcPr>
            <w:tcW w:w="1000" w:type="dxa"/>
            <w:shd w:val="clear" w:color="auto" w:fill="auto"/>
            <w:noWrap/>
            <w:hideMark/>
          </w:tcPr>
          <w:p w:rsidR="0076538A" w:rsidRPr="00542345" w:rsidRDefault="0076538A" w:rsidP="00182533">
            <w:pPr>
              <w:pStyle w:val="Tablefigures"/>
            </w:pPr>
            <w:r w:rsidRPr="00542345">
              <w:t>47</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Garstang Young People's Centre (229)</w:t>
            </w:r>
          </w:p>
        </w:tc>
        <w:tc>
          <w:tcPr>
            <w:tcW w:w="1000" w:type="dxa"/>
            <w:shd w:val="clear" w:color="auto" w:fill="auto"/>
            <w:noWrap/>
            <w:hideMark/>
          </w:tcPr>
          <w:p w:rsidR="0076538A" w:rsidRPr="00542345" w:rsidRDefault="0076538A" w:rsidP="00182533">
            <w:pPr>
              <w:pStyle w:val="Tablefigures"/>
            </w:pPr>
            <w:r w:rsidRPr="00542345">
              <w:t>29</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Northfleet Library (230)</w:t>
            </w:r>
          </w:p>
        </w:tc>
        <w:tc>
          <w:tcPr>
            <w:tcW w:w="1000" w:type="dxa"/>
            <w:shd w:val="clear" w:color="auto" w:fill="auto"/>
            <w:noWrap/>
            <w:hideMark/>
          </w:tcPr>
          <w:p w:rsidR="0076538A" w:rsidRPr="00542345" w:rsidRDefault="0076538A" w:rsidP="00182533">
            <w:pPr>
              <w:pStyle w:val="Tablefigures"/>
            </w:pPr>
            <w:r w:rsidRPr="00542345">
              <w:t>53</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Over Wyre Children's Centre (Hambleton satellite) (231)</w:t>
            </w:r>
          </w:p>
        </w:tc>
        <w:tc>
          <w:tcPr>
            <w:tcW w:w="1000" w:type="dxa"/>
            <w:shd w:val="clear" w:color="auto" w:fill="auto"/>
            <w:noWrap/>
            <w:hideMark/>
          </w:tcPr>
          <w:p w:rsidR="0076538A" w:rsidRPr="00542345" w:rsidRDefault="0076538A" w:rsidP="00182533">
            <w:pPr>
              <w:pStyle w:val="Tablefigures"/>
            </w:pPr>
            <w:r w:rsidRPr="00542345">
              <w:t>24</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Over Wyre Children's Centre (Preesall satellite) (232)</w:t>
            </w:r>
          </w:p>
        </w:tc>
        <w:tc>
          <w:tcPr>
            <w:tcW w:w="1000" w:type="dxa"/>
            <w:shd w:val="clear" w:color="auto" w:fill="auto"/>
            <w:noWrap/>
            <w:hideMark/>
          </w:tcPr>
          <w:p w:rsidR="0076538A" w:rsidRPr="00542345" w:rsidRDefault="0076538A" w:rsidP="00182533">
            <w:pPr>
              <w:pStyle w:val="Tablefigures"/>
            </w:pPr>
            <w:r w:rsidRPr="00542345">
              <w:t>16</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Poulton-le-Fylde Children's Centre (233)</w:t>
            </w:r>
          </w:p>
        </w:tc>
        <w:tc>
          <w:tcPr>
            <w:tcW w:w="1000" w:type="dxa"/>
            <w:shd w:val="clear" w:color="auto" w:fill="auto"/>
            <w:noWrap/>
            <w:hideMark/>
          </w:tcPr>
          <w:p w:rsidR="0076538A" w:rsidRPr="00542345" w:rsidRDefault="0076538A" w:rsidP="00182533">
            <w:pPr>
              <w:pStyle w:val="Tablefigures"/>
            </w:pPr>
            <w:r w:rsidRPr="00542345">
              <w:t>49</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lastRenderedPageBreak/>
              <w:t>Preesall Young People's Centre (234)</w:t>
            </w:r>
          </w:p>
        </w:tc>
        <w:tc>
          <w:tcPr>
            <w:tcW w:w="1000" w:type="dxa"/>
            <w:shd w:val="clear" w:color="auto" w:fill="auto"/>
            <w:noWrap/>
            <w:hideMark/>
          </w:tcPr>
          <w:p w:rsidR="0076538A" w:rsidRPr="00542345" w:rsidRDefault="0076538A" w:rsidP="00182533">
            <w:pPr>
              <w:pStyle w:val="Tablefigures"/>
            </w:pPr>
            <w:r w:rsidRPr="00542345">
              <w:t>14</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Rural Wyre Children's Centre (235)</w:t>
            </w:r>
          </w:p>
        </w:tc>
        <w:tc>
          <w:tcPr>
            <w:tcW w:w="1000" w:type="dxa"/>
            <w:shd w:val="clear" w:color="auto" w:fill="auto"/>
            <w:noWrap/>
            <w:hideMark/>
          </w:tcPr>
          <w:p w:rsidR="0076538A" w:rsidRPr="00542345" w:rsidRDefault="0076538A" w:rsidP="00182533">
            <w:pPr>
              <w:pStyle w:val="Tablefigures"/>
            </w:pPr>
            <w:r w:rsidRPr="00542345">
              <w:t>28</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Thornton Library (236)</w:t>
            </w:r>
          </w:p>
        </w:tc>
        <w:tc>
          <w:tcPr>
            <w:tcW w:w="1000" w:type="dxa"/>
            <w:shd w:val="clear" w:color="auto" w:fill="auto"/>
            <w:noWrap/>
            <w:hideMark/>
          </w:tcPr>
          <w:p w:rsidR="0076538A" w:rsidRPr="00542345" w:rsidRDefault="0076538A" w:rsidP="00182533">
            <w:pPr>
              <w:pStyle w:val="Tablefigures"/>
            </w:pPr>
            <w:r w:rsidRPr="00542345">
              <w:t>301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Thornton Young People's Centre (237)</w:t>
            </w:r>
          </w:p>
        </w:tc>
        <w:tc>
          <w:tcPr>
            <w:tcW w:w="1000" w:type="dxa"/>
            <w:shd w:val="clear" w:color="auto" w:fill="auto"/>
            <w:noWrap/>
            <w:hideMark/>
          </w:tcPr>
          <w:p w:rsidR="0076538A" w:rsidRPr="00542345" w:rsidRDefault="0076538A" w:rsidP="00182533">
            <w:pPr>
              <w:pStyle w:val="Tablefigures"/>
            </w:pPr>
            <w:r w:rsidRPr="00542345">
              <w:t>31</w:t>
            </w:r>
          </w:p>
        </w:tc>
      </w:tr>
      <w:tr w:rsidR="0076538A" w:rsidRPr="008F1ACC" w:rsidTr="006727D6">
        <w:trPr>
          <w:trHeight w:val="282"/>
        </w:trPr>
        <w:tc>
          <w:tcPr>
            <w:tcW w:w="7480" w:type="dxa"/>
            <w:shd w:val="clear" w:color="auto" w:fill="auto"/>
            <w:hideMark/>
          </w:tcPr>
          <w:p w:rsidR="0076538A" w:rsidRPr="008F1ACC" w:rsidRDefault="0076538A" w:rsidP="0076538A">
            <w:pPr>
              <w:spacing w:after="0"/>
              <w:rPr>
                <w:rFonts w:eastAsia="Times New Roman" w:cs="Arial"/>
                <w:sz w:val="18"/>
                <w:szCs w:val="18"/>
                <w:lang w:eastAsia="en-GB"/>
              </w:rPr>
            </w:pPr>
            <w:r w:rsidRPr="008F1ACC">
              <w:rPr>
                <w:rFonts w:eastAsia="Times New Roman" w:cs="Arial"/>
                <w:sz w:val="18"/>
                <w:szCs w:val="18"/>
                <w:lang w:eastAsia="en-GB"/>
              </w:rPr>
              <w:t>Thornton Youth Offending Team (238)</w:t>
            </w:r>
          </w:p>
        </w:tc>
        <w:tc>
          <w:tcPr>
            <w:tcW w:w="1000" w:type="dxa"/>
            <w:shd w:val="clear" w:color="auto" w:fill="auto"/>
            <w:noWrap/>
            <w:hideMark/>
          </w:tcPr>
          <w:p w:rsidR="0076538A" w:rsidRDefault="0076538A" w:rsidP="00182533">
            <w:pPr>
              <w:pStyle w:val="Tablefigures"/>
            </w:pPr>
            <w:r w:rsidRPr="00542345">
              <w:t>8</w:t>
            </w:r>
          </w:p>
        </w:tc>
      </w:tr>
    </w:tbl>
    <w:p w:rsidR="00D54B27" w:rsidRDefault="00D54B27" w:rsidP="008D3433">
      <w:pPr>
        <w:pStyle w:val="BodyTextIndent2"/>
        <w:ind w:left="0"/>
        <w:jc w:val="left"/>
      </w:pPr>
    </w:p>
    <w:p w:rsidR="00D54B27" w:rsidRDefault="00D54B27" w:rsidP="00D54B27">
      <w:pPr>
        <w:pStyle w:val="Heading2"/>
      </w:pPr>
      <w:bookmarkStart w:id="93" w:name="_Toc459816097"/>
      <w:r>
        <w:t>4</w:t>
      </w:r>
      <w:r w:rsidRPr="00E34ED3">
        <w:t>.</w:t>
      </w:r>
      <w:r w:rsidR="00832134">
        <w:t>4</w:t>
      </w:r>
      <w:r w:rsidRPr="00E34ED3">
        <w:tab/>
      </w:r>
      <w:r>
        <w:t>Overall "How will this impact on you</w:t>
      </w:r>
      <w:r w:rsidR="00584225">
        <w:t>?</w:t>
      </w:r>
      <w:r>
        <w:t>"</w:t>
      </w:r>
      <w:bookmarkEnd w:id="93"/>
    </w:p>
    <w:p w:rsidR="00575C56" w:rsidRDefault="00D54B27" w:rsidP="008D3433">
      <w:pPr>
        <w:pStyle w:val="BodyTextIndent2"/>
        <w:ind w:left="0"/>
        <w:jc w:val="left"/>
      </w:pPr>
      <w:r>
        <w:t xml:space="preserve">After respondents indicated their current and future use of the proposed properties </w:t>
      </w:r>
      <w:r w:rsidR="00E47777">
        <w:t xml:space="preserve">for each district council area </w:t>
      </w:r>
      <w:r>
        <w:t>they were asked</w:t>
      </w:r>
      <w:r w:rsidR="00E47777">
        <w:t xml:space="preserve"> two open questions, and a further open question towards the end of the questionnaire.</w:t>
      </w:r>
      <w:r>
        <w:t xml:space="preserve"> </w:t>
      </w:r>
      <w:r w:rsidR="00E47777">
        <w:t>Respondents'</w:t>
      </w:r>
      <w:r w:rsidR="00E47777" w:rsidRPr="00E47777">
        <w:t xml:space="preserve"> responses have been classified against a coding frame to quantify these qualitative </w:t>
      </w:r>
      <w:r w:rsidR="00E47777">
        <w:t>data</w:t>
      </w:r>
      <w:r w:rsidR="00E47777" w:rsidRPr="00E47777">
        <w:t>. Not everyone who completed th</w:t>
      </w:r>
      <w:r w:rsidR="00575C56">
        <w:t>e questionnaire made a comment.</w:t>
      </w:r>
    </w:p>
    <w:p w:rsidR="00575C56" w:rsidRDefault="00575C56" w:rsidP="008D3433">
      <w:pPr>
        <w:pStyle w:val="BodyTextIndent2"/>
        <w:ind w:left="0"/>
        <w:jc w:val="left"/>
      </w:pPr>
    </w:p>
    <w:p w:rsidR="00E47777" w:rsidRDefault="00121E84" w:rsidP="008D3433">
      <w:pPr>
        <w:pStyle w:val="BodyTextIndent2"/>
        <w:ind w:left="0"/>
        <w:jc w:val="left"/>
      </w:pPr>
      <w:r>
        <w:t xml:space="preserve">A total </w:t>
      </w:r>
      <w:r w:rsidRPr="009E66AC">
        <w:t xml:space="preserve">of </w:t>
      </w:r>
      <w:r w:rsidR="00FE78A9" w:rsidRPr="009E66AC">
        <w:t>85%</w:t>
      </w:r>
      <w:r w:rsidRPr="009E66AC">
        <w:t xml:space="preserve"> respondents</w:t>
      </w:r>
      <w:r>
        <w:t xml:space="preserve"> made a response to one or more of the open comments. </w:t>
      </w:r>
      <w:r w:rsidR="00E47777" w:rsidRPr="00E47777">
        <w:t>The percentage figure is the percentage of people re</w:t>
      </w:r>
      <w:r w:rsidR="00E47777">
        <w:t>sponding to that open question.</w:t>
      </w:r>
      <w:r w:rsidR="00575C56">
        <w:t xml:space="preserve"> The top three mentions for each of the three open questions for each property can be found in appendix 4.</w:t>
      </w:r>
    </w:p>
    <w:p w:rsidR="001B2DE3" w:rsidRDefault="001B2DE3" w:rsidP="008D3433">
      <w:pPr>
        <w:pStyle w:val="BodyTextIndent2"/>
        <w:ind w:left="0"/>
        <w:jc w:val="left"/>
      </w:pPr>
    </w:p>
    <w:p w:rsidR="00D54B27" w:rsidRDefault="00E47777" w:rsidP="008D3433">
      <w:pPr>
        <w:pStyle w:val="BodyTextIndent2"/>
        <w:ind w:left="0"/>
        <w:jc w:val="left"/>
      </w:pPr>
      <w:r>
        <w:t>The first open question asked how</w:t>
      </w:r>
      <w:r w:rsidR="00D54B27">
        <w:t xml:space="preserve"> th</w:t>
      </w:r>
      <w:r>
        <w:t>e</w:t>
      </w:r>
      <w:r w:rsidR="00D54B27">
        <w:t xml:space="preserve"> </w:t>
      </w:r>
      <w:r>
        <w:t xml:space="preserve">Property Strategy proposal </w:t>
      </w:r>
      <w:r w:rsidR="00D54B27">
        <w:t>impact</w:t>
      </w:r>
      <w:r>
        <w:t>s</w:t>
      </w:r>
      <w:r w:rsidR="00D54B27">
        <w:t xml:space="preserve"> on </w:t>
      </w:r>
      <w:r>
        <w:t xml:space="preserve">the respondent. Table </w:t>
      </w:r>
      <w:r w:rsidR="007D5360">
        <w:t>26</w:t>
      </w:r>
      <w:r>
        <w:t xml:space="preserve"> shows the top </w:t>
      </w:r>
      <w:r w:rsidR="00F25570">
        <w:t xml:space="preserve">20 </w:t>
      </w:r>
      <w:r>
        <w:t>mentions.</w:t>
      </w:r>
    </w:p>
    <w:p w:rsidR="001B2DE3" w:rsidRDefault="001B2DE3" w:rsidP="008D3433">
      <w:pPr>
        <w:pStyle w:val="BodyTextIndent2"/>
        <w:ind w:left="0"/>
        <w:jc w:val="left"/>
      </w:pPr>
    </w:p>
    <w:p w:rsidR="001B2DE3" w:rsidRDefault="001B2DE3" w:rsidP="001B2DE3">
      <w:pPr>
        <w:pStyle w:val="BodyTextIndent2"/>
        <w:ind w:left="0"/>
        <w:jc w:val="left"/>
      </w:pPr>
      <w:r>
        <w:t>The general themes on the impact from all the responses are:</w:t>
      </w:r>
    </w:p>
    <w:p w:rsidR="001B2DE3" w:rsidRDefault="001B2DE3" w:rsidP="00E04FAE">
      <w:pPr>
        <w:pStyle w:val="BodyTextIndent2"/>
        <w:numPr>
          <w:ilvl w:val="0"/>
          <w:numId w:val="7"/>
        </w:numPr>
        <w:jc w:val="left"/>
      </w:pPr>
      <w:r>
        <w:t>inconvenience/difficulty/cost/distance to access the service in future;</w:t>
      </w:r>
    </w:p>
    <w:p w:rsidR="001B2DE3" w:rsidRDefault="001B2DE3" w:rsidP="00E04FAE">
      <w:pPr>
        <w:pStyle w:val="BodyTextIndent2"/>
        <w:numPr>
          <w:ilvl w:val="0"/>
          <w:numId w:val="7"/>
        </w:numPr>
        <w:jc w:val="left"/>
      </w:pPr>
      <w:r>
        <w:t>the loss of the service impacting on wellbeing, employment, education, opportunities;</w:t>
      </w:r>
    </w:p>
    <w:p w:rsidR="001B2DE3" w:rsidRDefault="001B2DE3" w:rsidP="00E04FAE">
      <w:pPr>
        <w:pStyle w:val="BodyTextIndent2"/>
        <w:numPr>
          <w:ilvl w:val="0"/>
          <w:numId w:val="7"/>
        </w:numPr>
        <w:jc w:val="left"/>
      </w:pPr>
      <w:r>
        <w:t>the loss of resources, information, sessions, classes and events;</w:t>
      </w:r>
    </w:p>
    <w:p w:rsidR="001B2DE3" w:rsidRDefault="001B2DE3" w:rsidP="00E04FAE">
      <w:pPr>
        <w:pStyle w:val="BodyTextIndent2"/>
        <w:numPr>
          <w:ilvl w:val="0"/>
          <w:numId w:val="7"/>
        </w:numPr>
        <w:jc w:val="left"/>
      </w:pPr>
      <w:r>
        <w:t>the loss of a community asset;</w:t>
      </w:r>
    </w:p>
    <w:p w:rsidR="001B2DE3" w:rsidRDefault="001B2DE3" w:rsidP="00E04FAE">
      <w:pPr>
        <w:pStyle w:val="BodyTextIndent2"/>
        <w:numPr>
          <w:ilvl w:val="0"/>
          <w:numId w:val="7"/>
        </w:numPr>
        <w:jc w:val="left"/>
      </w:pPr>
      <w:r>
        <w:t>the loss of access to computers/internet; and</w:t>
      </w:r>
    </w:p>
    <w:p w:rsidR="001B2DE3" w:rsidRDefault="001B2DE3" w:rsidP="00E04FAE">
      <w:pPr>
        <w:pStyle w:val="BodyTextIndent2"/>
        <w:numPr>
          <w:ilvl w:val="0"/>
          <w:numId w:val="7"/>
        </w:numPr>
        <w:jc w:val="left"/>
      </w:pPr>
      <w:r>
        <w:t>loss of social opportunities leading to isolation, loss of help/support.</w:t>
      </w:r>
    </w:p>
    <w:p w:rsidR="00F765B8" w:rsidRDefault="00F765B8" w:rsidP="008D3433">
      <w:pPr>
        <w:pStyle w:val="BodyTextIndent2"/>
        <w:ind w:left="0"/>
        <w:jc w:val="left"/>
      </w:pPr>
    </w:p>
    <w:p w:rsidR="002B5924" w:rsidRPr="004622FD" w:rsidRDefault="00F765B8" w:rsidP="00E75761">
      <w:pPr>
        <w:pStyle w:val="TableTitle"/>
      </w:pPr>
      <w:r w:rsidRPr="004622FD">
        <w:t>How will this impact on you? (Top 20</w:t>
      </w:r>
      <w:r w:rsidR="00A75BD0" w:rsidRPr="004622FD">
        <w:t xml:space="preserve"> mentions</w:t>
      </w:r>
      <w:r w:rsidRPr="004622FD">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000"/>
        <w:gridCol w:w="1664"/>
      </w:tblGrid>
      <w:tr w:rsidR="00DD5B95" w:rsidRPr="00DD5B95" w:rsidTr="00774249">
        <w:trPr>
          <w:trHeight w:val="427"/>
        </w:trPr>
        <w:tc>
          <w:tcPr>
            <w:tcW w:w="6120" w:type="dxa"/>
            <w:shd w:val="clear" w:color="auto" w:fill="D9D9D9" w:themeFill="background1" w:themeFillShade="D9"/>
            <w:vAlign w:val="center"/>
          </w:tcPr>
          <w:p w:rsidR="00DD5B95" w:rsidRPr="00F56A8F" w:rsidRDefault="00DD5B95" w:rsidP="00DD5B95">
            <w:pPr>
              <w:spacing w:after="0"/>
              <w:rPr>
                <w:rFonts w:eastAsia="Times New Roman" w:cs="Arial"/>
                <w:sz w:val="18"/>
                <w:szCs w:val="18"/>
                <w:lang w:eastAsia="en-GB"/>
              </w:rPr>
            </w:pPr>
            <w:r w:rsidRPr="00F56A8F">
              <w:rPr>
                <w:rFonts w:eastAsia="Times New Roman" w:cs="Arial"/>
                <w:sz w:val="18"/>
                <w:szCs w:val="18"/>
                <w:lang w:eastAsia="en-GB"/>
              </w:rPr>
              <w:t>Comment</w:t>
            </w:r>
          </w:p>
        </w:tc>
        <w:tc>
          <w:tcPr>
            <w:tcW w:w="1000" w:type="dxa"/>
            <w:shd w:val="clear" w:color="auto" w:fill="D9D9D9" w:themeFill="background1" w:themeFillShade="D9"/>
            <w:noWrap/>
            <w:vAlign w:val="center"/>
          </w:tcPr>
          <w:p w:rsidR="00DD5B95" w:rsidRPr="00F56A8F" w:rsidRDefault="00DD5B95" w:rsidP="00DD5B95">
            <w:pPr>
              <w:spacing w:after="0"/>
              <w:rPr>
                <w:rFonts w:eastAsia="Times New Roman" w:cs="Arial"/>
                <w:sz w:val="18"/>
                <w:szCs w:val="18"/>
                <w:lang w:eastAsia="en-GB"/>
              </w:rPr>
            </w:pPr>
            <w:r w:rsidRPr="00F56A8F">
              <w:rPr>
                <w:rFonts w:eastAsia="Times New Roman" w:cs="Arial"/>
                <w:sz w:val="18"/>
                <w:szCs w:val="18"/>
                <w:lang w:eastAsia="en-GB"/>
              </w:rPr>
              <w:t>Count</w:t>
            </w:r>
          </w:p>
        </w:tc>
        <w:tc>
          <w:tcPr>
            <w:tcW w:w="1664" w:type="dxa"/>
            <w:shd w:val="clear" w:color="auto" w:fill="D9D9D9" w:themeFill="background1" w:themeFillShade="D9"/>
            <w:noWrap/>
            <w:vAlign w:val="center"/>
          </w:tcPr>
          <w:p w:rsidR="00DD5B95" w:rsidRPr="00F56A8F" w:rsidRDefault="00DD5B95" w:rsidP="00DD5B95">
            <w:pPr>
              <w:spacing w:after="0"/>
              <w:rPr>
                <w:rFonts w:eastAsia="Times New Roman" w:cs="Arial"/>
                <w:sz w:val="18"/>
                <w:szCs w:val="18"/>
                <w:lang w:eastAsia="en-GB"/>
              </w:rPr>
            </w:pPr>
            <w:r w:rsidRPr="00F56A8F">
              <w:rPr>
                <w:rFonts w:eastAsia="Times New Roman" w:cs="Arial"/>
                <w:sz w:val="18"/>
                <w:szCs w:val="18"/>
                <w:lang w:eastAsia="en-GB"/>
              </w:rPr>
              <w:t>Percentage</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Closing the library will result in a lack of access to reading material which would negatively impact on my mental wellbeing</w:t>
            </w:r>
          </w:p>
        </w:tc>
        <w:tc>
          <w:tcPr>
            <w:tcW w:w="1000" w:type="dxa"/>
            <w:shd w:val="clear" w:color="auto" w:fill="auto"/>
            <w:noWrap/>
            <w:hideMark/>
          </w:tcPr>
          <w:p w:rsidR="004622FD" w:rsidRPr="000B70CC" w:rsidRDefault="004622FD" w:rsidP="004622FD">
            <w:pPr>
              <w:pStyle w:val="Tablefigures"/>
            </w:pPr>
            <w:r w:rsidRPr="000B70CC">
              <w:t>1076</w:t>
            </w:r>
          </w:p>
        </w:tc>
        <w:tc>
          <w:tcPr>
            <w:tcW w:w="1664" w:type="dxa"/>
            <w:shd w:val="clear" w:color="auto" w:fill="auto"/>
            <w:noWrap/>
            <w:hideMark/>
          </w:tcPr>
          <w:p w:rsidR="004622FD" w:rsidRPr="000B70CC" w:rsidRDefault="004622FD" w:rsidP="004622FD">
            <w:pPr>
              <w:pStyle w:val="Tablefigures"/>
            </w:pPr>
            <w:r w:rsidRPr="000B70CC">
              <w:t>18%</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 that sessions/groups such as baby bounce and rhyme session, exercise class and health walks will be lost leading</w:t>
            </w:r>
          </w:p>
        </w:tc>
        <w:tc>
          <w:tcPr>
            <w:tcW w:w="1000" w:type="dxa"/>
            <w:shd w:val="clear" w:color="auto" w:fill="auto"/>
            <w:noWrap/>
            <w:hideMark/>
          </w:tcPr>
          <w:p w:rsidR="004622FD" w:rsidRPr="000B70CC" w:rsidRDefault="004622FD" w:rsidP="004622FD">
            <w:pPr>
              <w:pStyle w:val="Tablefigures"/>
            </w:pPr>
            <w:r w:rsidRPr="000B70CC">
              <w:t>877</w:t>
            </w:r>
          </w:p>
        </w:tc>
        <w:tc>
          <w:tcPr>
            <w:tcW w:w="1664" w:type="dxa"/>
            <w:shd w:val="clear" w:color="auto" w:fill="auto"/>
            <w:noWrap/>
            <w:hideMark/>
          </w:tcPr>
          <w:p w:rsidR="004622FD" w:rsidRPr="000B70CC" w:rsidRDefault="004622FD" w:rsidP="004622FD">
            <w:pPr>
              <w:pStyle w:val="Tablefigures"/>
            </w:pPr>
            <w:r w:rsidRPr="000B70CC">
              <w:t>15%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Closing the library will negatively impact on children's education, literacy, ability to access information and reading</w:t>
            </w:r>
          </w:p>
        </w:tc>
        <w:tc>
          <w:tcPr>
            <w:tcW w:w="1000" w:type="dxa"/>
            <w:shd w:val="clear" w:color="auto" w:fill="auto"/>
            <w:noWrap/>
            <w:hideMark/>
          </w:tcPr>
          <w:p w:rsidR="004622FD" w:rsidRPr="000B70CC" w:rsidRDefault="004622FD" w:rsidP="004622FD">
            <w:pPr>
              <w:pStyle w:val="Tablefigures"/>
            </w:pPr>
            <w:r w:rsidRPr="000B70CC">
              <w:t>845</w:t>
            </w:r>
          </w:p>
        </w:tc>
        <w:tc>
          <w:tcPr>
            <w:tcW w:w="1664" w:type="dxa"/>
            <w:shd w:val="clear" w:color="auto" w:fill="auto"/>
            <w:noWrap/>
            <w:hideMark/>
          </w:tcPr>
          <w:p w:rsidR="004622FD" w:rsidRPr="000B70CC" w:rsidRDefault="004622FD" w:rsidP="004622FD">
            <w:pPr>
              <w:pStyle w:val="Tablefigures"/>
            </w:pPr>
            <w:r w:rsidRPr="000B70CC">
              <w:t>14%</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Closing the library will impact on community cohesion because it’s a vital community asset</w:t>
            </w:r>
          </w:p>
        </w:tc>
        <w:tc>
          <w:tcPr>
            <w:tcW w:w="1000" w:type="dxa"/>
            <w:shd w:val="clear" w:color="auto" w:fill="auto"/>
            <w:noWrap/>
            <w:hideMark/>
          </w:tcPr>
          <w:p w:rsidR="004622FD" w:rsidRPr="000B70CC" w:rsidRDefault="004622FD" w:rsidP="004622FD">
            <w:pPr>
              <w:pStyle w:val="Tablefigures"/>
            </w:pPr>
            <w:r w:rsidRPr="000B70CC">
              <w:t>833</w:t>
            </w:r>
          </w:p>
        </w:tc>
        <w:tc>
          <w:tcPr>
            <w:tcW w:w="1664" w:type="dxa"/>
            <w:shd w:val="clear" w:color="auto" w:fill="auto"/>
            <w:noWrap/>
            <w:hideMark/>
          </w:tcPr>
          <w:p w:rsidR="004622FD" w:rsidRPr="000B70CC" w:rsidRDefault="004622FD" w:rsidP="004622FD">
            <w:pPr>
              <w:pStyle w:val="Tablefigures"/>
            </w:pPr>
            <w:r w:rsidRPr="000B70CC">
              <w:t>14%</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Closing the library will remove my main/sole access to computers/the internet</w:t>
            </w:r>
          </w:p>
        </w:tc>
        <w:tc>
          <w:tcPr>
            <w:tcW w:w="1000" w:type="dxa"/>
            <w:shd w:val="clear" w:color="auto" w:fill="auto"/>
            <w:noWrap/>
            <w:hideMark/>
          </w:tcPr>
          <w:p w:rsidR="004622FD" w:rsidRPr="000B70CC" w:rsidRDefault="004622FD" w:rsidP="004622FD">
            <w:pPr>
              <w:pStyle w:val="Tablefigures"/>
            </w:pPr>
            <w:r w:rsidRPr="000B70CC">
              <w:t>715</w:t>
            </w:r>
          </w:p>
        </w:tc>
        <w:tc>
          <w:tcPr>
            <w:tcW w:w="1664" w:type="dxa"/>
            <w:shd w:val="clear" w:color="auto" w:fill="auto"/>
            <w:noWrap/>
            <w:hideMark/>
          </w:tcPr>
          <w:p w:rsidR="004622FD" w:rsidRPr="000B70CC" w:rsidRDefault="004622FD" w:rsidP="004622FD">
            <w:pPr>
              <w:pStyle w:val="Tablefigures"/>
            </w:pPr>
            <w:r w:rsidRPr="000B70CC">
              <w:t>12%</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I will have to make alternative travel arrangements (eg drive, use public transport) causing inconvenience</w:t>
            </w:r>
          </w:p>
        </w:tc>
        <w:tc>
          <w:tcPr>
            <w:tcW w:w="1000" w:type="dxa"/>
            <w:shd w:val="clear" w:color="auto" w:fill="auto"/>
            <w:noWrap/>
            <w:hideMark/>
          </w:tcPr>
          <w:p w:rsidR="004622FD" w:rsidRPr="000B70CC" w:rsidRDefault="004622FD" w:rsidP="004622FD">
            <w:pPr>
              <w:pStyle w:val="Tablefigures"/>
            </w:pPr>
            <w:r w:rsidRPr="000B70CC">
              <w:t>695</w:t>
            </w:r>
          </w:p>
        </w:tc>
        <w:tc>
          <w:tcPr>
            <w:tcW w:w="1664" w:type="dxa"/>
            <w:shd w:val="clear" w:color="auto" w:fill="auto"/>
            <w:noWrap/>
            <w:hideMark/>
          </w:tcPr>
          <w:p w:rsidR="004622FD" w:rsidRPr="000B70CC" w:rsidRDefault="004622FD" w:rsidP="004622FD">
            <w:pPr>
              <w:pStyle w:val="Tablefigures"/>
            </w:pPr>
            <w:r w:rsidRPr="000B70CC">
              <w:t>12%</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I will miss my library greatly if it closed (devastated/depressed)</w:t>
            </w:r>
          </w:p>
        </w:tc>
        <w:tc>
          <w:tcPr>
            <w:tcW w:w="1000" w:type="dxa"/>
            <w:shd w:val="clear" w:color="auto" w:fill="auto"/>
            <w:noWrap/>
            <w:hideMark/>
          </w:tcPr>
          <w:p w:rsidR="004622FD" w:rsidRPr="000B70CC" w:rsidRDefault="004622FD" w:rsidP="004622FD">
            <w:pPr>
              <w:pStyle w:val="Tablefigures"/>
            </w:pPr>
            <w:r w:rsidRPr="000B70CC">
              <w:t>638</w:t>
            </w:r>
          </w:p>
        </w:tc>
        <w:tc>
          <w:tcPr>
            <w:tcW w:w="1664" w:type="dxa"/>
            <w:shd w:val="clear" w:color="auto" w:fill="auto"/>
            <w:noWrap/>
            <w:hideMark/>
          </w:tcPr>
          <w:p w:rsidR="004622FD" w:rsidRPr="000B70CC" w:rsidRDefault="004622FD" w:rsidP="004622FD">
            <w:pPr>
              <w:pStyle w:val="Tablefigures"/>
            </w:pPr>
            <w:r w:rsidRPr="000B70CC">
              <w:t>11%</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lastRenderedPageBreak/>
              <w:t>Other comment (general)</w:t>
            </w:r>
          </w:p>
        </w:tc>
        <w:tc>
          <w:tcPr>
            <w:tcW w:w="1000" w:type="dxa"/>
            <w:shd w:val="clear" w:color="auto" w:fill="auto"/>
            <w:noWrap/>
            <w:hideMark/>
          </w:tcPr>
          <w:p w:rsidR="004622FD" w:rsidRPr="000B70CC" w:rsidRDefault="004622FD" w:rsidP="004622FD">
            <w:pPr>
              <w:pStyle w:val="Tablefigures"/>
            </w:pPr>
            <w:r w:rsidRPr="000B70CC">
              <w:t>618</w:t>
            </w:r>
          </w:p>
        </w:tc>
        <w:tc>
          <w:tcPr>
            <w:tcW w:w="1664" w:type="dxa"/>
            <w:shd w:val="clear" w:color="auto" w:fill="auto"/>
            <w:noWrap/>
            <w:hideMark/>
          </w:tcPr>
          <w:p w:rsidR="004622FD" w:rsidRPr="000B70CC" w:rsidRDefault="004622FD" w:rsidP="004622FD">
            <w:pPr>
              <w:pStyle w:val="Tablefigures"/>
            </w:pPr>
            <w:r w:rsidRPr="000B70CC">
              <w:t>10%</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 that loss of the library will limit social opportunities (general), leading to negative impact on health and wel</w:t>
            </w:r>
          </w:p>
        </w:tc>
        <w:tc>
          <w:tcPr>
            <w:tcW w:w="1000" w:type="dxa"/>
            <w:shd w:val="clear" w:color="auto" w:fill="auto"/>
            <w:noWrap/>
            <w:hideMark/>
          </w:tcPr>
          <w:p w:rsidR="004622FD" w:rsidRPr="000B70CC" w:rsidRDefault="004622FD" w:rsidP="004622FD">
            <w:pPr>
              <w:pStyle w:val="Tablefigures"/>
            </w:pPr>
            <w:r w:rsidRPr="000B70CC">
              <w:t>507</w:t>
            </w:r>
          </w:p>
        </w:tc>
        <w:tc>
          <w:tcPr>
            <w:tcW w:w="1664" w:type="dxa"/>
            <w:shd w:val="clear" w:color="auto" w:fill="auto"/>
            <w:noWrap/>
            <w:hideMark/>
          </w:tcPr>
          <w:p w:rsidR="004622FD" w:rsidRPr="000B70CC" w:rsidRDefault="004622FD" w:rsidP="004622FD">
            <w:pPr>
              <w:pStyle w:val="Tablefigures"/>
            </w:pPr>
            <w:r w:rsidRPr="000B70CC">
              <w:t>9%</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Positive comment about staff</w:t>
            </w:r>
          </w:p>
        </w:tc>
        <w:tc>
          <w:tcPr>
            <w:tcW w:w="1000" w:type="dxa"/>
            <w:shd w:val="clear" w:color="auto" w:fill="auto"/>
            <w:noWrap/>
            <w:hideMark/>
          </w:tcPr>
          <w:p w:rsidR="004622FD" w:rsidRPr="000B70CC" w:rsidRDefault="004622FD" w:rsidP="004622FD">
            <w:pPr>
              <w:pStyle w:val="Tablefigures"/>
            </w:pPr>
            <w:r w:rsidRPr="000B70CC">
              <w:t>412</w:t>
            </w:r>
          </w:p>
        </w:tc>
        <w:tc>
          <w:tcPr>
            <w:tcW w:w="1664" w:type="dxa"/>
            <w:shd w:val="clear" w:color="auto" w:fill="auto"/>
            <w:noWrap/>
            <w:hideMark/>
          </w:tcPr>
          <w:p w:rsidR="004622FD" w:rsidRPr="000B70CC" w:rsidRDefault="004622FD" w:rsidP="004622FD">
            <w:pPr>
              <w:pStyle w:val="Tablefigures"/>
            </w:pPr>
            <w:r w:rsidRPr="000B70CC">
              <w:t>7%</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Longer journeys are a potential barrier to older people accessing services (they may use them less/not at all)</w:t>
            </w:r>
          </w:p>
        </w:tc>
        <w:tc>
          <w:tcPr>
            <w:tcW w:w="1000" w:type="dxa"/>
            <w:shd w:val="clear" w:color="auto" w:fill="auto"/>
            <w:noWrap/>
            <w:hideMark/>
          </w:tcPr>
          <w:p w:rsidR="004622FD" w:rsidRPr="000B70CC" w:rsidRDefault="004622FD" w:rsidP="004622FD">
            <w:pPr>
              <w:pStyle w:val="Tablefigures"/>
            </w:pPr>
            <w:r w:rsidRPr="000B70CC">
              <w:t>375</w:t>
            </w:r>
          </w:p>
        </w:tc>
        <w:tc>
          <w:tcPr>
            <w:tcW w:w="1664" w:type="dxa"/>
            <w:shd w:val="clear" w:color="auto" w:fill="auto"/>
            <w:noWrap/>
            <w:hideMark/>
          </w:tcPr>
          <w:p w:rsidR="004622FD" w:rsidRPr="000B70CC" w:rsidRDefault="004622FD" w:rsidP="004622FD">
            <w:pPr>
              <w:pStyle w:val="Tablefigures"/>
            </w:pPr>
            <w:r w:rsidRPr="000B70CC">
              <w:t>6%</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Concerned that loss of children's centre will limit social opportunities and support for mums, leading to negative impac</w:t>
            </w:r>
          </w:p>
        </w:tc>
        <w:tc>
          <w:tcPr>
            <w:tcW w:w="1000" w:type="dxa"/>
            <w:shd w:val="clear" w:color="auto" w:fill="auto"/>
            <w:noWrap/>
            <w:hideMark/>
          </w:tcPr>
          <w:p w:rsidR="004622FD" w:rsidRPr="000B70CC" w:rsidRDefault="004622FD" w:rsidP="004622FD">
            <w:pPr>
              <w:pStyle w:val="Tablefigures"/>
            </w:pPr>
            <w:r w:rsidRPr="000B70CC">
              <w:t>366</w:t>
            </w:r>
          </w:p>
        </w:tc>
        <w:tc>
          <w:tcPr>
            <w:tcW w:w="1664" w:type="dxa"/>
            <w:shd w:val="clear" w:color="auto" w:fill="auto"/>
            <w:noWrap/>
            <w:hideMark/>
          </w:tcPr>
          <w:p w:rsidR="004622FD" w:rsidRPr="000B70CC" w:rsidRDefault="004622FD" w:rsidP="004622FD">
            <w:pPr>
              <w:pStyle w:val="Tablefigures"/>
            </w:pPr>
            <w:r w:rsidRPr="000B70CC">
              <w:t>6%</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 that loss of the library will limit social opportunities for elderly, leading to seclusion/isolation/loneliness</w:t>
            </w:r>
          </w:p>
        </w:tc>
        <w:tc>
          <w:tcPr>
            <w:tcW w:w="1000" w:type="dxa"/>
            <w:shd w:val="clear" w:color="auto" w:fill="auto"/>
            <w:noWrap/>
            <w:hideMark/>
          </w:tcPr>
          <w:p w:rsidR="004622FD" w:rsidRPr="000B70CC" w:rsidRDefault="004622FD" w:rsidP="004622FD">
            <w:pPr>
              <w:pStyle w:val="Tablefigures"/>
            </w:pPr>
            <w:r w:rsidRPr="000B70CC">
              <w:t>314</w:t>
            </w:r>
          </w:p>
        </w:tc>
        <w:tc>
          <w:tcPr>
            <w:tcW w:w="1664" w:type="dxa"/>
            <w:shd w:val="clear" w:color="auto" w:fill="auto"/>
            <w:noWrap/>
            <w:hideMark/>
          </w:tcPr>
          <w:p w:rsidR="004622FD" w:rsidRPr="000B70CC" w:rsidRDefault="004622FD" w:rsidP="004622FD">
            <w:pPr>
              <w:pStyle w:val="Tablefigures"/>
            </w:pPr>
            <w:r w:rsidRPr="000B70CC">
              <w:t>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Closing the library will remove my access to learning/research resources</w:t>
            </w:r>
          </w:p>
        </w:tc>
        <w:tc>
          <w:tcPr>
            <w:tcW w:w="1000" w:type="dxa"/>
            <w:shd w:val="clear" w:color="auto" w:fill="auto"/>
            <w:noWrap/>
            <w:hideMark/>
          </w:tcPr>
          <w:p w:rsidR="004622FD" w:rsidRPr="000B70CC" w:rsidRDefault="004622FD" w:rsidP="004622FD">
            <w:pPr>
              <w:pStyle w:val="Tablefigures"/>
            </w:pPr>
            <w:r w:rsidRPr="000B70CC">
              <w:t>305</w:t>
            </w:r>
          </w:p>
        </w:tc>
        <w:tc>
          <w:tcPr>
            <w:tcW w:w="1664" w:type="dxa"/>
            <w:shd w:val="clear" w:color="auto" w:fill="auto"/>
            <w:noWrap/>
            <w:hideMark/>
          </w:tcPr>
          <w:p w:rsidR="004622FD" w:rsidRPr="000B70CC" w:rsidRDefault="004622FD" w:rsidP="004622FD">
            <w:pPr>
              <w:pStyle w:val="Tablefigures"/>
            </w:pPr>
            <w:r w:rsidRPr="000B70CC">
              <w:t>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Concerned about loss of  events at the children's centre</w:t>
            </w:r>
          </w:p>
        </w:tc>
        <w:tc>
          <w:tcPr>
            <w:tcW w:w="1000" w:type="dxa"/>
            <w:shd w:val="clear" w:color="auto" w:fill="auto"/>
            <w:noWrap/>
            <w:hideMark/>
          </w:tcPr>
          <w:p w:rsidR="004622FD" w:rsidRPr="000B70CC" w:rsidRDefault="004622FD" w:rsidP="004622FD">
            <w:pPr>
              <w:pStyle w:val="Tablefigures"/>
            </w:pPr>
            <w:r w:rsidRPr="000B70CC">
              <w:t>295</w:t>
            </w:r>
          </w:p>
        </w:tc>
        <w:tc>
          <w:tcPr>
            <w:tcW w:w="1664" w:type="dxa"/>
            <w:shd w:val="clear" w:color="auto" w:fill="auto"/>
            <w:noWrap/>
            <w:hideMark/>
          </w:tcPr>
          <w:p w:rsidR="004622FD" w:rsidRPr="000B70CC" w:rsidRDefault="004622FD" w:rsidP="004622FD">
            <w:pPr>
              <w:pStyle w:val="Tablefigures"/>
            </w:pPr>
            <w:r w:rsidRPr="000B70CC">
              <w:t>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I will lose access to local information/news/events</w:t>
            </w:r>
          </w:p>
        </w:tc>
        <w:tc>
          <w:tcPr>
            <w:tcW w:w="1000" w:type="dxa"/>
            <w:shd w:val="clear" w:color="auto" w:fill="auto"/>
            <w:noWrap/>
            <w:hideMark/>
          </w:tcPr>
          <w:p w:rsidR="004622FD" w:rsidRPr="000B70CC" w:rsidRDefault="004622FD" w:rsidP="004622FD">
            <w:pPr>
              <w:pStyle w:val="Tablefigures"/>
            </w:pPr>
            <w:r w:rsidRPr="000B70CC">
              <w:t>289</w:t>
            </w:r>
          </w:p>
        </w:tc>
        <w:tc>
          <w:tcPr>
            <w:tcW w:w="1664" w:type="dxa"/>
            <w:shd w:val="clear" w:color="auto" w:fill="auto"/>
            <w:noWrap/>
            <w:hideMark/>
          </w:tcPr>
          <w:p w:rsidR="004622FD" w:rsidRPr="000B70CC" w:rsidRDefault="004622FD" w:rsidP="004622FD">
            <w:pPr>
              <w:pStyle w:val="Tablefigures"/>
            </w:pPr>
            <w:r w:rsidRPr="000B70CC">
              <w:t>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Longer journeys are a potential barrier to disabled people/people with health conditions accessing services (they may us</w:t>
            </w:r>
          </w:p>
        </w:tc>
        <w:tc>
          <w:tcPr>
            <w:tcW w:w="1000" w:type="dxa"/>
            <w:shd w:val="clear" w:color="auto" w:fill="auto"/>
            <w:noWrap/>
            <w:hideMark/>
          </w:tcPr>
          <w:p w:rsidR="004622FD" w:rsidRPr="000B70CC" w:rsidRDefault="004622FD" w:rsidP="004622FD">
            <w:pPr>
              <w:pStyle w:val="Tablefigures"/>
            </w:pPr>
            <w:r w:rsidRPr="000B70CC">
              <w:t>275</w:t>
            </w:r>
          </w:p>
        </w:tc>
        <w:tc>
          <w:tcPr>
            <w:tcW w:w="1664" w:type="dxa"/>
            <w:shd w:val="clear" w:color="auto" w:fill="auto"/>
            <w:noWrap/>
            <w:hideMark/>
          </w:tcPr>
          <w:p w:rsidR="004622FD" w:rsidRPr="000B70CC" w:rsidRDefault="004622FD" w:rsidP="004622FD">
            <w:pPr>
              <w:pStyle w:val="Tablefigures"/>
            </w:pPr>
            <w:r w:rsidRPr="000B70CC">
              <w:t>5%</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Concerned that loss of children's centre will limit support for families (general negative impact)</w:t>
            </w:r>
          </w:p>
        </w:tc>
        <w:tc>
          <w:tcPr>
            <w:tcW w:w="1000" w:type="dxa"/>
            <w:shd w:val="clear" w:color="auto" w:fill="auto"/>
            <w:noWrap/>
            <w:hideMark/>
          </w:tcPr>
          <w:p w:rsidR="004622FD" w:rsidRPr="000B70CC" w:rsidRDefault="004622FD" w:rsidP="004622FD">
            <w:pPr>
              <w:pStyle w:val="Tablefigures"/>
            </w:pPr>
            <w:r w:rsidRPr="000B70CC">
              <w:t>258</w:t>
            </w:r>
          </w:p>
        </w:tc>
        <w:tc>
          <w:tcPr>
            <w:tcW w:w="1664" w:type="dxa"/>
            <w:shd w:val="clear" w:color="auto" w:fill="auto"/>
            <w:noWrap/>
            <w:hideMark/>
          </w:tcPr>
          <w:p w:rsidR="004622FD" w:rsidRPr="000B70CC" w:rsidRDefault="004622FD" w:rsidP="004622FD">
            <w:pPr>
              <w:pStyle w:val="Tablefigures"/>
            </w:pPr>
            <w:r w:rsidRPr="000B70CC">
              <w:t>4%</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Unlikely to continue using the library services (because of distance)</w:t>
            </w:r>
          </w:p>
        </w:tc>
        <w:tc>
          <w:tcPr>
            <w:tcW w:w="1000" w:type="dxa"/>
            <w:shd w:val="clear" w:color="auto" w:fill="auto"/>
            <w:noWrap/>
            <w:hideMark/>
          </w:tcPr>
          <w:p w:rsidR="004622FD" w:rsidRPr="000B70CC" w:rsidRDefault="004622FD" w:rsidP="004622FD">
            <w:pPr>
              <w:pStyle w:val="Tablefigures"/>
            </w:pPr>
            <w:r w:rsidRPr="000B70CC">
              <w:t>248</w:t>
            </w:r>
          </w:p>
        </w:tc>
        <w:tc>
          <w:tcPr>
            <w:tcW w:w="1664" w:type="dxa"/>
            <w:shd w:val="clear" w:color="auto" w:fill="auto"/>
            <w:noWrap/>
            <w:hideMark/>
          </w:tcPr>
          <w:p w:rsidR="004622FD" w:rsidRPr="000B70CC" w:rsidRDefault="004622FD" w:rsidP="004622FD">
            <w:pPr>
              <w:pStyle w:val="Tablefigures"/>
            </w:pPr>
            <w:r w:rsidRPr="000B70CC">
              <w:t>4%</w:t>
            </w:r>
          </w:p>
        </w:tc>
      </w:tr>
      <w:tr w:rsidR="004622FD" w:rsidRPr="00DD5B95" w:rsidTr="004622FD">
        <w:trPr>
          <w:trHeight w:val="446"/>
        </w:trPr>
        <w:tc>
          <w:tcPr>
            <w:tcW w:w="6120" w:type="dxa"/>
            <w:shd w:val="clear" w:color="auto" w:fill="auto"/>
            <w:hideMark/>
          </w:tcPr>
          <w:p w:rsidR="004622FD" w:rsidRPr="000B70CC" w:rsidRDefault="004622FD" w:rsidP="004622FD">
            <w:pPr>
              <w:pStyle w:val="Tablefigures"/>
              <w:jc w:val="left"/>
            </w:pPr>
            <w:r w:rsidRPr="000B70CC">
              <w:t>I will continue to use my library if it stays open</w:t>
            </w:r>
          </w:p>
        </w:tc>
        <w:tc>
          <w:tcPr>
            <w:tcW w:w="1000" w:type="dxa"/>
            <w:shd w:val="clear" w:color="auto" w:fill="auto"/>
            <w:noWrap/>
            <w:hideMark/>
          </w:tcPr>
          <w:p w:rsidR="004622FD" w:rsidRPr="000B70CC" w:rsidRDefault="004622FD" w:rsidP="004622FD">
            <w:pPr>
              <w:pStyle w:val="Tablefigures"/>
            </w:pPr>
            <w:r w:rsidRPr="000B70CC">
              <w:t>208</w:t>
            </w:r>
          </w:p>
        </w:tc>
        <w:tc>
          <w:tcPr>
            <w:tcW w:w="1664" w:type="dxa"/>
            <w:shd w:val="clear" w:color="auto" w:fill="auto"/>
            <w:noWrap/>
            <w:hideMark/>
          </w:tcPr>
          <w:p w:rsidR="004622FD" w:rsidRDefault="004622FD" w:rsidP="004622FD">
            <w:pPr>
              <w:pStyle w:val="Tablefigures"/>
            </w:pPr>
            <w:r w:rsidRPr="000B70CC">
              <w:t>3%</w:t>
            </w:r>
          </w:p>
        </w:tc>
      </w:tr>
    </w:tbl>
    <w:p w:rsidR="00921939" w:rsidRPr="00DD5B95" w:rsidRDefault="00DD5B95" w:rsidP="002B5924">
      <w:pPr>
        <w:pStyle w:val="BodyTextIndent2"/>
        <w:ind w:left="0"/>
        <w:jc w:val="left"/>
        <w:rPr>
          <w:sz w:val="20"/>
        </w:rPr>
      </w:pPr>
      <w:r w:rsidRPr="00DD5B95">
        <w:rPr>
          <w:sz w:val="20"/>
        </w:rPr>
        <w:t xml:space="preserve">Base: all responding </w:t>
      </w:r>
      <w:r w:rsidRPr="004219C0">
        <w:rPr>
          <w:sz w:val="20"/>
        </w:rPr>
        <w:t>to Q</w:t>
      </w:r>
      <w:r w:rsidR="00AE7997">
        <w:rPr>
          <w:sz w:val="20"/>
        </w:rPr>
        <w:t>1-12</w:t>
      </w:r>
      <w:r w:rsidR="00BE531C" w:rsidRPr="004219C0">
        <w:rPr>
          <w:sz w:val="20"/>
        </w:rPr>
        <w:t>c</w:t>
      </w:r>
      <w:r w:rsidRPr="004219C0">
        <w:rPr>
          <w:sz w:val="20"/>
        </w:rPr>
        <w:t xml:space="preserve"> (</w:t>
      </w:r>
      <w:r w:rsidR="00CA6AA8">
        <w:rPr>
          <w:sz w:val="20"/>
        </w:rPr>
        <w:t>5,</w:t>
      </w:r>
      <w:r w:rsidR="004622FD">
        <w:rPr>
          <w:sz w:val="20"/>
        </w:rPr>
        <w:t>960</w:t>
      </w:r>
      <w:r w:rsidRPr="004219C0">
        <w:rPr>
          <w:sz w:val="20"/>
        </w:rPr>
        <w:t>)</w:t>
      </w:r>
    </w:p>
    <w:p w:rsidR="00921939" w:rsidRDefault="00921939" w:rsidP="002B5924">
      <w:pPr>
        <w:pStyle w:val="BodyTextIndent2"/>
        <w:ind w:left="0"/>
        <w:jc w:val="left"/>
      </w:pPr>
    </w:p>
    <w:p w:rsidR="00E47777" w:rsidRDefault="00E47777" w:rsidP="00E47777">
      <w:pPr>
        <w:pStyle w:val="Heading2"/>
      </w:pPr>
      <w:bookmarkStart w:id="94" w:name="_Toc459816098"/>
      <w:r>
        <w:t>4</w:t>
      </w:r>
      <w:r w:rsidRPr="00E34ED3">
        <w:t>.</w:t>
      </w:r>
      <w:r w:rsidR="00832134">
        <w:t>5</w:t>
      </w:r>
      <w:r w:rsidRPr="00E34ED3">
        <w:tab/>
      </w:r>
      <w:r>
        <w:t>Overall "Where we are proposing to no longer deliver services from a property, but you think we should continue to deliver services from it, what are your reasons?"</w:t>
      </w:r>
      <w:bookmarkEnd w:id="94"/>
    </w:p>
    <w:p w:rsidR="00E47777" w:rsidRDefault="00E47777" w:rsidP="002B5924">
      <w:pPr>
        <w:pStyle w:val="BodyTextIndent2"/>
        <w:ind w:left="0"/>
        <w:jc w:val="left"/>
      </w:pPr>
      <w:r>
        <w:t xml:space="preserve">Respondents were asked </w:t>
      </w:r>
      <w:r>
        <w:rPr>
          <w:lang w:eastAsia="en-GB"/>
        </w:rPr>
        <w:t xml:space="preserve">where the council is proposing to no longer deliver services from a property, but respondents thought that it should continue to deliver services, what were their reasons. Table </w:t>
      </w:r>
      <w:r w:rsidR="00EB0368">
        <w:rPr>
          <w:lang w:eastAsia="en-GB"/>
        </w:rPr>
        <w:t>27</w:t>
      </w:r>
      <w:r>
        <w:rPr>
          <w:lang w:eastAsia="en-GB"/>
        </w:rPr>
        <w:t xml:space="preserve"> shows the top </w:t>
      </w:r>
      <w:r w:rsidR="00F25570">
        <w:rPr>
          <w:lang w:eastAsia="en-GB"/>
        </w:rPr>
        <w:t xml:space="preserve">20 </w:t>
      </w:r>
      <w:r>
        <w:rPr>
          <w:lang w:eastAsia="en-GB"/>
        </w:rPr>
        <w:t>mentions to the question.</w:t>
      </w:r>
    </w:p>
    <w:p w:rsidR="00F765B8" w:rsidRDefault="00F765B8" w:rsidP="00F765B8">
      <w:pPr>
        <w:pStyle w:val="BodyTextIndent2"/>
        <w:ind w:left="0"/>
        <w:jc w:val="left"/>
      </w:pPr>
    </w:p>
    <w:p w:rsidR="001B2DE3" w:rsidRDefault="001B2DE3" w:rsidP="001B2DE3">
      <w:pPr>
        <w:pStyle w:val="BodyTextIndent2"/>
        <w:ind w:left="0"/>
        <w:jc w:val="left"/>
      </w:pPr>
      <w:r>
        <w:t>The general themes on the reasons respondents gave from all the responses are:</w:t>
      </w:r>
    </w:p>
    <w:p w:rsidR="001B2DE3" w:rsidRDefault="001B2DE3" w:rsidP="00E04FAE">
      <w:pPr>
        <w:pStyle w:val="BodyTextIndent2"/>
        <w:numPr>
          <w:ilvl w:val="0"/>
          <w:numId w:val="8"/>
        </w:numPr>
        <w:jc w:val="left"/>
      </w:pPr>
      <w:r>
        <w:t>the properties are a community asset/social hub;</w:t>
      </w:r>
    </w:p>
    <w:p w:rsidR="001B2DE3" w:rsidRDefault="001B2DE3" w:rsidP="00E04FAE">
      <w:pPr>
        <w:pStyle w:val="BodyTextIndent2"/>
        <w:numPr>
          <w:ilvl w:val="0"/>
          <w:numId w:val="8"/>
        </w:numPr>
        <w:jc w:val="left"/>
      </w:pPr>
      <w:r>
        <w:t xml:space="preserve">the properties provide services, </w:t>
      </w:r>
      <w:r w:rsidR="00047F54">
        <w:t>(</w:t>
      </w:r>
      <w:r>
        <w:t>eg access to information, education, computers/internet, books</w:t>
      </w:r>
      <w:r w:rsidR="00047F54">
        <w:t>)</w:t>
      </w:r>
      <w:r>
        <w:t>;</w:t>
      </w:r>
    </w:p>
    <w:p w:rsidR="001B2DE3" w:rsidRDefault="001B2DE3" w:rsidP="00E04FAE">
      <w:pPr>
        <w:pStyle w:val="BodyTextIndent2"/>
        <w:numPr>
          <w:ilvl w:val="0"/>
          <w:numId w:val="8"/>
        </w:numPr>
        <w:jc w:val="left"/>
      </w:pPr>
      <w:r>
        <w:t>the properties provide classes, events, meeting spaces;</w:t>
      </w:r>
    </w:p>
    <w:p w:rsidR="001B2DE3" w:rsidRDefault="001B2DE3" w:rsidP="00E04FAE">
      <w:pPr>
        <w:pStyle w:val="BodyTextIndent2"/>
        <w:numPr>
          <w:ilvl w:val="0"/>
          <w:numId w:val="8"/>
        </w:numPr>
        <w:jc w:val="left"/>
      </w:pPr>
      <w:r>
        <w:t>difficult/longer journeys to access other properties; and</w:t>
      </w:r>
    </w:p>
    <w:p w:rsidR="001B2DE3" w:rsidRDefault="001B2DE3" w:rsidP="00E04FAE">
      <w:pPr>
        <w:pStyle w:val="BodyTextIndent2"/>
        <w:numPr>
          <w:ilvl w:val="0"/>
          <w:numId w:val="8"/>
        </w:numPr>
        <w:jc w:val="left"/>
      </w:pPr>
      <w:r>
        <w:t>no viable alternative in the local area.</w:t>
      </w:r>
    </w:p>
    <w:p w:rsidR="001B2DE3" w:rsidRDefault="001B2DE3" w:rsidP="00F765B8">
      <w:pPr>
        <w:pStyle w:val="BodyTextIndent2"/>
        <w:ind w:left="0"/>
        <w:jc w:val="left"/>
      </w:pPr>
    </w:p>
    <w:p w:rsidR="00F765B8" w:rsidRPr="004622FD" w:rsidRDefault="00F765B8" w:rsidP="00E75761">
      <w:pPr>
        <w:pStyle w:val="TableTitle"/>
      </w:pPr>
      <w:r w:rsidRPr="004622FD">
        <w:t>What are your reasons for continuing? (Top 20</w:t>
      </w:r>
      <w:r w:rsidR="00A75BD0" w:rsidRPr="004622FD">
        <w:t xml:space="preserve"> mentions</w:t>
      </w:r>
      <w:r w:rsidRPr="004622FD">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000"/>
        <w:gridCol w:w="1664"/>
      </w:tblGrid>
      <w:tr w:rsidR="00F25570" w:rsidRPr="00774249" w:rsidTr="00774249">
        <w:trPr>
          <w:trHeight w:val="405"/>
        </w:trPr>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5570" w:rsidRPr="00F56A8F" w:rsidRDefault="00F25570" w:rsidP="00851753">
            <w:pPr>
              <w:spacing w:after="0"/>
              <w:rPr>
                <w:rFonts w:eastAsia="Times New Roman" w:cs="Arial"/>
                <w:sz w:val="18"/>
                <w:szCs w:val="18"/>
                <w:lang w:eastAsia="en-GB"/>
              </w:rPr>
            </w:pPr>
            <w:r w:rsidRPr="00F56A8F">
              <w:rPr>
                <w:rFonts w:eastAsia="Times New Roman" w:cs="Arial"/>
                <w:sz w:val="18"/>
                <w:szCs w:val="18"/>
                <w:lang w:eastAsia="en-GB"/>
              </w:rPr>
              <w:t>Comment</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5570" w:rsidRPr="00F56A8F" w:rsidRDefault="00F25570" w:rsidP="00774249">
            <w:pPr>
              <w:spacing w:after="0"/>
              <w:rPr>
                <w:rFonts w:eastAsia="Times New Roman" w:cs="Arial"/>
                <w:sz w:val="18"/>
                <w:szCs w:val="18"/>
                <w:lang w:eastAsia="en-GB"/>
              </w:rPr>
            </w:pPr>
            <w:r w:rsidRPr="00F56A8F">
              <w:rPr>
                <w:rFonts w:eastAsia="Times New Roman" w:cs="Arial"/>
                <w:sz w:val="18"/>
                <w:szCs w:val="18"/>
                <w:lang w:eastAsia="en-GB"/>
              </w:rPr>
              <w:t>Count</w:t>
            </w:r>
          </w:p>
        </w:tc>
        <w:tc>
          <w:tcPr>
            <w:tcW w:w="1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5570" w:rsidRPr="00F56A8F" w:rsidRDefault="00F25570" w:rsidP="00774249">
            <w:pPr>
              <w:spacing w:after="0"/>
              <w:rPr>
                <w:rFonts w:eastAsia="Times New Roman" w:cs="Arial"/>
                <w:sz w:val="18"/>
                <w:szCs w:val="18"/>
                <w:lang w:eastAsia="en-GB"/>
              </w:rPr>
            </w:pPr>
            <w:r w:rsidRPr="00F56A8F">
              <w:rPr>
                <w:rFonts w:eastAsia="Times New Roman" w:cs="Arial"/>
                <w:sz w:val="18"/>
                <w:szCs w:val="18"/>
                <w:lang w:eastAsia="en-GB"/>
              </w:rPr>
              <w:t>Percentage</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They are vital to the community/community asset</w:t>
            </w:r>
          </w:p>
        </w:tc>
        <w:tc>
          <w:tcPr>
            <w:tcW w:w="1000" w:type="dxa"/>
            <w:shd w:val="clear" w:color="auto" w:fill="auto"/>
            <w:noWrap/>
            <w:hideMark/>
          </w:tcPr>
          <w:p w:rsidR="004622FD" w:rsidRPr="00307FD8" w:rsidRDefault="004622FD" w:rsidP="004622FD">
            <w:pPr>
              <w:pStyle w:val="Tablefigures"/>
            </w:pPr>
            <w:r w:rsidRPr="00307FD8">
              <w:t>1106</w:t>
            </w:r>
          </w:p>
        </w:tc>
        <w:tc>
          <w:tcPr>
            <w:tcW w:w="1664" w:type="dxa"/>
            <w:shd w:val="clear" w:color="auto" w:fill="auto"/>
            <w:noWrap/>
            <w:hideMark/>
          </w:tcPr>
          <w:p w:rsidR="004622FD" w:rsidRPr="00307FD8" w:rsidRDefault="004622FD" w:rsidP="004622FD">
            <w:pPr>
              <w:pStyle w:val="Tablefigures"/>
            </w:pPr>
            <w:r w:rsidRPr="00307FD8">
              <w:t>23%</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lastRenderedPageBreak/>
              <w:t>It is vital to children's literacy, education, access to information, stimulation and pleasure</w:t>
            </w:r>
          </w:p>
        </w:tc>
        <w:tc>
          <w:tcPr>
            <w:tcW w:w="1000" w:type="dxa"/>
            <w:shd w:val="clear" w:color="auto" w:fill="auto"/>
            <w:noWrap/>
            <w:hideMark/>
          </w:tcPr>
          <w:p w:rsidR="004622FD" w:rsidRPr="00307FD8" w:rsidRDefault="004622FD" w:rsidP="004622FD">
            <w:pPr>
              <w:pStyle w:val="Tablefigures"/>
            </w:pPr>
            <w:r w:rsidRPr="00307FD8">
              <w:t>796</w:t>
            </w:r>
          </w:p>
        </w:tc>
        <w:tc>
          <w:tcPr>
            <w:tcW w:w="1664" w:type="dxa"/>
            <w:shd w:val="clear" w:color="auto" w:fill="auto"/>
            <w:noWrap/>
            <w:hideMark/>
          </w:tcPr>
          <w:p w:rsidR="004622FD" w:rsidRPr="00307FD8" w:rsidRDefault="004622FD" w:rsidP="004622FD">
            <w:pPr>
              <w:pStyle w:val="Tablefigures"/>
            </w:pPr>
            <w:r w:rsidRPr="00307FD8">
              <w:t>17%</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It’s a social hub. Without it people may become lonely/isolated, elderly especially</w:t>
            </w:r>
          </w:p>
        </w:tc>
        <w:tc>
          <w:tcPr>
            <w:tcW w:w="1000" w:type="dxa"/>
            <w:shd w:val="clear" w:color="auto" w:fill="auto"/>
            <w:noWrap/>
            <w:hideMark/>
          </w:tcPr>
          <w:p w:rsidR="004622FD" w:rsidRPr="00307FD8" w:rsidRDefault="004622FD" w:rsidP="004622FD">
            <w:pPr>
              <w:pStyle w:val="Tablefigures"/>
            </w:pPr>
            <w:r w:rsidRPr="00307FD8">
              <w:t>722</w:t>
            </w:r>
          </w:p>
        </w:tc>
        <w:tc>
          <w:tcPr>
            <w:tcW w:w="1664" w:type="dxa"/>
            <w:shd w:val="clear" w:color="auto" w:fill="auto"/>
            <w:noWrap/>
            <w:hideMark/>
          </w:tcPr>
          <w:p w:rsidR="004622FD" w:rsidRPr="00307FD8" w:rsidRDefault="004622FD" w:rsidP="004622FD">
            <w:pPr>
              <w:pStyle w:val="Tablefigures"/>
            </w:pPr>
            <w:r w:rsidRPr="00307FD8">
              <w:t>15%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Sessions/groups such as baby bounce and rhyme session, exercise class and health walks would stop leading to a negative</w:t>
            </w:r>
          </w:p>
        </w:tc>
        <w:tc>
          <w:tcPr>
            <w:tcW w:w="1000" w:type="dxa"/>
            <w:shd w:val="clear" w:color="auto" w:fill="auto"/>
            <w:noWrap/>
            <w:hideMark/>
          </w:tcPr>
          <w:p w:rsidR="004622FD" w:rsidRPr="00307FD8" w:rsidRDefault="004622FD" w:rsidP="004622FD">
            <w:pPr>
              <w:pStyle w:val="Tablefigures"/>
            </w:pPr>
            <w:r w:rsidRPr="00307FD8">
              <w:t>613</w:t>
            </w:r>
          </w:p>
        </w:tc>
        <w:tc>
          <w:tcPr>
            <w:tcW w:w="1664" w:type="dxa"/>
            <w:shd w:val="clear" w:color="auto" w:fill="auto"/>
            <w:noWrap/>
            <w:hideMark/>
          </w:tcPr>
          <w:p w:rsidR="004622FD" w:rsidRPr="00307FD8" w:rsidRDefault="004622FD" w:rsidP="004622FD">
            <w:pPr>
              <w:pStyle w:val="Tablefigures"/>
            </w:pPr>
            <w:r w:rsidRPr="00307FD8">
              <w:t>13%</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Should be protected from budget savings/cuts because they provide people's services</w:t>
            </w:r>
          </w:p>
        </w:tc>
        <w:tc>
          <w:tcPr>
            <w:tcW w:w="1000" w:type="dxa"/>
            <w:shd w:val="clear" w:color="auto" w:fill="auto"/>
            <w:noWrap/>
            <w:hideMark/>
          </w:tcPr>
          <w:p w:rsidR="004622FD" w:rsidRPr="00307FD8" w:rsidRDefault="004622FD" w:rsidP="004622FD">
            <w:pPr>
              <w:pStyle w:val="Tablefigures"/>
            </w:pPr>
            <w:r w:rsidRPr="00307FD8">
              <w:t>602</w:t>
            </w:r>
          </w:p>
        </w:tc>
        <w:tc>
          <w:tcPr>
            <w:tcW w:w="1664" w:type="dxa"/>
            <w:shd w:val="clear" w:color="auto" w:fill="auto"/>
            <w:noWrap/>
            <w:hideMark/>
          </w:tcPr>
          <w:p w:rsidR="004622FD" w:rsidRPr="00307FD8" w:rsidRDefault="004622FD" w:rsidP="004622FD">
            <w:pPr>
              <w:pStyle w:val="Tablefigures"/>
            </w:pPr>
            <w:r w:rsidRPr="00307FD8">
              <w:t>13%</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It provides computer/internet access for those without it</w:t>
            </w:r>
          </w:p>
        </w:tc>
        <w:tc>
          <w:tcPr>
            <w:tcW w:w="1000" w:type="dxa"/>
            <w:shd w:val="clear" w:color="auto" w:fill="auto"/>
            <w:noWrap/>
            <w:hideMark/>
          </w:tcPr>
          <w:p w:rsidR="004622FD" w:rsidRPr="00307FD8" w:rsidRDefault="004622FD" w:rsidP="004622FD">
            <w:pPr>
              <w:pStyle w:val="Tablefigures"/>
            </w:pPr>
            <w:r w:rsidRPr="00307FD8">
              <w:t>584</w:t>
            </w:r>
          </w:p>
        </w:tc>
        <w:tc>
          <w:tcPr>
            <w:tcW w:w="1664" w:type="dxa"/>
            <w:shd w:val="clear" w:color="auto" w:fill="auto"/>
            <w:noWrap/>
            <w:hideMark/>
          </w:tcPr>
          <w:p w:rsidR="004622FD" w:rsidRPr="00307FD8" w:rsidRDefault="004622FD" w:rsidP="004622FD">
            <w:pPr>
              <w:pStyle w:val="Tablefigures"/>
            </w:pPr>
            <w:r w:rsidRPr="00307FD8">
              <w:t>12%</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I would no longer borrow books/read regularly</w:t>
            </w:r>
          </w:p>
        </w:tc>
        <w:tc>
          <w:tcPr>
            <w:tcW w:w="1000" w:type="dxa"/>
            <w:shd w:val="clear" w:color="auto" w:fill="auto"/>
            <w:noWrap/>
            <w:hideMark/>
          </w:tcPr>
          <w:p w:rsidR="004622FD" w:rsidRPr="00307FD8" w:rsidRDefault="004622FD" w:rsidP="004622FD">
            <w:pPr>
              <w:pStyle w:val="Tablefigures"/>
            </w:pPr>
            <w:r w:rsidRPr="00307FD8">
              <w:t>483</w:t>
            </w:r>
          </w:p>
        </w:tc>
        <w:tc>
          <w:tcPr>
            <w:tcW w:w="1664" w:type="dxa"/>
            <w:shd w:val="clear" w:color="auto" w:fill="auto"/>
            <w:noWrap/>
            <w:hideMark/>
          </w:tcPr>
          <w:p w:rsidR="004622FD" w:rsidRPr="00307FD8" w:rsidRDefault="004622FD" w:rsidP="004622FD">
            <w:pPr>
              <w:pStyle w:val="Tablefigures"/>
            </w:pPr>
            <w:r w:rsidRPr="00307FD8">
              <w:t>10%</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Some people might not be able to get to new service locations because its  inconvenient</w:t>
            </w:r>
          </w:p>
        </w:tc>
        <w:tc>
          <w:tcPr>
            <w:tcW w:w="1000" w:type="dxa"/>
            <w:shd w:val="clear" w:color="auto" w:fill="auto"/>
            <w:noWrap/>
            <w:hideMark/>
          </w:tcPr>
          <w:p w:rsidR="004622FD" w:rsidRPr="00307FD8" w:rsidRDefault="004622FD" w:rsidP="004622FD">
            <w:pPr>
              <w:pStyle w:val="Tablefigures"/>
            </w:pPr>
            <w:r w:rsidRPr="00307FD8">
              <w:t>445</w:t>
            </w:r>
          </w:p>
        </w:tc>
        <w:tc>
          <w:tcPr>
            <w:tcW w:w="1664" w:type="dxa"/>
            <w:shd w:val="clear" w:color="auto" w:fill="auto"/>
            <w:noWrap/>
            <w:hideMark/>
          </w:tcPr>
          <w:p w:rsidR="004622FD" w:rsidRPr="00307FD8" w:rsidRDefault="004622FD" w:rsidP="004622FD">
            <w:pPr>
              <w:pStyle w:val="Tablefigures"/>
            </w:pPr>
            <w:r w:rsidRPr="00307FD8">
              <w:t>9%</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Longer journeys are a potential barrier to older people accessing services (they may use them less/not at all)</w:t>
            </w:r>
          </w:p>
        </w:tc>
        <w:tc>
          <w:tcPr>
            <w:tcW w:w="1000" w:type="dxa"/>
            <w:shd w:val="clear" w:color="auto" w:fill="auto"/>
            <w:noWrap/>
            <w:hideMark/>
          </w:tcPr>
          <w:p w:rsidR="004622FD" w:rsidRPr="00307FD8" w:rsidRDefault="004622FD" w:rsidP="004622FD">
            <w:pPr>
              <w:pStyle w:val="Tablefigures"/>
            </w:pPr>
            <w:r w:rsidRPr="00307FD8">
              <w:t>360</w:t>
            </w:r>
          </w:p>
        </w:tc>
        <w:tc>
          <w:tcPr>
            <w:tcW w:w="1664" w:type="dxa"/>
            <w:shd w:val="clear" w:color="auto" w:fill="auto"/>
            <w:noWrap/>
            <w:hideMark/>
          </w:tcPr>
          <w:p w:rsidR="004622FD" w:rsidRPr="00307FD8" w:rsidRDefault="004622FD" w:rsidP="004622FD">
            <w:pPr>
              <w:pStyle w:val="Tablefigures"/>
            </w:pPr>
            <w:r w:rsidRPr="00307FD8">
              <w:t>8%</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Positive comment about staff</w:t>
            </w:r>
          </w:p>
        </w:tc>
        <w:tc>
          <w:tcPr>
            <w:tcW w:w="1000" w:type="dxa"/>
            <w:shd w:val="clear" w:color="auto" w:fill="auto"/>
            <w:noWrap/>
            <w:hideMark/>
          </w:tcPr>
          <w:p w:rsidR="004622FD" w:rsidRPr="00307FD8" w:rsidRDefault="004622FD" w:rsidP="004622FD">
            <w:pPr>
              <w:pStyle w:val="Tablefigures"/>
            </w:pPr>
            <w:r w:rsidRPr="00307FD8">
              <w:t>345</w:t>
            </w:r>
          </w:p>
        </w:tc>
        <w:tc>
          <w:tcPr>
            <w:tcW w:w="1664" w:type="dxa"/>
            <w:shd w:val="clear" w:color="auto" w:fill="auto"/>
            <w:noWrap/>
            <w:hideMark/>
          </w:tcPr>
          <w:p w:rsidR="004622FD" w:rsidRPr="00307FD8" w:rsidRDefault="004622FD" w:rsidP="004622FD">
            <w:pPr>
              <w:pStyle w:val="Tablefigures"/>
            </w:pPr>
            <w:r w:rsidRPr="00307FD8">
              <w:t>7%</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Criticism of budget. Libraries should be protected</w:t>
            </w:r>
          </w:p>
        </w:tc>
        <w:tc>
          <w:tcPr>
            <w:tcW w:w="1000" w:type="dxa"/>
            <w:shd w:val="clear" w:color="auto" w:fill="auto"/>
            <w:noWrap/>
            <w:hideMark/>
          </w:tcPr>
          <w:p w:rsidR="004622FD" w:rsidRPr="00307FD8" w:rsidRDefault="004622FD" w:rsidP="004622FD">
            <w:pPr>
              <w:pStyle w:val="Tablefigures"/>
            </w:pPr>
            <w:r w:rsidRPr="00307FD8">
              <w:t>321</w:t>
            </w:r>
          </w:p>
        </w:tc>
        <w:tc>
          <w:tcPr>
            <w:tcW w:w="1664" w:type="dxa"/>
            <w:shd w:val="clear" w:color="auto" w:fill="auto"/>
            <w:noWrap/>
            <w:hideMark/>
          </w:tcPr>
          <w:p w:rsidR="004622FD" w:rsidRPr="00307FD8" w:rsidRDefault="004622FD" w:rsidP="004622FD">
            <w:pPr>
              <w:pStyle w:val="Tablefigures"/>
            </w:pPr>
            <w:r w:rsidRPr="00307FD8">
              <w:t>7%</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The area is severely deprived so should retain services to support vulnerable groups</w:t>
            </w:r>
          </w:p>
        </w:tc>
        <w:tc>
          <w:tcPr>
            <w:tcW w:w="1000" w:type="dxa"/>
            <w:shd w:val="clear" w:color="auto" w:fill="auto"/>
            <w:noWrap/>
            <w:hideMark/>
          </w:tcPr>
          <w:p w:rsidR="004622FD" w:rsidRPr="00307FD8" w:rsidRDefault="004622FD" w:rsidP="004622FD">
            <w:pPr>
              <w:pStyle w:val="Tablefigures"/>
            </w:pPr>
            <w:r w:rsidRPr="00307FD8">
              <w:t>272</w:t>
            </w:r>
          </w:p>
        </w:tc>
        <w:tc>
          <w:tcPr>
            <w:tcW w:w="1664" w:type="dxa"/>
            <w:shd w:val="clear" w:color="auto" w:fill="auto"/>
            <w:noWrap/>
            <w:hideMark/>
          </w:tcPr>
          <w:p w:rsidR="004622FD" w:rsidRPr="00307FD8" w:rsidRDefault="004622FD" w:rsidP="004622FD">
            <w:pPr>
              <w:pStyle w:val="Tablefigures"/>
            </w:pPr>
            <w:r w:rsidRPr="00307FD8">
              <w:t>6%</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Current property has: well situated in town centre</w:t>
            </w:r>
          </w:p>
        </w:tc>
        <w:tc>
          <w:tcPr>
            <w:tcW w:w="1000" w:type="dxa"/>
            <w:shd w:val="clear" w:color="auto" w:fill="auto"/>
            <w:noWrap/>
            <w:hideMark/>
          </w:tcPr>
          <w:p w:rsidR="004622FD" w:rsidRPr="00307FD8" w:rsidRDefault="004622FD" w:rsidP="004622FD">
            <w:pPr>
              <w:pStyle w:val="Tablefigures"/>
            </w:pPr>
            <w:r w:rsidRPr="00307FD8">
              <w:t>268</w:t>
            </w:r>
          </w:p>
        </w:tc>
        <w:tc>
          <w:tcPr>
            <w:tcW w:w="1664" w:type="dxa"/>
            <w:shd w:val="clear" w:color="auto" w:fill="auto"/>
            <w:noWrap/>
            <w:hideMark/>
          </w:tcPr>
          <w:p w:rsidR="004622FD" w:rsidRPr="00307FD8" w:rsidRDefault="004622FD" w:rsidP="004622FD">
            <w:pPr>
              <w:pStyle w:val="Tablefigures"/>
            </w:pPr>
            <w:r w:rsidRPr="00307FD8">
              <w:t>6%</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There are no viable alternatives in the area providing these services eg book lending</w:t>
            </w:r>
          </w:p>
        </w:tc>
        <w:tc>
          <w:tcPr>
            <w:tcW w:w="1000" w:type="dxa"/>
            <w:shd w:val="clear" w:color="auto" w:fill="auto"/>
            <w:noWrap/>
            <w:hideMark/>
          </w:tcPr>
          <w:p w:rsidR="004622FD" w:rsidRPr="00307FD8" w:rsidRDefault="004622FD" w:rsidP="004622FD">
            <w:pPr>
              <w:pStyle w:val="Tablefigures"/>
            </w:pPr>
            <w:r w:rsidRPr="00307FD8">
              <w:t>266</w:t>
            </w:r>
          </w:p>
        </w:tc>
        <w:tc>
          <w:tcPr>
            <w:tcW w:w="1664" w:type="dxa"/>
            <w:shd w:val="clear" w:color="auto" w:fill="auto"/>
            <w:noWrap/>
            <w:hideMark/>
          </w:tcPr>
          <w:p w:rsidR="004622FD" w:rsidRPr="00307FD8" w:rsidRDefault="004622FD" w:rsidP="004622FD">
            <w:pPr>
              <w:pStyle w:val="Tablefigures"/>
            </w:pPr>
            <w:r w:rsidRPr="00307FD8">
              <w:t>6%</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No alternative place for organised groups to meet in the area</w:t>
            </w:r>
          </w:p>
        </w:tc>
        <w:tc>
          <w:tcPr>
            <w:tcW w:w="1000" w:type="dxa"/>
            <w:shd w:val="clear" w:color="auto" w:fill="auto"/>
            <w:noWrap/>
            <w:hideMark/>
          </w:tcPr>
          <w:p w:rsidR="004622FD" w:rsidRPr="00307FD8" w:rsidRDefault="004622FD" w:rsidP="004622FD">
            <w:pPr>
              <w:pStyle w:val="Tablefigures"/>
            </w:pPr>
            <w:r w:rsidRPr="00307FD8">
              <w:t>260</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Villages/towns will lose a big sense of community if the libraries close</w:t>
            </w:r>
          </w:p>
        </w:tc>
        <w:tc>
          <w:tcPr>
            <w:tcW w:w="1000" w:type="dxa"/>
            <w:shd w:val="clear" w:color="auto" w:fill="auto"/>
            <w:noWrap/>
            <w:hideMark/>
          </w:tcPr>
          <w:p w:rsidR="004622FD" w:rsidRPr="00307FD8" w:rsidRDefault="004622FD" w:rsidP="004622FD">
            <w:pPr>
              <w:pStyle w:val="Tablefigures"/>
            </w:pPr>
            <w:r w:rsidRPr="00307FD8">
              <w:t>257</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Concerned that there will be a lack of support, guidance and help for families if children's centre's close</w:t>
            </w:r>
          </w:p>
        </w:tc>
        <w:tc>
          <w:tcPr>
            <w:tcW w:w="1000" w:type="dxa"/>
            <w:shd w:val="clear" w:color="auto" w:fill="auto"/>
            <w:noWrap/>
            <w:hideMark/>
          </w:tcPr>
          <w:p w:rsidR="004622FD" w:rsidRPr="00307FD8" w:rsidRDefault="004622FD" w:rsidP="004622FD">
            <w:pPr>
              <w:pStyle w:val="Tablefigures"/>
            </w:pPr>
            <w:r w:rsidRPr="00307FD8">
              <w:t>242</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Concerned that loss of children's centre will limit social opportunities and support for new mums, leading to negative i</w:t>
            </w:r>
          </w:p>
        </w:tc>
        <w:tc>
          <w:tcPr>
            <w:tcW w:w="1000" w:type="dxa"/>
            <w:shd w:val="clear" w:color="auto" w:fill="auto"/>
            <w:noWrap/>
            <w:hideMark/>
          </w:tcPr>
          <w:p w:rsidR="004622FD" w:rsidRPr="00307FD8" w:rsidRDefault="004622FD" w:rsidP="004622FD">
            <w:pPr>
              <w:pStyle w:val="Tablefigures"/>
            </w:pPr>
            <w:r w:rsidRPr="00307FD8">
              <w:t>237</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The recent investment/refurbishment of this building will be a complete waste of money if closed</w:t>
            </w:r>
          </w:p>
        </w:tc>
        <w:tc>
          <w:tcPr>
            <w:tcW w:w="1000" w:type="dxa"/>
            <w:shd w:val="clear" w:color="auto" w:fill="auto"/>
            <w:noWrap/>
            <w:hideMark/>
          </w:tcPr>
          <w:p w:rsidR="004622FD" w:rsidRPr="00307FD8" w:rsidRDefault="004622FD" w:rsidP="004622FD">
            <w:pPr>
              <w:pStyle w:val="Tablefigures"/>
            </w:pPr>
            <w:r w:rsidRPr="00307FD8">
              <w:t>230</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New housing developments mean communities are growing and will increase demand for these services</w:t>
            </w:r>
          </w:p>
        </w:tc>
        <w:tc>
          <w:tcPr>
            <w:tcW w:w="1000" w:type="dxa"/>
            <w:shd w:val="clear" w:color="auto" w:fill="auto"/>
            <w:noWrap/>
            <w:hideMark/>
          </w:tcPr>
          <w:p w:rsidR="004622FD" w:rsidRPr="00307FD8" w:rsidRDefault="004622FD" w:rsidP="004622FD">
            <w:pPr>
              <w:pStyle w:val="Tablefigures"/>
            </w:pPr>
            <w:r w:rsidRPr="00307FD8">
              <w:t>229</w:t>
            </w:r>
          </w:p>
        </w:tc>
        <w:tc>
          <w:tcPr>
            <w:tcW w:w="1664" w:type="dxa"/>
            <w:shd w:val="clear" w:color="auto" w:fill="auto"/>
            <w:noWrap/>
            <w:hideMark/>
          </w:tcPr>
          <w:p w:rsidR="004622FD" w:rsidRPr="00307FD8"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307FD8" w:rsidRDefault="004622FD" w:rsidP="004622FD">
            <w:pPr>
              <w:pStyle w:val="Tablefigures"/>
              <w:jc w:val="left"/>
            </w:pPr>
            <w:r w:rsidRPr="00307FD8">
              <w:t>It provides access to local information/news/events</w:t>
            </w:r>
          </w:p>
        </w:tc>
        <w:tc>
          <w:tcPr>
            <w:tcW w:w="1000" w:type="dxa"/>
            <w:shd w:val="clear" w:color="auto" w:fill="auto"/>
            <w:noWrap/>
            <w:hideMark/>
          </w:tcPr>
          <w:p w:rsidR="004622FD" w:rsidRPr="00307FD8" w:rsidRDefault="004622FD" w:rsidP="004622FD">
            <w:pPr>
              <w:pStyle w:val="Tablefigures"/>
            </w:pPr>
            <w:r w:rsidRPr="00307FD8">
              <w:t>217</w:t>
            </w:r>
          </w:p>
        </w:tc>
        <w:tc>
          <w:tcPr>
            <w:tcW w:w="1664" w:type="dxa"/>
            <w:shd w:val="clear" w:color="auto" w:fill="auto"/>
            <w:noWrap/>
            <w:hideMark/>
          </w:tcPr>
          <w:p w:rsidR="004622FD" w:rsidRDefault="004622FD" w:rsidP="004622FD">
            <w:pPr>
              <w:pStyle w:val="Tablefigures"/>
            </w:pPr>
            <w:r w:rsidRPr="00307FD8">
              <w:t>5%</w:t>
            </w:r>
          </w:p>
        </w:tc>
      </w:tr>
      <w:tr w:rsidR="004622FD" w:rsidRPr="00F25570" w:rsidTr="004622FD">
        <w:trPr>
          <w:trHeight w:val="424"/>
        </w:trPr>
        <w:tc>
          <w:tcPr>
            <w:tcW w:w="6120" w:type="dxa"/>
            <w:shd w:val="clear" w:color="auto" w:fill="auto"/>
            <w:hideMark/>
          </w:tcPr>
          <w:p w:rsidR="004622FD" w:rsidRPr="002264CB" w:rsidRDefault="004622FD" w:rsidP="004622FD">
            <w:pPr>
              <w:pStyle w:val="Tablefigures"/>
              <w:jc w:val="left"/>
            </w:pPr>
            <w:r w:rsidRPr="002264CB">
              <w:t>Some people may not have the ability/means to get to them at all eg don’t have a car</w:t>
            </w:r>
          </w:p>
        </w:tc>
        <w:tc>
          <w:tcPr>
            <w:tcW w:w="1000" w:type="dxa"/>
            <w:shd w:val="clear" w:color="auto" w:fill="auto"/>
            <w:noWrap/>
            <w:hideMark/>
          </w:tcPr>
          <w:p w:rsidR="004622FD" w:rsidRPr="002264CB" w:rsidRDefault="004622FD" w:rsidP="004622FD">
            <w:pPr>
              <w:pStyle w:val="Tablefigures"/>
            </w:pPr>
            <w:r w:rsidRPr="002264CB">
              <w:t>203</w:t>
            </w:r>
          </w:p>
        </w:tc>
        <w:tc>
          <w:tcPr>
            <w:tcW w:w="1664" w:type="dxa"/>
            <w:shd w:val="clear" w:color="auto" w:fill="auto"/>
            <w:noWrap/>
            <w:hideMark/>
          </w:tcPr>
          <w:p w:rsidR="004622FD" w:rsidRDefault="004622FD" w:rsidP="004622FD">
            <w:pPr>
              <w:pStyle w:val="Tablefigures"/>
            </w:pPr>
            <w:r w:rsidRPr="002264CB">
              <w:t>4%</w:t>
            </w:r>
          </w:p>
        </w:tc>
      </w:tr>
    </w:tbl>
    <w:p w:rsidR="00BE531C" w:rsidRPr="00DD5B95" w:rsidRDefault="00BE531C" w:rsidP="00BE531C">
      <w:pPr>
        <w:pStyle w:val="BodyTextIndent2"/>
        <w:ind w:left="0"/>
        <w:jc w:val="left"/>
        <w:rPr>
          <w:sz w:val="20"/>
        </w:rPr>
      </w:pPr>
      <w:r w:rsidRPr="00DD5B95">
        <w:rPr>
          <w:sz w:val="20"/>
        </w:rPr>
        <w:t xml:space="preserve">Base: all responding to </w:t>
      </w:r>
      <w:r w:rsidRPr="00AE7997">
        <w:rPr>
          <w:sz w:val="20"/>
        </w:rPr>
        <w:t>Q</w:t>
      </w:r>
      <w:r w:rsidR="00AE7997" w:rsidRPr="00AE7997">
        <w:rPr>
          <w:sz w:val="20"/>
        </w:rPr>
        <w:t>1-12</w:t>
      </w:r>
      <w:r w:rsidRPr="00AE7997">
        <w:rPr>
          <w:sz w:val="20"/>
        </w:rPr>
        <w:t>d</w:t>
      </w:r>
      <w:r w:rsidRPr="00DD5B95">
        <w:rPr>
          <w:sz w:val="20"/>
        </w:rPr>
        <w:t xml:space="preserve"> (</w:t>
      </w:r>
      <w:r w:rsidR="004622FD">
        <w:rPr>
          <w:sz w:val="20"/>
        </w:rPr>
        <w:t>4,732</w:t>
      </w:r>
      <w:r w:rsidRPr="00DD5B95">
        <w:rPr>
          <w:sz w:val="20"/>
        </w:rPr>
        <w:t>)</w:t>
      </w:r>
    </w:p>
    <w:p w:rsidR="00584225" w:rsidRDefault="00584225" w:rsidP="002B5924">
      <w:pPr>
        <w:pStyle w:val="BodyTextIndent2"/>
        <w:ind w:left="0"/>
        <w:jc w:val="left"/>
      </w:pPr>
    </w:p>
    <w:p w:rsidR="009515D4" w:rsidRDefault="009515D4" w:rsidP="009515D4">
      <w:pPr>
        <w:pStyle w:val="Heading2"/>
      </w:pPr>
      <w:bookmarkStart w:id="95" w:name="_Toc459816099"/>
      <w:r>
        <w:t>4</w:t>
      </w:r>
      <w:r w:rsidRPr="00E34ED3">
        <w:t>.</w:t>
      </w:r>
      <w:r w:rsidR="00832134">
        <w:t>6</w:t>
      </w:r>
      <w:r w:rsidRPr="00E34ED3">
        <w:tab/>
      </w:r>
      <w:r>
        <w:t>Overall "Thinking about this proposal, please tell us if you think there is anything else that we need to consider or that we could do differently."</w:t>
      </w:r>
      <w:bookmarkEnd w:id="95"/>
    </w:p>
    <w:p w:rsidR="009515D4" w:rsidRDefault="009515D4" w:rsidP="009515D4">
      <w:pPr>
        <w:pStyle w:val="BodyTextIndent2"/>
        <w:ind w:left="0"/>
        <w:jc w:val="left"/>
      </w:pPr>
      <w:r>
        <w:t xml:space="preserve">Respondents were asked </w:t>
      </w:r>
      <w:r w:rsidR="00FC778E">
        <w:t xml:space="preserve">if there was </w:t>
      </w:r>
      <w:r w:rsidRPr="009515D4">
        <w:rPr>
          <w:lang w:eastAsia="en-GB"/>
        </w:rPr>
        <w:t>anything else that the council needs to consider or could do differently</w:t>
      </w:r>
      <w:r>
        <w:rPr>
          <w:lang w:eastAsia="en-GB"/>
        </w:rPr>
        <w:t xml:space="preserve">. Table </w:t>
      </w:r>
      <w:r w:rsidR="00EB0368">
        <w:rPr>
          <w:lang w:eastAsia="en-GB"/>
        </w:rPr>
        <w:t>28</w:t>
      </w:r>
      <w:r>
        <w:rPr>
          <w:lang w:eastAsia="en-GB"/>
        </w:rPr>
        <w:t xml:space="preserve"> shows the top 20 mentions to the question.</w:t>
      </w:r>
    </w:p>
    <w:p w:rsidR="009515D4" w:rsidRDefault="009515D4" w:rsidP="002B5924">
      <w:pPr>
        <w:pStyle w:val="BodyTextIndent2"/>
        <w:ind w:left="0"/>
        <w:jc w:val="left"/>
      </w:pPr>
    </w:p>
    <w:p w:rsidR="001B2DE3" w:rsidRDefault="001B2DE3" w:rsidP="001B2DE3">
      <w:pPr>
        <w:pStyle w:val="BodyTextIndent2"/>
        <w:ind w:left="0"/>
        <w:jc w:val="left"/>
      </w:pPr>
      <w:r>
        <w:t>The general themes on what else needs to be considered or done differently from all the responses are:</w:t>
      </w:r>
    </w:p>
    <w:p w:rsidR="001B2DE3" w:rsidRDefault="001B2DE3" w:rsidP="00E04FAE">
      <w:pPr>
        <w:pStyle w:val="BodyTextIndent2"/>
        <w:numPr>
          <w:ilvl w:val="0"/>
          <w:numId w:val="8"/>
        </w:numPr>
        <w:jc w:val="left"/>
      </w:pPr>
      <w:r>
        <w:lastRenderedPageBreak/>
        <w:t>the proposal will impact on the most deprived communities, community asset;</w:t>
      </w:r>
    </w:p>
    <w:p w:rsidR="001B2DE3" w:rsidRDefault="001B2DE3" w:rsidP="00E04FAE">
      <w:pPr>
        <w:pStyle w:val="BodyTextIndent2"/>
        <w:numPr>
          <w:ilvl w:val="0"/>
          <w:numId w:val="8"/>
        </w:numPr>
        <w:jc w:val="left"/>
      </w:pPr>
      <w:r>
        <w:t>the loss of the service will impact on access to information, learning, help, support, development;</w:t>
      </w:r>
    </w:p>
    <w:p w:rsidR="001B2DE3" w:rsidRDefault="001B2DE3" w:rsidP="00E04FAE">
      <w:pPr>
        <w:pStyle w:val="BodyTextIndent2"/>
        <w:numPr>
          <w:ilvl w:val="0"/>
          <w:numId w:val="8"/>
        </w:numPr>
        <w:jc w:val="left"/>
      </w:pPr>
      <w:r>
        <w:t>to generate revenue from the services, make cuts elsewhere;</w:t>
      </w:r>
    </w:p>
    <w:p w:rsidR="001B2DE3" w:rsidRDefault="001B2DE3" w:rsidP="00E04FAE">
      <w:pPr>
        <w:pStyle w:val="BodyTextIndent2"/>
        <w:numPr>
          <w:ilvl w:val="0"/>
          <w:numId w:val="8"/>
        </w:numPr>
        <w:jc w:val="left"/>
      </w:pPr>
      <w:r>
        <w:t>to offer more services in a building, reduce opening hours, use volunteers; and</w:t>
      </w:r>
    </w:p>
    <w:p w:rsidR="001B2DE3" w:rsidRDefault="001B2DE3" w:rsidP="00E04FAE">
      <w:pPr>
        <w:pStyle w:val="BodyTextIndent2"/>
        <w:numPr>
          <w:ilvl w:val="0"/>
          <w:numId w:val="8"/>
        </w:numPr>
        <w:jc w:val="left"/>
      </w:pPr>
      <w:r>
        <w:t>the community to be involved in the future, take over the service.</w:t>
      </w:r>
    </w:p>
    <w:p w:rsidR="001B2DE3" w:rsidRDefault="001B2DE3" w:rsidP="002B5924">
      <w:pPr>
        <w:pStyle w:val="BodyTextIndent2"/>
        <w:ind w:left="0"/>
        <w:jc w:val="left"/>
      </w:pPr>
    </w:p>
    <w:p w:rsidR="00F765B8" w:rsidRPr="004622FD" w:rsidRDefault="00F765B8" w:rsidP="00E75761">
      <w:pPr>
        <w:pStyle w:val="TableTitle"/>
      </w:pPr>
      <w:r w:rsidRPr="004622FD">
        <w:t>Anything else to consider or do differently? (Top 20</w:t>
      </w:r>
      <w:r w:rsidR="00A75BD0" w:rsidRPr="004622FD">
        <w:t xml:space="preserve"> mentions</w:t>
      </w:r>
      <w:r w:rsidRPr="004622FD">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888"/>
        <w:gridCol w:w="1664"/>
      </w:tblGrid>
      <w:tr w:rsidR="009515D4" w:rsidRPr="00774249" w:rsidTr="009515D4">
        <w:trPr>
          <w:trHeight w:val="405"/>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15D4" w:rsidRPr="00F56A8F" w:rsidRDefault="009515D4" w:rsidP="00851753">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15D4" w:rsidRPr="00F56A8F" w:rsidRDefault="009515D4" w:rsidP="00851753">
            <w:pPr>
              <w:spacing w:after="0"/>
              <w:rPr>
                <w:rFonts w:eastAsia="Times New Roman" w:cs="Arial"/>
                <w:sz w:val="18"/>
                <w:szCs w:val="18"/>
                <w:lang w:eastAsia="en-GB"/>
              </w:rPr>
            </w:pPr>
            <w:r w:rsidRPr="00F56A8F">
              <w:rPr>
                <w:rFonts w:eastAsia="Times New Roman" w:cs="Arial"/>
                <w:sz w:val="18"/>
                <w:szCs w:val="18"/>
                <w:lang w:eastAsia="en-GB"/>
              </w:rPr>
              <w:t>Count</w:t>
            </w:r>
          </w:p>
        </w:tc>
        <w:tc>
          <w:tcPr>
            <w:tcW w:w="1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15D4" w:rsidRPr="00F56A8F" w:rsidRDefault="009515D4" w:rsidP="00851753">
            <w:pPr>
              <w:spacing w:after="0"/>
              <w:rPr>
                <w:rFonts w:eastAsia="Times New Roman" w:cs="Arial"/>
                <w:sz w:val="18"/>
                <w:szCs w:val="18"/>
                <w:lang w:eastAsia="en-GB"/>
              </w:rPr>
            </w:pPr>
            <w:r w:rsidRPr="00F56A8F">
              <w:rPr>
                <w:rFonts w:eastAsia="Times New Roman" w:cs="Arial"/>
                <w:sz w:val="18"/>
                <w:szCs w:val="18"/>
                <w:lang w:eastAsia="en-GB"/>
              </w:rPr>
              <w:t>Percentage</w:t>
            </w:r>
          </w:p>
        </w:tc>
      </w:tr>
      <w:tr w:rsidR="004622FD" w:rsidRPr="009515D4" w:rsidTr="006727D6">
        <w:trPr>
          <w:trHeight w:val="315"/>
        </w:trPr>
        <w:tc>
          <w:tcPr>
            <w:tcW w:w="6232" w:type="dxa"/>
            <w:shd w:val="clear" w:color="auto" w:fill="auto"/>
            <w:hideMark/>
          </w:tcPr>
          <w:p w:rsidR="004622FD" w:rsidRPr="00D84425" w:rsidRDefault="004622FD" w:rsidP="004622FD">
            <w:pPr>
              <w:pStyle w:val="Tablefigures"/>
              <w:jc w:val="left"/>
            </w:pPr>
            <w:r w:rsidRPr="00D84425">
              <w:t>Prioritise this area/don't close specific property</w:t>
            </w:r>
          </w:p>
        </w:tc>
        <w:tc>
          <w:tcPr>
            <w:tcW w:w="888" w:type="dxa"/>
            <w:shd w:val="clear" w:color="auto" w:fill="auto"/>
            <w:noWrap/>
            <w:hideMark/>
          </w:tcPr>
          <w:p w:rsidR="004622FD" w:rsidRPr="00D84425" w:rsidRDefault="004622FD" w:rsidP="004622FD">
            <w:pPr>
              <w:pStyle w:val="Tablefigures"/>
            </w:pPr>
            <w:r w:rsidRPr="00D84425">
              <w:t>1206</w:t>
            </w:r>
          </w:p>
        </w:tc>
        <w:tc>
          <w:tcPr>
            <w:tcW w:w="1664" w:type="dxa"/>
            <w:shd w:val="clear" w:color="auto" w:fill="auto"/>
            <w:noWrap/>
            <w:hideMark/>
          </w:tcPr>
          <w:p w:rsidR="004622FD" w:rsidRPr="00D84425" w:rsidRDefault="004622FD" w:rsidP="004622FD">
            <w:pPr>
              <w:pStyle w:val="Tablefigures"/>
            </w:pPr>
            <w:r w:rsidRPr="00D84425">
              <w:t>33%</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Other budget comment – (eg save money elsewhere, reduce costs)</w:t>
            </w:r>
          </w:p>
        </w:tc>
        <w:tc>
          <w:tcPr>
            <w:tcW w:w="888" w:type="dxa"/>
            <w:shd w:val="clear" w:color="auto" w:fill="auto"/>
            <w:noWrap/>
            <w:hideMark/>
          </w:tcPr>
          <w:p w:rsidR="004622FD" w:rsidRPr="00D84425" w:rsidRDefault="004622FD" w:rsidP="004622FD">
            <w:pPr>
              <w:pStyle w:val="Tablefigures"/>
            </w:pPr>
            <w:r w:rsidRPr="00D84425">
              <w:t>341</w:t>
            </w:r>
          </w:p>
        </w:tc>
        <w:tc>
          <w:tcPr>
            <w:tcW w:w="1664" w:type="dxa"/>
            <w:shd w:val="clear" w:color="auto" w:fill="auto"/>
            <w:noWrap/>
            <w:hideMark/>
          </w:tcPr>
          <w:p w:rsidR="004622FD" w:rsidRPr="00D84425" w:rsidRDefault="004622FD" w:rsidP="004622FD">
            <w:pPr>
              <w:pStyle w:val="Tablefigures"/>
            </w:pPr>
            <w:r w:rsidRPr="00D84425">
              <w:t>9%</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Heart of community/community asset/hub</w:t>
            </w:r>
          </w:p>
        </w:tc>
        <w:tc>
          <w:tcPr>
            <w:tcW w:w="888" w:type="dxa"/>
            <w:shd w:val="clear" w:color="auto" w:fill="auto"/>
            <w:noWrap/>
            <w:hideMark/>
          </w:tcPr>
          <w:p w:rsidR="004622FD" w:rsidRPr="00D84425" w:rsidRDefault="004622FD" w:rsidP="004622FD">
            <w:pPr>
              <w:pStyle w:val="Tablefigures"/>
            </w:pPr>
            <w:r w:rsidRPr="00D84425">
              <w:t>315</w:t>
            </w:r>
          </w:p>
        </w:tc>
        <w:tc>
          <w:tcPr>
            <w:tcW w:w="1664" w:type="dxa"/>
            <w:shd w:val="clear" w:color="auto" w:fill="auto"/>
            <w:noWrap/>
            <w:hideMark/>
          </w:tcPr>
          <w:p w:rsidR="004622FD" w:rsidRPr="00D84425" w:rsidRDefault="004622FD" w:rsidP="004622FD">
            <w:pPr>
              <w:pStyle w:val="Tablefigures"/>
            </w:pPr>
            <w:r w:rsidRPr="00D84425">
              <w:t>9%</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Other comment</w:t>
            </w:r>
          </w:p>
        </w:tc>
        <w:tc>
          <w:tcPr>
            <w:tcW w:w="888" w:type="dxa"/>
            <w:shd w:val="clear" w:color="auto" w:fill="auto"/>
            <w:noWrap/>
            <w:hideMark/>
          </w:tcPr>
          <w:p w:rsidR="004622FD" w:rsidRPr="00D84425" w:rsidRDefault="004622FD" w:rsidP="004622FD">
            <w:pPr>
              <w:pStyle w:val="Tablefigures"/>
            </w:pPr>
            <w:r w:rsidRPr="00D84425">
              <w:t>296</w:t>
            </w:r>
          </w:p>
        </w:tc>
        <w:tc>
          <w:tcPr>
            <w:tcW w:w="1664" w:type="dxa"/>
            <w:shd w:val="clear" w:color="auto" w:fill="auto"/>
            <w:noWrap/>
            <w:hideMark/>
          </w:tcPr>
          <w:p w:rsidR="004622FD" w:rsidRPr="00D84425" w:rsidRDefault="004622FD" w:rsidP="004622FD">
            <w:pPr>
              <w:pStyle w:val="Tablefigures"/>
            </w:pPr>
            <w:r w:rsidRPr="00D84425">
              <w:t>8%</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Will disadvantage the most deprived/vulnerable groups in society (young, elderly, job seekers)</w:t>
            </w:r>
          </w:p>
        </w:tc>
        <w:tc>
          <w:tcPr>
            <w:tcW w:w="888" w:type="dxa"/>
            <w:shd w:val="clear" w:color="auto" w:fill="auto"/>
            <w:noWrap/>
            <w:hideMark/>
          </w:tcPr>
          <w:p w:rsidR="004622FD" w:rsidRPr="00D84425" w:rsidRDefault="004622FD" w:rsidP="004622FD">
            <w:pPr>
              <w:pStyle w:val="Tablefigures"/>
            </w:pPr>
            <w:r w:rsidRPr="00D84425">
              <w:t>255</w:t>
            </w:r>
          </w:p>
        </w:tc>
        <w:tc>
          <w:tcPr>
            <w:tcW w:w="1664" w:type="dxa"/>
            <w:shd w:val="clear" w:color="auto" w:fill="auto"/>
            <w:noWrap/>
            <w:hideMark/>
          </w:tcPr>
          <w:p w:rsidR="004622FD" w:rsidRPr="00D84425" w:rsidRDefault="004622FD" w:rsidP="004622FD">
            <w:pPr>
              <w:pStyle w:val="Tablefigures"/>
            </w:pPr>
            <w:r w:rsidRPr="00D84425">
              <w:t>7%</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Very specific comment about a property</w:t>
            </w:r>
          </w:p>
        </w:tc>
        <w:tc>
          <w:tcPr>
            <w:tcW w:w="888" w:type="dxa"/>
            <w:shd w:val="clear" w:color="auto" w:fill="auto"/>
            <w:noWrap/>
            <w:hideMark/>
          </w:tcPr>
          <w:p w:rsidR="004622FD" w:rsidRPr="00D84425" w:rsidRDefault="004622FD" w:rsidP="004622FD">
            <w:pPr>
              <w:pStyle w:val="Tablefigures"/>
            </w:pPr>
            <w:r w:rsidRPr="00D84425">
              <w:t>217</w:t>
            </w:r>
          </w:p>
        </w:tc>
        <w:tc>
          <w:tcPr>
            <w:tcW w:w="1664" w:type="dxa"/>
            <w:shd w:val="clear" w:color="auto" w:fill="auto"/>
            <w:noWrap/>
            <w:hideMark/>
          </w:tcPr>
          <w:p w:rsidR="004622FD" w:rsidRPr="00D84425" w:rsidRDefault="004622FD" w:rsidP="004622FD">
            <w:pPr>
              <w:pStyle w:val="Tablefigures"/>
            </w:pPr>
            <w:r w:rsidRPr="00D84425">
              <w:t>6%</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Consider the negative impact on local communities</w:t>
            </w:r>
          </w:p>
        </w:tc>
        <w:tc>
          <w:tcPr>
            <w:tcW w:w="888" w:type="dxa"/>
            <w:shd w:val="clear" w:color="auto" w:fill="auto"/>
            <w:noWrap/>
            <w:hideMark/>
          </w:tcPr>
          <w:p w:rsidR="004622FD" w:rsidRPr="00D84425" w:rsidRDefault="004622FD" w:rsidP="004622FD">
            <w:pPr>
              <w:pStyle w:val="Tablefigures"/>
            </w:pPr>
            <w:r w:rsidRPr="00D84425">
              <w:t>192</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It is vital to children's literacy, education, access to information, stimulation and pleasure</w:t>
            </w:r>
          </w:p>
        </w:tc>
        <w:tc>
          <w:tcPr>
            <w:tcW w:w="888" w:type="dxa"/>
            <w:shd w:val="clear" w:color="auto" w:fill="auto"/>
            <w:noWrap/>
            <w:hideMark/>
          </w:tcPr>
          <w:p w:rsidR="004622FD" w:rsidRPr="00D84425" w:rsidRDefault="004622FD" w:rsidP="004622FD">
            <w:pPr>
              <w:pStyle w:val="Tablefigures"/>
            </w:pPr>
            <w:r w:rsidRPr="00D84425">
              <w:t>183</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Stop cutting useful social services (eg children's/youth centre's)</w:t>
            </w:r>
          </w:p>
        </w:tc>
        <w:tc>
          <w:tcPr>
            <w:tcW w:w="888" w:type="dxa"/>
            <w:shd w:val="clear" w:color="auto" w:fill="auto"/>
            <w:noWrap/>
            <w:hideMark/>
          </w:tcPr>
          <w:p w:rsidR="004622FD" w:rsidRPr="00D84425" w:rsidRDefault="004622FD" w:rsidP="004622FD">
            <w:pPr>
              <w:pStyle w:val="Tablefigures"/>
            </w:pPr>
            <w:r w:rsidRPr="00D84425">
              <w:t>179</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Suggestion for service that could be offered</w:t>
            </w:r>
          </w:p>
        </w:tc>
        <w:tc>
          <w:tcPr>
            <w:tcW w:w="888" w:type="dxa"/>
            <w:shd w:val="clear" w:color="auto" w:fill="auto"/>
            <w:noWrap/>
            <w:hideMark/>
          </w:tcPr>
          <w:p w:rsidR="004622FD" w:rsidRPr="00D84425" w:rsidRDefault="004622FD" w:rsidP="004622FD">
            <w:pPr>
              <w:pStyle w:val="Tablefigures"/>
            </w:pPr>
            <w:r w:rsidRPr="00D84425">
              <w:t>172</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Don't make cuts to the library service. Stop cutting useful learning services (eg library).</w:t>
            </w:r>
          </w:p>
        </w:tc>
        <w:tc>
          <w:tcPr>
            <w:tcW w:w="888" w:type="dxa"/>
            <w:shd w:val="clear" w:color="auto" w:fill="auto"/>
            <w:noWrap/>
            <w:hideMark/>
          </w:tcPr>
          <w:p w:rsidR="004622FD" w:rsidRPr="00D84425" w:rsidRDefault="004622FD" w:rsidP="004622FD">
            <w:pPr>
              <w:pStyle w:val="Tablefigures"/>
            </w:pPr>
            <w:r w:rsidRPr="00D84425">
              <w:t>168</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Move services into one building to reduce overall running costs (not just LCC service)</w:t>
            </w:r>
          </w:p>
        </w:tc>
        <w:tc>
          <w:tcPr>
            <w:tcW w:w="888" w:type="dxa"/>
            <w:shd w:val="clear" w:color="auto" w:fill="auto"/>
            <w:noWrap/>
            <w:hideMark/>
          </w:tcPr>
          <w:p w:rsidR="004622FD" w:rsidRPr="00D84425" w:rsidRDefault="004622FD" w:rsidP="004622FD">
            <w:pPr>
              <w:pStyle w:val="Tablefigures"/>
            </w:pPr>
            <w:r w:rsidRPr="00D84425">
              <w:t>166</w:t>
            </w:r>
          </w:p>
        </w:tc>
        <w:tc>
          <w:tcPr>
            <w:tcW w:w="1664" w:type="dxa"/>
            <w:shd w:val="clear" w:color="auto" w:fill="auto"/>
            <w:noWrap/>
            <w:hideMark/>
          </w:tcPr>
          <w:p w:rsidR="004622FD" w:rsidRPr="00D84425" w:rsidRDefault="004622FD" w:rsidP="004622FD">
            <w:pPr>
              <w:pStyle w:val="Tablefigures"/>
            </w:pPr>
            <w:r w:rsidRPr="00D84425">
              <w:t>5%</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It’s a social hub promoting wellbeing/community cohesion through social interaction. Without it people may become lone</w:t>
            </w:r>
          </w:p>
        </w:tc>
        <w:tc>
          <w:tcPr>
            <w:tcW w:w="888" w:type="dxa"/>
            <w:shd w:val="clear" w:color="auto" w:fill="auto"/>
            <w:noWrap/>
            <w:hideMark/>
          </w:tcPr>
          <w:p w:rsidR="004622FD" w:rsidRPr="00D84425" w:rsidRDefault="004622FD" w:rsidP="004622FD">
            <w:pPr>
              <w:pStyle w:val="Tablefigures"/>
            </w:pPr>
            <w:r w:rsidRPr="00D84425">
              <w:t>153</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Try to generate more income, from empty rooms. Introduce charges for using a council service ie a small fee to library u</w:t>
            </w:r>
          </w:p>
        </w:tc>
        <w:tc>
          <w:tcPr>
            <w:tcW w:w="888" w:type="dxa"/>
            <w:shd w:val="clear" w:color="auto" w:fill="auto"/>
            <w:noWrap/>
            <w:hideMark/>
          </w:tcPr>
          <w:p w:rsidR="004622FD" w:rsidRPr="00D84425" w:rsidRDefault="004622FD" w:rsidP="004622FD">
            <w:pPr>
              <w:pStyle w:val="Tablefigures"/>
            </w:pPr>
            <w:r w:rsidRPr="00D84425">
              <w:t>151</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Keep specific properties services as they are</w:t>
            </w:r>
          </w:p>
        </w:tc>
        <w:tc>
          <w:tcPr>
            <w:tcW w:w="888" w:type="dxa"/>
            <w:shd w:val="clear" w:color="auto" w:fill="auto"/>
            <w:noWrap/>
            <w:hideMark/>
          </w:tcPr>
          <w:p w:rsidR="004622FD" w:rsidRPr="00D84425" w:rsidRDefault="004622FD" w:rsidP="004622FD">
            <w:pPr>
              <w:pStyle w:val="Tablefigures"/>
            </w:pPr>
            <w:r w:rsidRPr="00D84425">
              <w:t>147</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Reduce opening hours of the services (rather than close libraries or children's centres)</w:t>
            </w:r>
          </w:p>
        </w:tc>
        <w:tc>
          <w:tcPr>
            <w:tcW w:w="888" w:type="dxa"/>
            <w:shd w:val="clear" w:color="auto" w:fill="auto"/>
            <w:noWrap/>
            <w:hideMark/>
          </w:tcPr>
          <w:p w:rsidR="004622FD" w:rsidRPr="00D84425" w:rsidRDefault="004622FD" w:rsidP="004622FD">
            <w:pPr>
              <w:pStyle w:val="Tablefigures"/>
            </w:pPr>
            <w:r w:rsidRPr="00D84425">
              <w:t>146</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480"/>
        </w:trPr>
        <w:tc>
          <w:tcPr>
            <w:tcW w:w="6232" w:type="dxa"/>
            <w:shd w:val="clear" w:color="auto" w:fill="auto"/>
            <w:hideMark/>
          </w:tcPr>
          <w:p w:rsidR="004622FD" w:rsidRPr="00D84425" w:rsidRDefault="004622FD" w:rsidP="004622FD">
            <w:pPr>
              <w:pStyle w:val="Tablefigures"/>
              <w:jc w:val="left"/>
            </w:pPr>
            <w:r w:rsidRPr="00D84425">
              <w:t>Provides vital access to reading/learning/research material to the wider community</w:t>
            </w:r>
          </w:p>
        </w:tc>
        <w:tc>
          <w:tcPr>
            <w:tcW w:w="888" w:type="dxa"/>
            <w:shd w:val="clear" w:color="auto" w:fill="auto"/>
            <w:noWrap/>
            <w:hideMark/>
          </w:tcPr>
          <w:p w:rsidR="004622FD" w:rsidRPr="00D84425" w:rsidRDefault="004622FD" w:rsidP="004622FD">
            <w:pPr>
              <w:pStyle w:val="Tablefigures"/>
            </w:pPr>
            <w:r w:rsidRPr="00D84425">
              <w:t>142</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Use more volunteers to reduce staffing costs</w:t>
            </w:r>
          </w:p>
        </w:tc>
        <w:tc>
          <w:tcPr>
            <w:tcW w:w="888" w:type="dxa"/>
            <w:shd w:val="clear" w:color="auto" w:fill="auto"/>
            <w:noWrap/>
            <w:hideMark/>
          </w:tcPr>
          <w:p w:rsidR="004622FD" w:rsidRPr="00D84425" w:rsidRDefault="004622FD" w:rsidP="004622FD">
            <w:pPr>
              <w:pStyle w:val="Tablefigures"/>
            </w:pPr>
            <w:r w:rsidRPr="00D84425">
              <w:t>139</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Our area does/will lack vital public services</w:t>
            </w:r>
          </w:p>
        </w:tc>
        <w:tc>
          <w:tcPr>
            <w:tcW w:w="888" w:type="dxa"/>
            <w:shd w:val="clear" w:color="auto" w:fill="auto"/>
            <w:noWrap/>
            <w:hideMark/>
          </w:tcPr>
          <w:p w:rsidR="004622FD" w:rsidRPr="00D84425" w:rsidRDefault="004622FD" w:rsidP="004622FD">
            <w:pPr>
              <w:pStyle w:val="Tablefigures"/>
            </w:pPr>
            <w:r w:rsidRPr="00D84425">
              <w:t>134</w:t>
            </w:r>
          </w:p>
        </w:tc>
        <w:tc>
          <w:tcPr>
            <w:tcW w:w="1664" w:type="dxa"/>
            <w:shd w:val="clear" w:color="auto" w:fill="auto"/>
            <w:noWrap/>
            <w:hideMark/>
          </w:tcPr>
          <w:p w:rsidR="004622FD" w:rsidRPr="00D84425" w:rsidRDefault="004622FD" w:rsidP="004622FD">
            <w:pPr>
              <w:pStyle w:val="Tablefigures"/>
            </w:pPr>
            <w:r w:rsidRPr="00D84425">
              <w:t>4%</w:t>
            </w:r>
          </w:p>
        </w:tc>
      </w:tr>
      <w:tr w:rsidR="004622FD" w:rsidRPr="009515D4" w:rsidTr="006727D6">
        <w:trPr>
          <w:trHeight w:val="300"/>
        </w:trPr>
        <w:tc>
          <w:tcPr>
            <w:tcW w:w="6232" w:type="dxa"/>
            <w:shd w:val="clear" w:color="auto" w:fill="auto"/>
            <w:hideMark/>
          </w:tcPr>
          <w:p w:rsidR="004622FD" w:rsidRPr="00D84425" w:rsidRDefault="004622FD" w:rsidP="004622FD">
            <w:pPr>
              <w:pStyle w:val="Tablefigures"/>
              <w:jc w:val="left"/>
            </w:pPr>
            <w:r w:rsidRPr="00D84425">
              <w:t>Explore offering more services from the existing building (public toilets, community services, library, ICT, youth servi</w:t>
            </w:r>
          </w:p>
        </w:tc>
        <w:tc>
          <w:tcPr>
            <w:tcW w:w="888" w:type="dxa"/>
            <w:shd w:val="clear" w:color="auto" w:fill="auto"/>
            <w:noWrap/>
            <w:hideMark/>
          </w:tcPr>
          <w:p w:rsidR="004622FD" w:rsidRPr="00D84425" w:rsidRDefault="004622FD" w:rsidP="004622FD">
            <w:pPr>
              <w:pStyle w:val="Tablefigures"/>
            </w:pPr>
            <w:r w:rsidRPr="00D84425">
              <w:t>133</w:t>
            </w:r>
          </w:p>
        </w:tc>
        <w:tc>
          <w:tcPr>
            <w:tcW w:w="1664" w:type="dxa"/>
            <w:shd w:val="clear" w:color="auto" w:fill="auto"/>
            <w:noWrap/>
            <w:hideMark/>
          </w:tcPr>
          <w:p w:rsidR="004622FD" w:rsidRPr="00D84425" w:rsidRDefault="004622FD" w:rsidP="004622FD">
            <w:pPr>
              <w:pStyle w:val="Tablefigures"/>
            </w:pPr>
            <w:r w:rsidRPr="00D84425">
              <w:t>4%</w:t>
            </w:r>
          </w:p>
        </w:tc>
      </w:tr>
    </w:tbl>
    <w:p w:rsidR="009515D4" w:rsidRPr="00DD5B95" w:rsidRDefault="009515D4" w:rsidP="009515D4">
      <w:pPr>
        <w:pStyle w:val="BodyTextIndent2"/>
        <w:ind w:left="0"/>
        <w:jc w:val="left"/>
        <w:rPr>
          <w:sz w:val="20"/>
        </w:rPr>
      </w:pPr>
      <w:r w:rsidRPr="00DD5B95">
        <w:rPr>
          <w:sz w:val="20"/>
        </w:rPr>
        <w:t xml:space="preserve">Base: all responding to </w:t>
      </w:r>
      <w:r w:rsidRPr="006727D6">
        <w:rPr>
          <w:sz w:val="20"/>
        </w:rPr>
        <w:t>Q</w:t>
      </w:r>
      <w:r w:rsidR="007D4480">
        <w:rPr>
          <w:sz w:val="20"/>
        </w:rPr>
        <w:t>2e/14</w:t>
      </w:r>
      <w:r w:rsidRPr="006727D6">
        <w:rPr>
          <w:sz w:val="20"/>
        </w:rPr>
        <w:t xml:space="preserve"> (</w:t>
      </w:r>
      <w:r w:rsidR="004622FD">
        <w:rPr>
          <w:sz w:val="20"/>
        </w:rPr>
        <w:t>3,644</w:t>
      </w:r>
      <w:r w:rsidRPr="006727D6">
        <w:rPr>
          <w:sz w:val="20"/>
        </w:rPr>
        <w:t>)</w:t>
      </w:r>
    </w:p>
    <w:p w:rsidR="009515D4" w:rsidRDefault="009515D4" w:rsidP="002B5924">
      <w:pPr>
        <w:pStyle w:val="BodyTextIndent2"/>
        <w:ind w:left="0"/>
        <w:jc w:val="left"/>
      </w:pPr>
    </w:p>
    <w:p w:rsidR="009515D4" w:rsidRDefault="009515D4" w:rsidP="002B5924">
      <w:pPr>
        <w:pStyle w:val="BodyTextIndent2"/>
        <w:ind w:left="0"/>
        <w:jc w:val="left"/>
      </w:pPr>
    </w:p>
    <w:p w:rsidR="006E5DCB" w:rsidRDefault="00584225">
      <w:pPr>
        <w:spacing w:after="0"/>
      </w:pPr>
      <w:r>
        <w:t>The above open response</w:t>
      </w:r>
      <w:r w:rsidR="001B2DE3">
        <w:t>s</w:t>
      </w:r>
      <w:r>
        <w:t xml:space="preserve"> are split by each district that respondents have indicated they have used a property or properties. These can be found in </w:t>
      </w:r>
      <w:r>
        <w:lastRenderedPageBreak/>
        <w:t xml:space="preserve">section </w:t>
      </w:r>
      <w:r w:rsidRPr="002C7BF6">
        <w:t>4</w:t>
      </w:r>
      <w:r w:rsidR="00047F54">
        <w:t>.7</w:t>
      </w:r>
      <w:r w:rsidR="00121706">
        <w:t xml:space="preserve"> showing how the top 20 mentions split across the districts where respondents have indicated they have made a response.</w:t>
      </w:r>
      <w:r w:rsidR="002C7BF6">
        <w:t xml:space="preserve"> Again, these tables show only where respondents have mentioned a particular theme in their open question responses to the consultation.</w:t>
      </w:r>
    </w:p>
    <w:p w:rsidR="00047F54" w:rsidRDefault="00047F54">
      <w:pPr>
        <w:spacing w:after="0"/>
      </w:pPr>
    </w:p>
    <w:p w:rsidR="00047F54" w:rsidRDefault="00047F54">
      <w:pPr>
        <w:spacing w:after="0"/>
      </w:pPr>
      <w:r>
        <w:t>For "How will this impact on you?"</w:t>
      </w:r>
      <w:r w:rsidR="002C7BF6">
        <w:t xml:space="preserve"> respondents were</w:t>
      </w:r>
      <w:r>
        <w:t>:</w:t>
      </w:r>
    </w:p>
    <w:p w:rsidR="00047F54" w:rsidRDefault="00047F54">
      <w:pPr>
        <w:spacing w:after="0"/>
      </w:pPr>
    </w:p>
    <w:p w:rsidR="00026125" w:rsidRPr="007A5AE3" w:rsidRDefault="00026125" w:rsidP="00E04FAE">
      <w:pPr>
        <w:pStyle w:val="ListParagraph"/>
        <w:numPr>
          <w:ilvl w:val="0"/>
          <w:numId w:val="11"/>
        </w:numPr>
        <w:spacing w:after="0"/>
      </w:pPr>
      <w:r w:rsidRPr="007A5AE3">
        <w:t>more likely to mention that closing the library will result in a lack of access to reading material, which would negatively impact on th</w:t>
      </w:r>
      <w:r w:rsidR="007A5AE3" w:rsidRPr="007A5AE3">
        <w:t>eir mental wellbeing in Wyre (26%), Ribble Valley (26</w:t>
      </w:r>
      <w:r w:rsidRPr="007A5AE3">
        <w:t>%), South Ribble (2</w:t>
      </w:r>
      <w:r w:rsidR="007A5AE3" w:rsidRPr="007A5AE3">
        <w:t>2%), W</w:t>
      </w:r>
      <w:r w:rsidRPr="007A5AE3">
        <w:t>est Lancashire (22%) and less likely to mention it in Pendle (</w:t>
      </w:r>
      <w:r w:rsidR="007A5AE3" w:rsidRPr="007A5AE3">
        <w:t>10</w:t>
      </w:r>
      <w:r w:rsidRPr="007A5AE3">
        <w:t>%);</w:t>
      </w:r>
    </w:p>
    <w:p w:rsidR="00026125" w:rsidRPr="007A5AE3" w:rsidRDefault="00026125" w:rsidP="00E04FAE">
      <w:pPr>
        <w:pStyle w:val="ListParagraph"/>
        <w:numPr>
          <w:ilvl w:val="0"/>
          <w:numId w:val="11"/>
        </w:numPr>
        <w:spacing w:after="0"/>
      </w:pPr>
      <w:r w:rsidRPr="007A5AE3">
        <w:t xml:space="preserve">more likely to mention concern that sessions/groups such as baby bounce and rhyme session, exercise class and health walks will be lost leading to a negative impact on mental health and wellbeing in </w:t>
      </w:r>
      <w:r w:rsidR="007A5AE3" w:rsidRPr="007A5AE3">
        <w:t xml:space="preserve">West Lancashire (26%), </w:t>
      </w:r>
      <w:r w:rsidRPr="007A5AE3">
        <w:t>Rossendale (24%)</w:t>
      </w:r>
      <w:r w:rsidR="007A5AE3" w:rsidRPr="007A5AE3">
        <w:t xml:space="preserve"> and</w:t>
      </w:r>
      <w:r w:rsidRPr="007A5AE3">
        <w:t xml:space="preserve"> Wyre (24%) and less likely</w:t>
      </w:r>
      <w:r w:rsidR="007A5AE3" w:rsidRPr="007A5AE3">
        <w:t xml:space="preserve"> to mention it in Preston (8%) </w:t>
      </w:r>
      <w:r w:rsidRPr="007A5AE3">
        <w:t>and Chorley (8%);</w:t>
      </w:r>
    </w:p>
    <w:p w:rsidR="00026125" w:rsidRPr="007A5AE3" w:rsidRDefault="00026125" w:rsidP="00E04FAE">
      <w:pPr>
        <w:pStyle w:val="ListParagraph"/>
        <w:numPr>
          <w:ilvl w:val="0"/>
          <w:numId w:val="11"/>
        </w:numPr>
        <w:spacing w:after="0"/>
      </w:pPr>
      <w:r w:rsidRPr="007A5AE3">
        <w:t xml:space="preserve">more likely to mention that closing the library will impact on children's education, literacy, ability to access information and reading in </w:t>
      </w:r>
      <w:r w:rsidR="007A5AE3" w:rsidRPr="007A5AE3">
        <w:t>Ribble Valley (21%) and South Ribble (20</w:t>
      </w:r>
      <w:r w:rsidRPr="007A5AE3">
        <w:t>%) and less likely to mention it in Pendle (8%);</w:t>
      </w:r>
    </w:p>
    <w:p w:rsidR="00026125" w:rsidRPr="007A5AE3" w:rsidRDefault="00026125" w:rsidP="00E04FAE">
      <w:pPr>
        <w:pStyle w:val="ListParagraph"/>
        <w:numPr>
          <w:ilvl w:val="0"/>
          <w:numId w:val="11"/>
        </w:numPr>
        <w:spacing w:after="0"/>
      </w:pPr>
      <w:r w:rsidRPr="007A5AE3">
        <w:t>more likely to mention that closing the library will impact on community cohesion because it’s a vital community asset in Rossendale (23%) and less like</w:t>
      </w:r>
      <w:r w:rsidR="007A5AE3" w:rsidRPr="007A5AE3">
        <w:t>ly to mention it in Lancaster (9</w:t>
      </w:r>
      <w:r w:rsidRPr="007A5AE3">
        <w:t>%);</w:t>
      </w:r>
    </w:p>
    <w:p w:rsidR="00026125" w:rsidRPr="007A5AE3" w:rsidRDefault="00026125" w:rsidP="00E04FAE">
      <w:pPr>
        <w:pStyle w:val="ListParagraph"/>
        <w:numPr>
          <w:ilvl w:val="0"/>
          <w:numId w:val="11"/>
        </w:numPr>
        <w:spacing w:after="0"/>
      </w:pPr>
      <w:r w:rsidRPr="007A5AE3">
        <w:t>more likely to mention that closing the library will remove their main/sole access to computers/the internet in Wyre (18%)</w:t>
      </w:r>
      <w:r w:rsidR="007A5AE3" w:rsidRPr="007A5AE3">
        <w:t xml:space="preserve"> and less likely to mention it in Preston (6%)</w:t>
      </w:r>
      <w:r w:rsidRPr="007A5AE3">
        <w:t>; and</w:t>
      </w:r>
    </w:p>
    <w:p w:rsidR="00026125" w:rsidRPr="007A5AE3" w:rsidRDefault="00026125" w:rsidP="00E04FAE">
      <w:pPr>
        <w:pStyle w:val="ListParagraph"/>
        <w:numPr>
          <w:ilvl w:val="0"/>
          <w:numId w:val="11"/>
        </w:numPr>
        <w:spacing w:after="0"/>
      </w:pPr>
      <w:r w:rsidRPr="007A5AE3">
        <w:t>more likely to mention that they will have to make alternative travel arrangements (eg drive, use public transport) causing inconvenience in South Ribble (23%)</w:t>
      </w:r>
      <w:r w:rsidR="007A5AE3" w:rsidRPr="007A5AE3">
        <w:t xml:space="preserve"> and less likely to mention it in Burnley (6%), Lancaster (6%) and Pendle (6%)</w:t>
      </w:r>
      <w:r w:rsidRPr="007A5AE3">
        <w:t>.</w:t>
      </w:r>
    </w:p>
    <w:p w:rsidR="002C7BF6" w:rsidRDefault="002C7BF6" w:rsidP="002C7BF6">
      <w:pPr>
        <w:spacing w:after="0"/>
      </w:pPr>
    </w:p>
    <w:p w:rsidR="002C7BF6" w:rsidRDefault="002C7BF6" w:rsidP="002C7BF6">
      <w:pPr>
        <w:spacing w:after="0"/>
      </w:pPr>
      <w:r>
        <w:t>For "</w:t>
      </w:r>
      <w:r w:rsidRPr="002C7BF6">
        <w:t>Where we are proposing to no longer deliver services from a property, but you think we should continue to deliver services from it, what are your reasons</w:t>
      </w:r>
      <w:r>
        <w:t>?" respondents were:</w:t>
      </w:r>
    </w:p>
    <w:p w:rsidR="002C7BF6" w:rsidRDefault="002C7BF6" w:rsidP="002C7BF6">
      <w:pPr>
        <w:spacing w:after="0"/>
      </w:pPr>
    </w:p>
    <w:p w:rsidR="002C7BF6" w:rsidRPr="001F22AB" w:rsidRDefault="002C7BF6" w:rsidP="00E04FAE">
      <w:pPr>
        <w:pStyle w:val="ListParagraph"/>
        <w:numPr>
          <w:ilvl w:val="0"/>
          <w:numId w:val="10"/>
        </w:numPr>
        <w:spacing w:after="0"/>
      </w:pPr>
      <w:r w:rsidRPr="001F22AB">
        <w:t>more likely to mention that they are vital to the community or a community asset is Fylde (</w:t>
      </w:r>
      <w:r w:rsidR="006D4968" w:rsidRPr="001F22AB">
        <w:t>4</w:t>
      </w:r>
      <w:r w:rsidR="001F22AB" w:rsidRPr="001F22AB">
        <w:t>3</w:t>
      </w:r>
      <w:r w:rsidRPr="001F22AB">
        <w:t xml:space="preserve">%) and </w:t>
      </w:r>
      <w:r w:rsidR="002C7F03" w:rsidRPr="001F22AB">
        <w:t>Rossendale</w:t>
      </w:r>
      <w:r w:rsidRPr="001F22AB">
        <w:t xml:space="preserve"> (</w:t>
      </w:r>
      <w:r w:rsidR="002C7F03" w:rsidRPr="001F22AB">
        <w:t>3</w:t>
      </w:r>
      <w:r w:rsidR="001F22AB" w:rsidRPr="001F22AB">
        <w:t>3</w:t>
      </w:r>
      <w:r w:rsidRPr="001F22AB">
        <w:t xml:space="preserve">%) and less likely to mention it in </w:t>
      </w:r>
      <w:r w:rsidR="002C7F03" w:rsidRPr="001F22AB">
        <w:t>Lanc</w:t>
      </w:r>
      <w:r w:rsidR="001F22AB" w:rsidRPr="001F22AB">
        <w:t>aster (14%)</w:t>
      </w:r>
      <w:r w:rsidRPr="001F22AB">
        <w:t>;</w:t>
      </w:r>
    </w:p>
    <w:p w:rsidR="002C7F03" w:rsidRPr="001F22AB" w:rsidRDefault="00E87696" w:rsidP="00E04FAE">
      <w:pPr>
        <w:pStyle w:val="ListParagraph"/>
        <w:numPr>
          <w:ilvl w:val="0"/>
          <w:numId w:val="10"/>
        </w:numPr>
        <w:spacing w:after="0"/>
      </w:pPr>
      <w:r w:rsidRPr="001F22AB">
        <w:t>more likely to mention they are vital to children's literacy an</w:t>
      </w:r>
      <w:r w:rsidR="001F22AB" w:rsidRPr="001F22AB">
        <w:t>d education in Ribble Valley (25</w:t>
      </w:r>
      <w:r w:rsidRPr="001F22AB">
        <w:t>%) and less likely to mention it in Pendle (11%);</w:t>
      </w:r>
    </w:p>
    <w:p w:rsidR="002C7BF6" w:rsidRPr="001F22AB" w:rsidRDefault="002C7BF6" w:rsidP="00E04FAE">
      <w:pPr>
        <w:pStyle w:val="ListParagraph"/>
        <w:numPr>
          <w:ilvl w:val="0"/>
          <w:numId w:val="10"/>
        </w:numPr>
        <w:spacing w:after="0"/>
      </w:pPr>
      <w:r w:rsidRPr="001F22AB">
        <w:t xml:space="preserve">more likely to mention it is a social bub and without it people may become lonely/isolated, especially the elderly, in </w:t>
      </w:r>
      <w:r w:rsidR="00E87696" w:rsidRPr="001F22AB">
        <w:t>Fylde (22%)</w:t>
      </w:r>
      <w:r w:rsidR="001F22AB" w:rsidRPr="001F22AB">
        <w:t>, Burnley (20%)</w:t>
      </w:r>
      <w:r w:rsidR="00E87696" w:rsidRPr="001F22AB">
        <w:t xml:space="preserve"> and Wyre (20%) </w:t>
      </w:r>
      <w:r w:rsidRPr="001F22AB">
        <w:t>and less l</w:t>
      </w:r>
      <w:r w:rsidR="001F22AB" w:rsidRPr="001F22AB">
        <w:t>ikely to mention it in Pendle (7</w:t>
      </w:r>
      <w:r w:rsidRPr="001F22AB">
        <w:t>%);</w:t>
      </w:r>
    </w:p>
    <w:p w:rsidR="00E87696" w:rsidRPr="001F22AB" w:rsidRDefault="00E87696" w:rsidP="00E04FAE">
      <w:pPr>
        <w:pStyle w:val="ListParagraph"/>
        <w:numPr>
          <w:ilvl w:val="0"/>
          <w:numId w:val="10"/>
        </w:numPr>
        <w:spacing w:after="0"/>
      </w:pPr>
      <w:r w:rsidRPr="001F22AB">
        <w:t xml:space="preserve">more likely to say sessions, groups, classes and walks would stop leading to a negative impact on mental health and wellbeing in Wyre </w:t>
      </w:r>
      <w:r w:rsidRPr="001F22AB">
        <w:lastRenderedPageBreak/>
        <w:t>(2</w:t>
      </w:r>
      <w:r w:rsidR="001F22AB" w:rsidRPr="001F22AB">
        <w:t>7</w:t>
      </w:r>
      <w:r w:rsidRPr="001F22AB">
        <w:t xml:space="preserve">%) </w:t>
      </w:r>
      <w:r w:rsidR="001F22AB" w:rsidRPr="001F22AB">
        <w:t xml:space="preserve">and West Lancashire (20%) </w:t>
      </w:r>
      <w:r w:rsidRPr="001F22AB">
        <w:t>and less likely to mention it in Chorley (5%)</w:t>
      </w:r>
      <w:r w:rsidR="001F22AB" w:rsidRPr="001F22AB">
        <w:t xml:space="preserve"> and Pendle (7%)</w:t>
      </w:r>
      <w:r w:rsidRPr="001F22AB">
        <w:t>;</w:t>
      </w:r>
    </w:p>
    <w:p w:rsidR="00936373" w:rsidRPr="001F22AB" w:rsidRDefault="00936373" w:rsidP="00E04FAE">
      <w:pPr>
        <w:pStyle w:val="ListParagraph"/>
        <w:numPr>
          <w:ilvl w:val="0"/>
          <w:numId w:val="10"/>
        </w:numPr>
        <w:spacing w:after="0"/>
      </w:pPr>
      <w:r w:rsidRPr="001F22AB">
        <w:t xml:space="preserve">more likely to mention they should be protected from budget savings/cuts because they provide people's services in </w:t>
      </w:r>
      <w:r w:rsidR="00E87696" w:rsidRPr="001F22AB">
        <w:t xml:space="preserve">Preston (20%) and </w:t>
      </w:r>
      <w:r w:rsidRPr="001F22AB">
        <w:t>Wyre (</w:t>
      </w:r>
      <w:r w:rsidR="00E87696" w:rsidRPr="001F22AB">
        <w:t>19</w:t>
      </w:r>
      <w:r w:rsidRPr="001F22AB">
        <w:t>%)</w:t>
      </w:r>
      <w:r w:rsidR="00E87696" w:rsidRPr="001F22AB">
        <w:t xml:space="preserve"> and less likely to mention it in Lancaster (7%) and Pendle (7%)</w:t>
      </w:r>
      <w:r w:rsidRPr="001F22AB">
        <w:t>;</w:t>
      </w:r>
    </w:p>
    <w:p w:rsidR="00936373" w:rsidRPr="001F22AB" w:rsidRDefault="00936373" w:rsidP="00E04FAE">
      <w:pPr>
        <w:pStyle w:val="ListParagraph"/>
        <w:numPr>
          <w:ilvl w:val="0"/>
          <w:numId w:val="10"/>
        </w:numPr>
        <w:spacing w:after="0"/>
      </w:pPr>
      <w:r w:rsidRPr="001F22AB">
        <w:t>more likely to mention it provides computer/internet access for those without it in South Ribble (</w:t>
      </w:r>
      <w:r w:rsidR="001F22AB" w:rsidRPr="001F22AB">
        <w:t>18</w:t>
      </w:r>
      <w:r w:rsidRPr="001F22AB">
        <w:t>%)</w:t>
      </w:r>
      <w:r w:rsidR="00E87696" w:rsidRPr="001F22AB">
        <w:t xml:space="preserve"> and </w:t>
      </w:r>
      <w:r w:rsidR="001F22AB" w:rsidRPr="001F22AB">
        <w:t>Rossendale</w:t>
      </w:r>
      <w:r w:rsidR="00E87696" w:rsidRPr="001F22AB">
        <w:t xml:space="preserve"> (17%).</w:t>
      </w:r>
    </w:p>
    <w:p w:rsidR="00FF7EC0" w:rsidRDefault="00FF7EC0" w:rsidP="00FF7EC0">
      <w:pPr>
        <w:spacing w:after="0"/>
      </w:pPr>
    </w:p>
    <w:p w:rsidR="00FF7EC0" w:rsidRDefault="00FF7EC0" w:rsidP="00FF7EC0">
      <w:pPr>
        <w:spacing w:after="0"/>
      </w:pPr>
      <w:r>
        <w:t>For "</w:t>
      </w:r>
      <w:r w:rsidRPr="00FF7EC0">
        <w:t>Thinking about this proposal, please tell us if you think there is anything else that we need to consider or that we could do differently</w:t>
      </w:r>
      <w:r>
        <w:t xml:space="preserve">?" respondents were more likely to </w:t>
      </w:r>
      <w:r w:rsidRPr="001F22AB">
        <w:t xml:space="preserve">mention prioritise this area or don't close a specific property in </w:t>
      </w:r>
      <w:r w:rsidR="001F22AB" w:rsidRPr="001F22AB">
        <w:t xml:space="preserve">Rossendale (39%), West Lancashire (38%) and </w:t>
      </w:r>
      <w:r w:rsidR="001137AD" w:rsidRPr="001F22AB">
        <w:t>Lancaster (</w:t>
      </w:r>
      <w:r w:rsidR="001F22AB" w:rsidRPr="001F22AB">
        <w:t>37</w:t>
      </w:r>
      <w:r w:rsidR="001137AD" w:rsidRPr="001F22AB">
        <w:t>%) and less likely to m</w:t>
      </w:r>
      <w:r w:rsidR="001F22AB" w:rsidRPr="001F22AB">
        <w:t xml:space="preserve">ention it in </w:t>
      </w:r>
      <w:r w:rsidR="001137AD" w:rsidRPr="001F22AB">
        <w:t>Pendle (23%)</w:t>
      </w:r>
      <w:r w:rsidR="001F22AB" w:rsidRPr="001F22AB">
        <w:t xml:space="preserve"> and Chorley (24%)</w:t>
      </w:r>
      <w:r w:rsidRPr="001F22AB">
        <w:t>.</w:t>
      </w:r>
    </w:p>
    <w:p w:rsidR="00584225" w:rsidRDefault="00584225">
      <w:pPr>
        <w:spacing w:after="0"/>
        <w:rPr>
          <w:rFonts w:ascii="Corbel" w:eastAsia="Times New Roman" w:hAnsi="Corbel"/>
          <w:b/>
          <w:bCs/>
          <w:color w:val="C00000"/>
          <w:sz w:val="32"/>
          <w:szCs w:val="26"/>
        </w:rPr>
      </w:pPr>
      <w:r>
        <w:br w:type="page"/>
      </w:r>
    </w:p>
    <w:p w:rsidR="00584225" w:rsidRDefault="00584225">
      <w:pPr>
        <w:spacing w:after="0"/>
        <w:sectPr w:rsidR="00584225" w:rsidSect="004114D6">
          <w:headerReference w:type="default" r:id="rId28"/>
          <w:footerReference w:type="default" r:id="rId29"/>
          <w:footerReference w:type="first" r:id="rId30"/>
          <w:pgSz w:w="11900" w:h="16840" w:code="9"/>
          <w:pgMar w:top="1418" w:right="1418" w:bottom="2268" w:left="1418" w:header="1418" w:footer="1418" w:gutter="0"/>
          <w:pgNumType w:start="1"/>
          <w:cols w:space="292"/>
          <w:docGrid w:linePitch="326"/>
        </w:sectPr>
      </w:pPr>
    </w:p>
    <w:p w:rsidR="00584225" w:rsidRDefault="00584225" w:rsidP="00584225">
      <w:pPr>
        <w:pStyle w:val="Heading2"/>
      </w:pPr>
      <w:bookmarkStart w:id="96" w:name="_Toc459816100"/>
      <w:r>
        <w:lastRenderedPageBreak/>
        <w:t>4</w:t>
      </w:r>
      <w:r w:rsidRPr="00E34ED3">
        <w:t>.</w:t>
      </w:r>
      <w:r w:rsidR="00832134">
        <w:t>7</w:t>
      </w:r>
      <w:r w:rsidRPr="00E34ED3">
        <w:tab/>
      </w:r>
      <w:r>
        <w:t>By district</w:t>
      </w:r>
      <w:r w:rsidRPr="00584225">
        <w:t xml:space="preserve"> "How will this impact on you</w:t>
      </w:r>
      <w:r w:rsidR="00322EE6">
        <w:t>?</w:t>
      </w:r>
      <w:r w:rsidRPr="00584225">
        <w:t>"</w:t>
      </w:r>
      <w:bookmarkEnd w:id="96"/>
    </w:p>
    <w:p w:rsidR="00121706" w:rsidRPr="00793A17" w:rsidRDefault="00121706" w:rsidP="00E75761">
      <w:pPr>
        <w:pStyle w:val="TableTitle"/>
      </w:pPr>
      <w:r w:rsidRPr="00793A17">
        <w:t>How will this impact on you? (Top 20 mentions by district)</w:t>
      </w:r>
    </w:p>
    <w:tbl>
      <w:tblPr>
        <w:tblW w:w="14453" w:type="dxa"/>
        <w:tblLook w:val="04A0" w:firstRow="1" w:lastRow="0" w:firstColumn="1" w:lastColumn="0" w:noHBand="0" w:noVBand="1"/>
      </w:tblPr>
      <w:tblGrid>
        <w:gridCol w:w="3540"/>
        <w:gridCol w:w="617"/>
        <w:gridCol w:w="827"/>
        <w:gridCol w:w="837"/>
        <w:gridCol w:w="657"/>
        <w:gridCol w:w="997"/>
        <w:gridCol w:w="1007"/>
        <w:gridCol w:w="777"/>
        <w:gridCol w:w="837"/>
        <w:gridCol w:w="727"/>
        <w:gridCol w:w="1167"/>
        <w:gridCol w:w="727"/>
        <w:gridCol w:w="1100"/>
        <w:gridCol w:w="636"/>
      </w:tblGrid>
      <w:tr w:rsidR="006E5DCB" w:rsidRPr="006E5DCB" w:rsidTr="00885D15">
        <w:trPr>
          <w:trHeight w:val="240"/>
          <w:tblHeader/>
        </w:trPr>
        <w:tc>
          <w:tcPr>
            <w:tcW w:w="3540" w:type="dxa"/>
            <w:tcBorders>
              <w:top w:val="single" w:sz="4" w:space="0" w:color="auto"/>
              <w:left w:val="single" w:sz="4" w:space="0" w:color="auto"/>
              <w:right w:val="single" w:sz="4" w:space="0" w:color="auto"/>
            </w:tcBorders>
            <w:shd w:val="clear" w:color="auto" w:fill="auto"/>
            <w:noWrap/>
            <w:vAlign w:val="bottom"/>
            <w:hideMark/>
          </w:tcPr>
          <w:p w:rsidR="006E5DCB" w:rsidRPr="006E5DCB" w:rsidRDefault="006E5DCB" w:rsidP="006E5DCB">
            <w:pPr>
              <w:spacing w:after="0"/>
              <w:rPr>
                <w:rFonts w:eastAsia="Times New Roman" w:cs="Arial"/>
                <w:sz w:val="18"/>
                <w:szCs w:val="18"/>
                <w:lang w:eastAsia="en-GB"/>
              </w:rPr>
            </w:pPr>
            <w:r w:rsidRPr="006E5DCB">
              <w:rPr>
                <w:rFonts w:eastAsia="Times New Roman" w:cs="Arial"/>
                <w:sz w:val="18"/>
                <w:szCs w:val="18"/>
                <w:lang w:eastAsia="en-GB"/>
              </w:rPr>
              <w:t> </w:t>
            </w:r>
          </w:p>
        </w:tc>
        <w:tc>
          <w:tcPr>
            <w:tcW w:w="10913" w:type="dxa"/>
            <w:gridSpan w:val="13"/>
            <w:tcBorders>
              <w:top w:val="single" w:sz="4" w:space="0" w:color="auto"/>
              <w:left w:val="nil"/>
              <w:bottom w:val="single" w:sz="4" w:space="0" w:color="auto"/>
              <w:right w:val="single" w:sz="4" w:space="0" w:color="000000"/>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District</w:t>
            </w:r>
          </w:p>
        </w:tc>
      </w:tr>
      <w:tr w:rsidR="006E5DCB" w:rsidRPr="006E5DCB" w:rsidTr="00885D15">
        <w:trPr>
          <w:trHeight w:val="615"/>
          <w:tblHead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6E5DCB" w:rsidRPr="006E5DCB" w:rsidRDefault="006E5DCB" w:rsidP="006E5DCB">
            <w:pPr>
              <w:spacing w:after="0"/>
              <w:rPr>
                <w:rFonts w:eastAsia="Times New Roman" w:cs="Arial"/>
                <w:sz w:val="18"/>
                <w:szCs w:val="18"/>
                <w:lang w:eastAsia="en-GB"/>
              </w:rPr>
            </w:pPr>
            <w:r w:rsidRPr="006E5DCB">
              <w:rPr>
                <w:rFonts w:eastAsia="Times New Roman" w:cs="Arial"/>
                <w:sz w:val="18"/>
                <w:szCs w:val="18"/>
                <w:lang w:eastAsia="en-GB"/>
              </w:rPr>
              <w:t> </w:t>
            </w:r>
          </w:p>
        </w:tc>
        <w:tc>
          <w:tcPr>
            <w:tcW w:w="61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Total</w:t>
            </w:r>
          </w:p>
        </w:tc>
        <w:tc>
          <w:tcPr>
            <w:tcW w:w="82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Burnley</w:t>
            </w:r>
          </w:p>
        </w:tc>
        <w:tc>
          <w:tcPr>
            <w:tcW w:w="83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Chorley</w:t>
            </w:r>
          </w:p>
        </w:tc>
        <w:tc>
          <w:tcPr>
            <w:tcW w:w="65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Fylde</w:t>
            </w:r>
          </w:p>
        </w:tc>
        <w:tc>
          <w:tcPr>
            <w:tcW w:w="99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Hyndburn</w:t>
            </w:r>
          </w:p>
        </w:tc>
        <w:tc>
          <w:tcPr>
            <w:tcW w:w="100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Lancaster</w:t>
            </w:r>
          </w:p>
        </w:tc>
        <w:tc>
          <w:tcPr>
            <w:tcW w:w="77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Pendle</w:t>
            </w:r>
          </w:p>
        </w:tc>
        <w:tc>
          <w:tcPr>
            <w:tcW w:w="837" w:type="dxa"/>
            <w:tcBorders>
              <w:top w:val="nil"/>
              <w:left w:val="nil"/>
              <w:bottom w:val="single" w:sz="4" w:space="0" w:color="auto"/>
              <w:right w:val="single" w:sz="4" w:space="0" w:color="auto"/>
            </w:tcBorders>
            <w:shd w:val="clear" w:color="000000" w:fill="D9D9D9"/>
            <w:noWrap/>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Preston</w:t>
            </w:r>
          </w:p>
        </w:tc>
        <w:tc>
          <w:tcPr>
            <w:tcW w:w="727" w:type="dxa"/>
            <w:tcBorders>
              <w:top w:val="nil"/>
              <w:left w:val="nil"/>
              <w:bottom w:val="single" w:sz="4" w:space="0" w:color="auto"/>
              <w:right w:val="single" w:sz="4" w:space="0" w:color="auto"/>
            </w:tcBorders>
            <w:shd w:val="clear" w:color="000000" w:fill="D9D9D9"/>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Ribble Valley</w:t>
            </w:r>
          </w:p>
        </w:tc>
        <w:tc>
          <w:tcPr>
            <w:tcW w:w="1167" w:type="dxa"/>
            <w:tcBorders>
              <w:top w:val="nil"/>
              <w:left w:val="nil"/>
              <w:bottom w:val="single" w:sz="4" w:space="0" w:color="auto"/>
              <w:right w:val="single" w:sz="4" w:space="0" w:color="auto"/>
            </w:tcBorders>
            <w:shd w:val="clear" w:color="000000" w:fill="D9D9D9"/>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Rossendale</w:t>
            </w:r>
          </w:p>
        </w:tc>
        <w:tc>
          <w:tcPr>
            <w:tcW w:w="727" w:type="dxa"/>
            <w:tcBorders>
              <w:top w:val="nil"/>
              <w:left w:val="nil"/>
              <w:bottom w:val="single" w:sz="4" w:space="0" w:color="auto"/>
              <w:right w:val="single" w:sz="4" w:space="0" w:color="auto"/>
            </w:tcBorders>
            <w:shd w:val="clear" w:color="000000" w:fill="D9D9D9"/>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South Ribble</w:t>
            </w:r>
          </w:p>
        </w:tc>
        <w:tc>
          <w:tcPr>
            <w:tcW w:w="1100" w:type="dxa"/>
            <w:tcBorders>
              <w:top w:val="nil"/>
              <w:left w:val="nil"/>
              <w:bottom w:val="single" w:sz="4" w:space="0" w:color="auto"/>
              <w:right w:val="single" w:sz="4" w:space="0" w:color="auto"/>
            </w:tcBorders>
            <w:shd w:val="clear" w:color="000000" w:fill="D9D9D9"/>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West Lancashire</w:t>
            </w:r>
          </w:p>
        </w:tc>
        <w:tc>
          <w:tcPr>
            <w:tcW w:w="636" w:type="dxa"/>
            <w:tcBorders>
              <w:top w:val="nil"/>
              <w:left w:val="nil"/>
              <w:bottom w:val="single" w:sz="4" w:space="0" w:color="auto"/>
              <w:right w:val="single" w:sz="4" w:space="0" w:color="auto"/>
            </w:tcBorders>
            <w:shd w:val="clear" w:color="000000" w:fill="D9D9D9"/>
            <w:vAlign w:val="bottom"/>
            <w:hideMark/>
          </w:tcPr>
          <w:p w:rsidR="006E5DCB" w:rsidRPr="006E5DCB" w:rsidRDefault="006E5DCB" w:rsidP="006E5DCB">
            <w:pPr>
              <w:spacing w:after="0"/>
              <w:jc w:val="center"/>
              <w:rPr>
                <w:rFonts w:eastAsia="Times New Roman" w:cs="Arial"/>
                <w:sz w:val="18"/>
                <w:szCs w:val="18"/>
                <w:lang w:eastAsia="en-GB"/>
              </w:rPr>
            </w:pPr>
            <w:r w:rsidRPr="006E5DCB">
              <w:rPr>
                <w:rFonts w:eastAsia="Times New Roman" w:cs="Arial"/>
                <w:sz w:val="18"/>
                <w:szCs w:val="18"/>
                <w:lang w:eastAsia="en-GB"/>
              </w:rPr>
              <w:t>Wyre</w:t>
            </w:r>
          </w:p>
        </w:tc>
      </w:tr>
      <w:tr w:rsidR="00793A17" w:rsidRPr="006E5DCB" w:rsidTr="00083F31">
        <w:trPr>
          <w:trHeight w:val="75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Closing the library will result in a lack of access to reading material which would negatively impact on my mental wellb</w:t>
            </w:r>
            <w:r>
              <w:t>eing</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18%</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19%</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16%</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26%</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22%</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22%</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26%</w:t>
            </w:r>
          </w:p>
        </w:tc>
      </w:tr>
      <w:tr w:rsidR="00793A17" w:rsidRPr="006E5DCB" w:rsidTr="00CF02D2">
        <w:trPr>
          <w:trHeight w:val="916"/>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 that sessions/groups such as baby bounce and rhyme session, exercise class and health walks will be lost leading</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13%</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24%</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24%</w:t>
            </w:r>
          </w:p>
        </w:tc>
      </w:tr>
      <w:tr w:rsidR="00793A17" w:rsidRPr="006E5DCB" w:rsidTr="00083F31">
        <w:trPr>
          <w:trHeight w:val="72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Closing the library will negatively impact on children's education, literacy, ability to access information and reading</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14%</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17%</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21%</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17%</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20%</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14%</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13%</w:t>
            </w:r>
          </w:p>
        </w:tc>
      </w:tr>
      <w:tr w:rsidR="00793A17" w:rsidRPr="006E5DCB" w:rsidTr="00083F31">
        <w:trPr>
          <w:trHeight w:val="72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Closing the library will impact on community cohesion because it’s a vital community asset</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14%</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14%</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17%</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9%</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12%</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17%</w:t>
            </w:r>
          </w:p>
        </w:tc>
      </w:tr>
      <w:tr w:rsidR="00793A17" w:rsidRPr="006E5DCB" w:rsidTr="00083F31">
        <w:trPr>
          <w:trHeight w:val="72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Closing the library will remove my main/sole access to computers/the internet</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9%</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14%</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12%</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18%</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I will have to make alternative travel arrangements (eg drive, use public transport) causing inconvenience</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7%</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23%</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13%</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13%</w:t>
            </w:r>
          </w:p>
        </w:tc>
      </w:tr>
      <w:tr w:rsidR="00793A17" w:rsidRPr="006E5DCB" w:rsidTr="00CF02D2">
        <w:trPr>
          <w:trHeight w:val="576"/>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I will miss my library greatly if it closed (devastated/depressed)</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9%</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14%</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11%</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10%</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13%</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14%</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18%</w:t>
            </w:r>
          </w:p>
        </w:tc>
      </w:tr>
      <w:tr w:rsidR="00793A17" w:rsidRPr="006E5DCB" w:rsidTr="00D654EF">
        <w:trPr>
          <w:trHeight w:val="41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Other comment (general)</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18%</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11%</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11%</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10%</w:t>
            </w:r>
          </w:p>
        </w:tc>
      </w:tr>
      <w:tr w:rsidR="00793A17" w:rsidRPr="006E5DCB" w:rsidTr="00083F31">
        <w:trPr>
          <w:trHeight w:val="24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 that loss of the library will limit social opportunities (general), leading to negative impact on health and wel</w:t>
            </w:r>
            <w:r w:rsidR="00D654EF">
              <w:t>lbeing</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9%</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9%</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8%</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8%</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11%</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12%</w:t>
            </w:r>
          </w:p>
        </w:tc>
      </w:tr>
      <w:tr w:rsidR="00793A17" w:rsidRPr="006E5DCB" w:rsidTr="00D654EF">
        <w:trPr>
          <w:trHeight w:val="54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Positive comment about staff</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11%</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8%</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Longer journeys are a potential barrier to older people accessing services (they may use them less/not at all)</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8%</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10%</w:t>
            </w:r>
          </w:p>
        </w:tc>
      </w:tr>
      <w:tr w:rsidR="00793A17" w:rsidRPr="006E5DCB" w:rsidTr="00CF02D2">
        <w:trPr>
          <w:trHeight w:val="60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Concerned that loss of children's centre will limit social opportunities and support for</w:t>
            </w:r>
            <w:r w:rsidR="00D654EF">
              <w:t xml:space="preserve"> mums, leading to negative impact</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8%</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24%</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 that loss of the library will limit social opportunities for elderly, leading to seclusion/isolation/loneliness</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11%</w:t>
            </w:r>
          </w:p>
        </w:tc>
      </w:tr>
      <w:tr w:rsidR="00793A17" w:rsidRPr="006E5DCB" w:rsidTr="00F47579">
        <w:trPr>
          <w:trHeight w:val="521"/>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Closing the library will remove my access to learning/research resources</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7%</w:t>
            </w:r>
          </w:p>
        </w:tc>
      </w:tr>
      <w:tr w:rsidR="00793A17" w:rsidRPr="006E5DCB" w:rsidTr="00F47579">
        <w:trPr>
          <w:trHeight w:val="543"/>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Concerned about loss of  events at the children's centre</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10%</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17%</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r>
      <w:tr w:rsidR="00793A17" w:rsidRPr="006E5DCB" w:rsidTr="00D654EF">
        <w:trPr>
          <w:trHeight w:val="56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I will lose access to local information/news/events</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7%</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Longer journeys are a potential barrier to disabled people/people with health conditions accessing services (they may us</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5%</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7%</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Concerned that loss of children's centre will limit support for families (general negative impact)</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15%</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3%</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9%</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2%</w:t>
            </w:r>
          </w:p>
        </w:tc>
      </w:tr>
      <w:tr w:rsidR="00793A17" w:rsidRPr="006E5DCB"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793A17" w:rsidRPr="009A5A12" w:rsidRDefault="00793A17" w:rsidP="00D654EF">
            <w:pPr>
              <w:pStyle w:val="Tablefigures"/>
              <w:jc w:val="left"/>
            </w:pPr>
            <w:r w:rsidRPr="009A5A12">
              <w:t>Unlikely to continue using the library services (because of distance)</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7%</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116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727"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c>
          <w:tcPr>
            <w:tcW w:w="1100"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4%</w:t>
            </w:r>
          </w:p>
        </w:tc>
        <w:tc>
          <w:tcPr>
            <w:tcW w:w="636" w:type="dxa"/>
            <w:tcBorders>
              <w:top w:val="nil"/>
              <w:left w:val="nil"/>
              <w:bottom w:val="single" w:sz="4" w:space="0" w:color="auto"/>
              <w:right w:val="single" w:sz="4" w:space="0" w:color="auto"/>
            </w:tcBorders>
            <w:shd w:val="clear" w:color="auto" w:fill="auto"/>
            <w:hideMark/>
          </w:tcPr>
          <w:p w:rsidR="00793A17" w:rsidRPr="009A5A12" w:rsidRDefault="00793A17" w:rsidP="00793A17">
            <w:pPr>
              <w:pStyle w:val="Tablefigures"/>
            </w:pPr>
            <w:r w:rsidRPr="009A5A12">
              <w:t>6%</w:t>
            </w:r>
          </w:p>
        </w:tc>
      </w:tr>
      <w:tr w:rsidR="00793A17" w:rsidRPr="006E5DCB" w:rsidTr="00083F31">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793A17" w:rsidRPr="009A5A12" w:rsidRDefault="00793A17" w:rsidP="00D654EF">
            <w:pPr>
              <w:pStyle w:val="Tablefigures"/>
              <w:jc w:val="left"/>
            </w:pPr>
            <w:r w:rsidRPr="009A5A12">
              <w:t>I will continue to use my library if it stays open</w:t>
            </w:r>
          </w:p>
        </w:tc>
        <w:tc>
          <w:tcPr>
            <w:tcW w:w="61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8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65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99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100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77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83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3%</w:t>
            </w:r>
          </w:p>
        </w:tc>
        <w:tc>
          <w:tcPr>
            <w:tcW w:w="7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2%</w:t>
            </w:r>
          </w:p>
        </w:tc>
        <w:tc>
          <w:tcPr>
            <w:tcW w:w="116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727"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c>
          <w:tcPr>
            <w:tcW w:w="1100"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4%</w:t>
            </w:r>
          </w:p>
        </w:tc>
        <w:tc>
          <w:tcPr>
            <w:tcW w:w="636" w:type="dxa"/>
            <w:tcBorders>
              <w:top w:val="nil"/>
              <w:left w:val="nil"/>
              <w:bottom w:val="single" w:sz="4" w:space="0" w:color="auto"/>
              <w:right w:val="single" w:sz="4" w:space="0" w:color="auto"/>
            </w:tcBorders>
            <w:shd w:val="clear" w:color="auto" w:fill="auto"/>
            <w:noWrap/>
            <w:hideMark/>
          </w:tcPr>
          <w:p w:rsidR="00793A17" w:rsidRPr="009A5A12" w:rsidRDefault="00793A17" w:rsidP="00793A17">
            <w:pPr>
              <w:pStyle w:val="Tablefigures"/>
            </w:pPr>
            <w:r w:rsidRPr="009A5A12">
              <w:t>6%</w:t>
            </w:r>
          </w:p>
        </w:tc>
      </w:tr>
    </w:tbl>
    <w:p w:rsidR="00322EE6" w:rsidRDefault="00322EE6">
      <w:pPr>
        <w:spacing w:after="0"/>
      </w:pPr>
    </w:p>
    <w:p w:rsidR="00322EE6" w:rsidRDefault="00322EE6">
      <w:pPr>
        <w:spacing w:after="0"/>
      </w:pPr>
      <w:r>
        <w:br w:type="page"/>
      </w:r>
    </w:p>
    <w:p w:rsidR="00322EE6" w:rsidRDefault="00322EE6" w:rsidP="00322EE6">
      <w:pPr>
        <w:pStyle w:val="Heading2"/>
      </w:pPr>
      <w:bookmarkStart w:id="97" w:name="_Toc459816101"/>
      <w:r>
        <w:lastRenderedPageBreak/>
        <w:t>4</w:t>
      </w:r>
      <w:r w:rsidRPr="00E34ED3">
        <w:t>.</w:t>
      </w:r>
      <w:r w:rsidR="00832134">
        <w:t>8</w:t>
      </w:r>
      <w:r w:rsidRPr="00E34ED3">
        <w:tab/>
      </w:r>
      <w:r>
        <w:t>By district</w:t>
      </w:r>
      <w:r w:rsidRPr="00584225">
        <w:t xml:space="preserve"> "</w:t>
      </w:r>
      <w:r>
        <w:t xml:space="preserve">Where we are proposing to no longer deliver services from a property, but you think </w:t>
      </w:r>
      <w:r w:rsidRPr="00CF02D2">
        <w:t>we should continue to deliver services from it, what are your reasons?"</w:t>
      </w:r>
      <w:bookmarkEnd w:id="97"/>
    </w:p>
    <w:p w:rsidR="00121706" w:rsidRPr="00D654EF" w:rsidRDefault="00121706" w:rsidP="00E75761">
      <w:pPr>
        <w:pStyle w:val="TableTitle"/>
      </w:pPr>
      <w:r w:rsidRPr="00D654EF">
        <w:t>What are your reasons for continuing? (Top 20 mentions by district)</w:t>
      </w:r>
    </w:p>
    <w:tbl>
      <w:tblPr>
        <w:tblW w:w="14140" w:type="dxa"/>
        <w:tblCellMar>
          <w:left w:w="0" w:type="dxa"/>
          <w:right w:w="0" w:type="dxa"/>
        </w:tblCellMar>
        <w:tblLook w:val="04A0" w:firstRow="1" w:lastRow="0" w:firstColumn="1" w:lastColumn="0" w:noHBand="0" w:noVBand="1"/>
      </w:tblPr>
      <w:tblGrid>
        <w:gridCol w:w="3540"/>
        <w:gridCol w:w="580"/>
        <w:gridCol w:w="820"/>
        <w:gridCol w:w="820"/>
        <w:gridCol w:w="620"/>
        <w:gridCol w:w="960"/>
        <w:gridCol w:w="980"/>
        <w:gridCol w:w="760"/>
        <w:gridCol w:w="820"/>
        <w:gridCol w:w="700"/>
        <w:gridCol w:w="1140"/>
        <w:gridCol w:w="700"/>
        <w:gridCol w:w="1100"/>
        <w:gridCol w:w="600"/>
      </w:tblGrid>
      <w:tr w:rsidR="000F637E" w:rsidTr="000F637E">
        <w:trPr>
          <w:trHeight w:val="240"/>
          <w:tblHeader/>
        </w:trPr>
        <w:tc>
          <w:tcPr>
            <w:tcW w:w="354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F637E" w:rsidRDefault="000F637E">
            <w:pPr>
              <w:spacing w:after="0"/>
              <w:jc w:val="center"/>
              <w:rPr>
                <w:rFonts w:cs="Arial"/>
                <w:sz w:val="18"/>
                <w:szCs w:val="18"/>
                <w:lang w:eastAsia="en-GB"/>
              </w:rPr>
            </w:pPr>
            <w:r>
              <w:rPr>
                <w:rFonts w:cs="Arial"/>
                <w:sz w:val="18"/>
                <w:szCs w:val="18"/>
              </w:rPr>
              <w:t> </w:t>
            </w:r>
          </w:p>
        </w:tc>
        <w:tc>
          <w:tcPr>
            <w:tcW w:w="10600" w:type="dxa"/>
            <w:gridSpan w:val="13"/>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District</w:t>
            </w:r>
          </w:p>
        </w:tc>
      </w:tr>
      <w:tr w:rsidR="000F637E" w:rsidTr="000F637E">
        <w:trPr>
          <w:trHeight w:val="48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37E" w:rsidRDefault="000F637E">
            <w:pPr>
              <w:rPr>
                <w:rFonts w:cs="Arial"/>
                <w:sz w:val="18"/>
                <w:szCs w:val="18"/>
              </w:rPr>
            </w:pPr>
          </w:p>
        </w:tc>
        <w:tc>
          <w:tcPr>
            <w:tcW w:w="58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Total</w:t>
            </w:r>
          </w:p>
        </w:tc>
        <w:tc>
          <w:tcPr>
            <w:tcW w:w="82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Burnley</w:t>
            </w:r>
          </w:p>
        </w:tc>
        <w:tc>
          <w:tcPr>
            <w:tcW w:w="82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Chorley</w:t>
            </w:r>
          </w:p>
        </w:tc>
        <w:tc>
          <w:tcPr>
            <w:tcW w:w="62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Fylde</w:t>
            </w:r>
          </w:p>
        </w:tc>
        <w:tc>
          <w:tcPr>
            <w:tcW w:w="96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Hyndburn</w:t>
            </w:r>
          </w:p>
        </w:tc>
        <w:tc>
          <w:tcPr>
            <w:tcW w:w="98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Lancaster</w:t>
            </w:r>
          </w:p>
        </w:tc>
        <w:tc>
          <w:tcPr>
            <w:tcW w:w="76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Pendle</w:t>
            </w:r>
          </w:p>
        </w:tc>
        <w:tc>
          <w:tcPr>
            <w:tcW w:w="82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Preston</w:t>
            </w:r>
          </w:p>
        </w:tc>
        <w:tc>
          <w:tcPr>
            <w:tcW w:w="7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Ribble Valley</w:t>
            </w:r>
          </w:p>
        </w:tc>
        <w:tc>
          <w:tcPr>
            <w:tcW w:w="114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Rossendale</w:t>
            </w:r>
          </w:p>
        </w:tc>
        <w:tc>
          <w:tcPr>
            <w:tcW w:w="7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South Ribble</w:t>
            </w:r>
          </w:p>
        </w:tc>
        <w:tc>
          <w:tcPr>
            <w:tcW w:w="11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West Lancashire</w:t>
            </w:r>
          </w:p>
        </w:tc>
        <w:tc>
          <w:tcPr>
            <w:tcW w:w="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bottom"/>
            <w:hideMark/>
          </w:tcPr>
          <w:p w:rsidR="000F637E" w:rsidRDefault="000F637E">
            <w:pPr>
              <w:jc w:val="center"/>
              <w:rPr>
                <w:rFonts w:cs="Arial"/>
                <w:sz w:val="18"/>
                <w:szCs w:val="18"/>
              </w:rPr>
            </w:pPr>
            <w:r>
              <w:rPr>
                <w:rFonts w:cs="Arial"/>
                <w:sz w:val="18"/>
                <w:szCs w:val="18"/>
              </w:rPr>
              <w:t>Wyre</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They are vital to the community/community asset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25%</w:t>
            </w:r>
          </w:p>
        </w:tc>
      </w:tr>
      <w:tr w:rsidR="00670261" w:rsidTr="00083F31">
        <w:trPr>
          <w:trHeight w:val="72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It is vital to children's literacy, education, access to information, stimulation and pleasure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r>
      <w:tr w:rsidR="00670261" w:rsidTr="00083F31">
        <w:trPr>
          <w:trHeight w:val="495"/>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It’s a social hub. Without it people may become lonely/isolated, elderly especially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r>
      <w:tr w:rsidR="00670261" w:rsidTr="00083F31">
        <w:trPr>
          <w:trHeight w:val="72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Sessions/groups such as baby bounce and rhyme session, exercise class and health walks would stop leading to a negative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27%</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Should be protected from budget savings/cuts because they provide people's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19%</w:t>
            </w:r>
          </w:p>
        </w:tc>
      </w:tr>
      <w:tr w:rsidR="00670261" w:rsidTr="00CF02D2">
        <w:trPr>
          <w:trHeight w:val="456"/>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It provides computer/internet access for those without it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16%</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I would no longer borrow books/read regularly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13%</w:t>
            </w:r>
          </w:p>
        </w:tc>
      </w:tr>
      <w:tr w:rsidR="00670261" w:rsidTr="00083F31">
        <w:trPr>
          <w:trHeight w:val="72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Some people might not be able to get to new service locations because its  inconvenient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r>
      <w:tr w:rsidR="00670261" w:rsidTr="00083F31">
        <w:trPr>
          <w:trHeight w:val="24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Longer journeys are a potential barrier to older people accessing services (they may use them less/not at all)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Positive comment about staff</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10%</w:t>
            </w:r>
          </w:p>
        </w:tc>
      </w:tr>
      <w:tr w:rsidR="00670261" w:rsidTr="00CF02D2">
        <w:trPr>
          <w:trHeight w:val="636"/>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Criticism of budget. Libraries should be protected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r>
      <w:tr w:rsidR="00670261" w:rsidTr="00CF02D2">
        <w:trPr>
          <w:trHeight w:val="688"/>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The area is severely deprived so should retain services to support vulnerable groups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Current property has: well situated in town centre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There are no viable alternatives in the area providing these services eg book lending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No alternative place for organised groups to meet in the area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r>
      <w:tr w:rsidR="00670261" w:rsidTr="00D654EF">
        <w:trPr>
          <w:trHeight w:val="633"/>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Villages/towns will lose a big sense of community if the libraries close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Concerned that there will be a lack of support, guidance and help for families if children's centre's close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r>
      <w:tr w:rsidR="00670261" w:rsidTr="00083F31">
        <w:trPr>
          <w:trHeight w:val="48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Concerned that loss of children's centre will limit social opportunities and support for new mums, leading to negative 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r>
      <w:tr w:rsidR="00670261" w:rsidTr="00083F31">
        <w:trPr>
          <w:trHeight w:val="720"/>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The recent investment/refurbishment of this building will be a complete waste of money if closed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r>
      <w:tr w:rsidR="00670261" w:rsidTr="00CF02D2">
        <w:trPr>
          <w:trHeight w:val="586"/>
        </w:trPr>
        <w:tc>
          <w:tcPr>
            <w:tcW w:w="35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70261" w:rsidRPr="00E109CE" w:rsidRDefault="00670261" w:rsidP="00D654EF">
            <w:pPr>
              <w:pStyle w:val="Tablefigures"/>
              <w:jc w:val="left"/>
            </w:pPr>
            <w:r w:rsidRPr="00E109CE">
              <w:t>New housing developments mean communities are growing and will increase demand for these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70261" w:rsidRPr="00E109CE" w:rsidRDefault="00670261" w:rsidP="00670261">
            <w:pPr>
              <w:pStyle w:val="Tablefigures"/>
            </w:pPr>
            <w:r w:rsidRPr="00E109CE">
              <w:t>2%</w:t>
            </w:r>
          </w:p>
        </w:tc>
      </w:tr>
    </w:tbl>
    <w:p w:rsidR="00584225" w:rsidRDefault="000F637E">
      <w:pPr>
        <w:spacing w:after="0"/>
      </w:pPr>
      <w:r>
        <w:t xml:space="preserve"> </w:t>
      </w:r>
      <w:r w:rsidR="00584225">
        <w:br w:type="page"/>
      </w:r>
    </w:p>
    <w:p w:rsidR="000F637E" w:rsidRDefault="000F637E" w:rsidP="000F637E">
      <w:pPr>
        <w:pStyle w:val="Heading2"/>
      </w:pPr>
      <w:bookmarkStart w:id="98" w:name="_Toc459816102"/>
      <w:r>
        <w:lastRenderedPageBreak/>
        <w:t>4</w:t>
      </w:r>
      <w:r w:rsidRPr="00E34ED3">
        <w:t>.</w:t>
      </w:r>
      <w:r w:rsidR="00832134">
        <w:t>9</w:t>
      </w:r>
      <w:r w:rsidRPr="00E34ED3">
        <w:tab/>
      </w:r>
      <w:r>
        <w:t>By district</w:t>
      </w:r>
      <w:r w:rsidRPr="00584225">
        <w:t xml:space="preserve"> </w:t>
      </w:r>
      <w:r>
        <w:t>"Thinking about this proposal, please tell us if you think there is anything else that we need to consider or that we could do differently."</w:t>
      </w:r>
      <w:bookmarkEnd w:id="98"/>
    </w:p>
    <w:p w:rsidR="00121706" w:rsidRPr="00D654EF" w:rsidRDefault="00121706" w:rsidP="00E75761">
      <w:pPr>
        <w:pStyle w:val="TableTitle"/>
      </w:pPr>
      <w:r w:rsidRPr="00D654EF">
        <w:t>Anything else to consider or do differently? (Top 20 mentions by district)</w:t>
      </w:r>
    </w:p>
    <w:tbl>
      <w:tblPr>
        <w:tblW w:w="14453" w:type="dxa"/>
        <w:tblLook w:val="04A0" w:firstRow="1" w:lastRow="0" w:firstColumn="1" w:lastColumn="0" w:noHBand="0" w:noVBand="1"/>
      </w:tblPr>
      <w:tblGrid>
        <w:gridCol w:w="3540"/>
        <w:gridCol w:w="617"/>
        <w:gridCol w:w="827"/>
        <w:gridCol w:w="837"/>
        <w:gridCol w:w="657"/>
        <w:gridCol w:w="997"/>
        <w:gridCol w:w="1007"/>
        <w:gridCol w:w="777"/>
        <w:gridCol w:w="837"/>
        <w:gridCol w:w="727"/>
        <w:gridCol w:w="1167"/>
        <w:gridCol w:w="727"/>
        <w:gridCol w:w="1100"/>
        <w:gridCol w:w="636"/>
      </w:tblGrid>
      <w:tr w:rsidR="00121706" w:rsidRPr="00121706" w:rsidTr="00121706">
        <w:trPr>
          <w:trHeight w:val="300"/>
          <w:tblHeader/>
        </w:trPr>
        <w:tc>
          <w:tcPr>
            <w:tcW w:w="35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 </w:t>
            </w:r>
          </w:p>
        </w:tc>
        <w:tc>
          <w:tcPr>
            <w:tcW w:w="10913" w:type="dxa"/>
            <w:gridSpan w:val="13"/>
            <w:tcBorders>
              <w:top w:val="single" w:sz="4" w:space="0" w:color="auto"/>
              <w:left w:val="nil"/>
              <w:bottom w:val="single" w:sz="4" w:space="0" w:color="auto"/>
              <w:right w:val="single" w:sz="4" w:space="0" w:color="000000"/>
            </w:tcBorders>
            <w:shd w:val="clear" w:color="000000" w:fill="D9D9D9"/>
            <w:noWrap/>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District</w:t>
            </w:r>
          </w:p>
        </w:tc>
      </w:tr>
      <w:tr w:rsidR="00121706" w:rsidRPr="00121706" w:rsidTr="00121706">
        <w:trPr>
          <w:trHeight w:val="480"/>
          <w:tblHeader/>
        </w:trPr>
        <w:tc>
          <w:tcPr>
            <w:tcW w:w="3540" w:type="dxa"/>
            <w:vMerge/>
            <w:tcBorders>
              <w:top w:val="single" w:sz="4" w:space="0" w:color="auto"/>
              <w:left w:val="single" w:sz="4" w:space="0" w:color="auto"/>
              <w:bottom w:val="single" w:sz="4" w:space="0" w:color="auto"/>
              <w:right w:val="single" w:sz="4" w:space="0" w:color="auto"/>
            </w:tcBorders>
            <w:vAlign w:val="center"/>
            <w:hideMark/>
          </w:tcPr>
          <w:p w:rsidR="00121706" w:rsidRPr="00121706" w:rsidRDefault="00121706" w:rsidP="00121706">
            <w:pPr>
              <w:spacing w:after="0"/>
              <w:rPr>
                <w:rFonts w:eastAsia="Times New Roman" w:cs="Arial"/>
                <w:sz w:val="18"/>
                <w:szCs w:val="18"/>
                <w:lang w:eastAsia="en-GB"/>
              </w:rPr>
            </w:pPr>
          </w:p>
        </w:tc>
        <w:tc>
          <w:tcPr>
            <w:tcW w:w="61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Total</w:t>
            </w:r>
          </w:p>
        </w:tc>
        <w:tc>
          <w:tcPr>
            <w:tcW w:w="82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Burnley</w:t>
            </w:r>
          </w:p>
        </w:tc>
        <w:tc>
          <w:tcPr>
            <w:tcW w:w="83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Chorley</w:t>
            </w:r>
          </w:p>
        </w:tc>
        <w:tc>
          <w:tcPr>
            <w:tcW w:w="65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Fylde</w:t>
            </w:r>
          </w:p>
        </w:tc>
        <w:tc>
          <w:tcPr>
            <w:tcW w:w="99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Hyndburn</w:t>
            </w:r>
          </w:p>
        </w:tc>
        <w:tc>
          <w:tcPr>
            <w:tcW w:w="100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Lancaster</w:t>
            </w:r>
          </w:p>
        </w:tc>
        <w:tc>
          <w:tcPr>
            <w:tcW w:w="77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Pendle</w:t>
            </w:r>
          </w:p>
        </w:tc>
        <w:tc>
          <w:tcPr>
            <w:tcW w:w="83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Preston</w:t>
            </w:r>
          </w:p>
        </w:tc>
        <w:tc>
          <w:tcPr>
            <w:tcW w:w="72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Ribble Valley</w:t>
            </w:r>
          </w:p>
        </w:tc>
        <w:tc>
          <w:tcPr>
            <w:tcW w:w="116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Rossendale</w:t>
            </w:r>
          </w:p>
        </w:tc>
        <w:tc>
          <w:tcPr>
            <w:tcW w:w="727"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South Ribble</w:t>
            </w:r>
          </w:p>
        </w:tc>
        <w:tc>
          <w:tcPr>
            <w:tcW w:w="1100"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West Lancashire</w:t>
            </w:r>
          </w:p>
        </w:tc>
        <w:tc>
          <w:tcPr>
            <w:tcW w:w="636" w:type="dxa"/>
            <w:tcBorders>
              <w:top w:val="nil"/>
              <w:left w:val="nil"/>
              <w:bottom w:val="single" w:sz="4" w:space="0" w:color="auto"/>
              <w:right w:val="single" w:sz="4" w:space="0" w:color="auto"/>
            </w:tcBorders>
            <w:shd w:val="clear" w:color="000000" w:fill="D9D9D9"/>
            <w:vAlign w:val="bottom"/>
            <w:hideMark/>
          </w:tcPr>
          <w:p w:rsidR="00121706" w:rsidRPr="00121706" w:rsidRDefault="00121706" w:rsidP="00121706">
            <w:pPr>
              <w:spacing w:after="0"/>
              <w:jc w:val="center"/>
              <w:rPr>
                <w:rFonts w:eastAsia="Times New Roman" w:cs="Arial"/>
                <w:sz w:val="18"/>
                <w:szCs w:val="18"/>
                <w:lang w:eastAsia="en-GB"/>
              </w:rPr>
            </w:pPr>
            <w:r w:rsidRPr="00121706">
              <w:rPr>
                <w:rFonts w:eastAsia="Times New Roman" w:cs="Arial"/>
                <w:sz w:val="18"/>
                <w:szCs w:val="18"/>
                <w:lang w:eastAsia="en-GB"/>
              </w:rPr>
              <w:t>Wyre</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Prioritise this area/don't close specific property</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33%</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31%</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24%</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32%</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37%</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31%</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39%</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31%</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38%</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35%</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Other budget comment – (eg save money elsewhere, reduce costs)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11%</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15%</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13%</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12%</w:t>
            </w:r>
          </w:p>
        </w:tc>
      </w:tr>
      <w:tr w:rsidR="00D654EF" w:rsidRPr="00121706" w:rsidTr="00083F31">
        <w:trPr>
          <w:trHeight w:val="30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Heart of community/community asset/hub</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13%</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12%</w:t>
            </w:r>
          </w:p>
        </w:tc>
      </w:tr>
      <w:tr w:rsidR="00D654EF" w:rsidRPr="00121706" w:rsidTr="00D654EF">
        <w:trPr>
          <w:trHeight w:val="431"/>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Other comment</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10%</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13%</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r>
      <w:tr w:rsidR="00D654EF" w:rsidRPr="00121706" w:rsidTr="00CF02D2">
        <w:trPr>
          <w:trHeight w:val="399"/>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Will disadvantage the most deprived/vulnerable groups in society (young, elderly, job seekers)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10%</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11%</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Very specific comment about a property</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10%</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r>
      <w:tr w:rsidR="00D654EF" w:rsidRPr="00121706" w:rsidTr="001137AD">
        <w:trPr>
          <w:trHeight w:val="482"/>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Consider the negative impact on local communities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r>
      <w:tr w:rsidR="00D654EF" w:rsidRPr="00121706" w:rsidTr="00CF02D2">
        <w:trPr>
          <w:trHeight w:val="523"/>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Stop cutting useful social services (eg children's/youth centre's)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0%</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14%</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r>
      <w:tr w:rsidR="00D654EF" w:rsidRPr="00121706" w:rsidTr="00083F31">
        <w:trPr>
          <w:trHeight w:val="75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It is vital to children's literacy, education, access to information, stimulation and pleasure</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r>
      <w:tr w:rsidR="00D654EF" w:rsidRPr="00121706" w:rsidTr="00083F31">
        <w:trPr>
          <w:trHeight w:val="72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Suggestion for service that could be offered</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r>
      <w:tr w:rsidR="00D654EF" w:rsidRPr="00121706" w:rsidTr="00083F31">
        <w:trPr>
          <w:trHeight w:val="72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Don't make cuts to the library service. Stop cutting useful learning services (eg library).</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Move services into one building to reduce overall running costs (not just LCC service)</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9%</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It’s a social hub promoting wellbeing/community cohesion through social interaction. Without it people may become lone</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Try to generate more income, from empty rooms. Introduce charges for using a council service ie a small fee to library u</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r>
      <w:tr w:rsidR="00D654EF" w:rsidRPr="00121706" w:rsidTr="00CF02D2">
        <w:trPr>
          <w:trHeight w:val="479"/>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Reduce opening hours of the services (rather than close libraries or children's centres)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Keep specific properties services as they are</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r>
      <w:tr w:rsidR="00D654EF" w:rsidRPr="00121706" w:rsidTr="001137AD">
        <w:trPr>
          <w:trHeight w:val="74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Provides vital access to reading/learning/research material to the wider community</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r>
      <w:tr w:rsidR="00D654EF" w:rsidRPr="00121706" w:rsidTr="001137AD">
        <w:trPr>
          <w:trHeight w:val="552"/>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Use more volunteers to reduce staffing costs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8%</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Our area does/will lack vital public services</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11%</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r>
      <w:tr w:rsidR="00D654EF" w:rsidRPr="00121706" w:rsidTr="00083F31">
        <w:trPr>
          <w:trHeight w:val="480"/>
        </w:trPr>
        <w:tc>
          <w:tcPr>
            <w:tcW w:w="3540" w:type="dxa"/>
            <w:tcBorders>
              <w:top w:val="nil"/>
              <w:left w:val="single" w:sz="4" w:space="0" w:color="auto"/>
              <w:bottom w:val="single" w:sz="4" w:space="0" w:color="auto"/>
              <w:right w:val="single" w:sz="4" w:space="0" w:color="auto"/>
            </w:tcBorders>
            <w:shd w:val="clear" w:color="auto" w:fill="auto"/>
            <w:hideMark/>
          </w:tcPr>
          <w:p w:rsidR="00D654EF" w:rsidRPr="002D2301" w:rsidRDefault="00D654EF" w:rsidP="00D654EF">
            <w:pPr>
              <w:pStyle w:val="Tablefigures"/>
            </w:pPr>
            <w:r w:rsidRPr="002D2301">
              <w:t>Explore offering more services from the existing building (public toilets, community services, library, ICT, youth servi</w:t>
            </w:r>
            <w:r>
              <w:t>ce</w:t>
            </w:r>
          </w:p>
        </w:tc>
        <w:tc>
          <w:tcPr>
            <w:tcW w:w="61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8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1%</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65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7%</w:t>
            </w:r>
          </w:p>
        </w:tc>
        <w:tc>
          <w:tcPr>
            <w:tcW w:w="99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5%</w:t>
            </w:r>
          </w:p>
        </w:tc>
        <w:tc>
          <w:tcPr>
            <w:tcW w:w="100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7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83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116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2%</w:t>
            </w:r>
          </w:p>
        </w:tc>
        <w:tc>
          <w:tcPr>
            <w:tcW w:w="727"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6%</w:t>
            </w:r>
          </w:p>
        </w:tc>
        <w:tc>
          <w:tcPr>
            <w:tcW w:w="1100"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4%</w:t>
            </w:r>
          </w:p>
        </w:tc>
        <w:tc>
          <w:tcPr>
            <w:tcW w:w="636" w:type="dxa"/>
            <w:tcBorders>
              <w:top w:val="nil"/>
              <w:left w:val="nil"/>
              <w:bottom w:val="single" w:sz="4" w:space="0" w:color="auto"/>
              <w:right w:val="single" w:sz="4" w:space="0" w:color="auto"/>
            </w:tcBorders>
            <w:shd w:val="clear" w:color="auto" w:fill="auto"/>
            <w:noWrap/>
            <w:hideMark/>
          </w:tcPr>
          <w:p w:rsidR="00D654EF" w:rsidRPr="002D2301" w:rsidRDefault="00D654EF" w:rsidP="00D654EF">
            <w:pPr>
              <w:pStyle w:val="Tablefigures"/>
            </w:pPr>
            <w:r w:rsidRPr="002D2301">
              <w:t>3%</w:t>
            </w:r>
          </w:p>
        </w:tc>
      </w:tr>
    </w:tbl>
    <w:p w:rsidR="000F637E" w:rsidRPr="000F637E" w:rsidRDefault="000F637E" w:rsidP="000F637E">
      <w:pPr>
        <w:sectPr w:rsidR="000F637E" w:rsidRPr="000F637E" w:rsidSect="00E167CA">
          <w:headerReference w:type="default" r:id="rId31"/>
          <w:footerReference w:type="default" r:id="rId32"/>
          <w:pgSz w:w="16840" w:h="11900" w:orient="landscape" w:code="9"/>
          <w:pgMar w:top="1418" w:right="1418" w:bottom="1418" w:left="1418" w:header="1418" w:footer="1418" w:gutter="0"/>
          <w:cols w:space="292"/>
          <w:docGrid w:linePitch="326"/>
        </w:sectPr>
      </w:pPr>
    </w:p>
    <w:p w:rsidR="0009629E" w:rsidRDefault="0009629E" w:rsidP="0009629E">
      <w:pPr>
        <w:pStyle w:val="Heading2"/>
      </w:pPr>
      <w:bookmarkStart w:id="99" w:name="_Toc459816103"/>
      <w:r>
        <w:lastRenderedPageBreak/>
        <w:t>4</w:t>
      </w:r>
      <w:r w:rsidRPr="00E34ED3">
        <w:t>.</w:t>
      </w:r>
      <w:r w:rsidR="00832134">
        <w:t>10</w:t>
      </w:r>
      <w:r w:rsidRPr="00E34ED3">
        <w:tab/>
      </w:r>
      <w:r w:rsidRPr="0009629E">
        <w:t>Property used in the last three years (and proposed to continue) by property will likely to use in the future</w:t>
      </w:r>
      <w:bookmarkEnd w:id="99"/>
    </w:p>
    <w:p w:rsidR="0009629E" w:rsidRDefault="00FF7EC0" w:rsidP="002B5924">
      <w:pPr>
        <w:pStyle w:val="BodyTextIndent2"/>
        <w:ind w:left="0"/>
        <w:jc w:val="left"/>
      </w:pPr>
      <w:r>
        <w:t>T</w:t>
      </w:r>
      <w:r w:rsidR="0009629E">
        <w:t xml:space="preserve">ables </w:t>
      </w:r>
      <w:r>
        <w:t xml:space="preserve">32 to 43 </w:t>
      </w:r>
      <w:r w:rsidR="0009629E">
        <w:t xml:space="preserve">show, by district, those people who have indicated that they have used a property </w:t>
      </w:r>
      <w:r w:rsidR="00FC778E">
        <w:t xml:space="preserve">in the last three years </w:t>
      </w:r>
      <w:r w:rsidR="0009629E">
        <w:t xml:space="preserve">that is proposed to continue to deliver </w:t>
      </w:r>
      <w:r w:rsidR="005C1009">
        <w:t xml:space="preserve">county council </w:t>
      </w:r>
      <w:r w:rsidR="0009629E">
        <w:t>services compared with the properties that they indicate they will likely to use in the future, if any.</w:t>
      </w:r>
    </w:p>
    <w:p w:rsidR="005E03FD" w:rsidRDefault="005E03FD" w:rsidP="002B5924">
      <w:pPr>
        <w:pStyle w:val="BodyTextIndent2"/>
        <w:ind w:left="0"/>
        <w:jc w:val="left"/>
      </w:pPr>
    </w:p>
    <w:p w:rsidR="005E03FD" w:rsidRDefault="005E03FD" w:rsidP="005E03FD">
      <w:pPr>
        <w:pStyle w:val="BodyTextIndent2"/>
        <w:ind w:left="0"/>
        <w:jc w:val="left"/>
      </w:pPr>
      <w:r>
        <w:t xml:space="preserve">A </w:t>
      </w:r>
      <w:r w:rsidRPr="005E03FD">
        <w:t xml:space="preserve">number of respondents did not tick either their future use of a proposed property or indicated that they would not use any of them. </w:t>
      </w:r>
      <w:r w:rsidRPr="00DE5893">
        <w:t>Therefore, it can't be determined whether they would use the proposed properties or not. 16% of respondents who have only used properties in the last three years that is proposed to continue to deliver services did not indicate a future use of a property or indicate none of these. A further 19% of respondents who have only used a property in last three years that is proposed to no longer deliver services did not indicate a future use of a property or indicate none of these. Therefore, as 36% of respondents did not indicate their future use of a property, if any, it cannot be determined whether they would or would not use one of the proposed properties in the future.</w:t>
      </w:r>
    </w:p>
    <w:p w:rsidR="00A4041C" w:rsidRDefault="00A4041C" w:rsidP="002B5924">
      <w:pPr>
        <w:pStyle w:val="BodyTextIndent2"/>
        <w:ind w:left="0"/>
        <w:jc w:val="left"/>
      </w:pPr>
    </w:p>
    <w:p w:rsidR="0009629E" w:rsidRDefault="0009629E" w:rsidP="0009629E">
      <w:pPr>
        <w:pStyle w:val="BodyTextIndent2"/>
        <w:ind w:left="0"/>
        <w:jc w:val="left"/>
        <w:rPr>
          <w:color w:val="FF0000"/>
        </w:rPr>
      </w:pPr>
      <w:r>
        <w:rPr>
          <w:color w:val="FF0000"/>
        </w:rPr>
        <w:t>4.</w:t>
      </w:r>
      <w:r w:rsidR="00832134">
        <w:rPr>
          <w:color w:val="FF0000"/>
        </w:rPr>
        <w:t>10</w:t>
      </w:r>
      <w:r>
        <w:rPr>
          <w:color w:val="FF0000"/>
        </w:rPr>
        <w:t>.1</w:t>
      </w:r>
      <w:r w:rsidRPr="00D54B27">
        <w:rPr>
          <w:color w:val="FF0000"/>
        </w:rPr>
        <w:tab/>
      </w:r>
      <w:r>
        <w:rPr>
          <w:color w:val="FF0000"/>
        </w:rPr>
        <w:t>Burnley: p</w:t>
      </w:r>
      <w:r w:rsidRPr="00D54B27">
        <w:rPr>
          <w:color w:val="FF0000"/>
        </w:rPr>
        <w:t xml:space="preserve">roperties </w:t>
      </w:r>
      <w:r>
        <w:rPr>
          <w:color w:val="FF0000"/>
        </w:rPr>
        <w:t>used by will likely use</w:t>
      </w:r>
    </w:p>
    <w:p w:rsidR="00E34505" w:rsidRDefault="00E34505" w:rsidP="00E34505">
      <w:pPr>
        <w:pStyle w:val="BodyTextIndent2"/>
        <w:ind w:left="0"/>
        <w:jc w:val="left"/>
      </w:pPr>
    </w:p>
    <w:p w:rsidR="00E34505" w:rsidRPr="00110755" w:rsidRDefault="00E34505" w:rsidP="00E75761">
      <w:pPr>
        <w:pStyle w:val="TableTitle"/>
      </w:pPr>
      <w:r w:rsidRPr="00110755">
        <w:t>Burnley: property used in the last three years (and proposed to continue) by property will likely to use in the future</w:t>
      </w:r>
    </w:p>
    <w:tbl>
      <w:tblPr>
        <w:tblW w:w="9540" w:type="dxa"/>
        <w:tblLook w:val="04A0" w:firstRow="1" w:lastRow="0" w:firstColumn="1" w:lastColumn="0" w:noHBand="0" w:noVBand="1"/>
      </w:tblPr>
      <w:tblGrid>
        <w:gridCol w:w="1471"/>
        <w:gridCol w:w="517"/>
        <w:gridCol w:w="429"/>
        <w:gridCol w:w="429"/>
        <w:gridCol w:w="429"/>
        <w:gridCol w:w="517"/>
        <w:gridCol w:w="429"/>
        <w:gridCol w:w="429"/>
        <w:gridCol w:w="429"/>
        <w:gridCol w:w="429"/>
        <w:gridCol w:w="429"/>
        <w:gridCol w:w="429"/>
        <w:gridCol w:w="429"/>
        <w:gridCol w:w="429"/>
        <w:gridCol w:w="600"/>
        <w:gridCol w:w="429"/>
        <w:gridCol w:w="429"/>
        <w:gridCol w:w="429"/>
        <w:gridCol w:w="429"/>
      </w:tblGrid>
      <w:tr w:rsidR="006828B0" w:rsidRPr="006828B0" w:rsidTr="001236C2">
        <w:trPr>
          <w:trHeight w:val="300"/>
          <w:tblHeader/>
        </w:trPr>
        <w:tc>
          <w:tcPr>
            <w:tcW w:w="1471"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6828B0" w:rsidRDefault="006828B0" w:rsidP="006828B0">
            <w:pPr>
              <w:spacing w:after="0"/>
              <w:rPr>
                <w:rFonts w:ascii="Calibri" w:eastAsia="Times New Roman" w:hAnsi="Calibri"/>
                <w:sz w:val="22"/>
                <w:szCs w:val="22"/>
                <w:lang w:eastAsia="en-GB"/>
              </w:rPr>
            </w:pPr>
            <w:r w:rsidRPr="006828B0">
              <w:rPr>
                <w:rFonts w:ascii="Calibri" w:eastAsia="Times New Roman" w:hAnsi="Calibri"/>
                <w:sz w:val="22"/>
                <w:szCs w:val="22"/>
                <w:lang w:eastAsia="en-GB"/>
              </w:rPr>
              <w:t> </w:t>
            </w:r>
          </w:p>
        </w:tc>
        <w:tc>
          <w:tcPr>
            <w:tcW w:w="7552" w:type="dxa"/>
            <w:gridSpan w:val="17"/>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Burnley will likely use in the future</w:t>
            </w:r>
          </w:p>
        </w:tc>
      </w:tr>
      <w:tr w:rsidR="006828B0" w:rsidRPr="006828B0" w:rsidTr="001236C2">
        <w:trPr>
          <w:trHeight w:val="3795"/>
          <w:tblHeader/>
        </w:trPr>
        <w:tc>
          <w:tcPr>
            <w:tcW w:w="1471"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and Pendle Day Services (1)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and Pendle Registration (2)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City Learning Centre (3)</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Library (4)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The Fold Co-location Project (5)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Wood Children's Centre (6)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(Easden Clough) (7)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Coal Clough Library (8)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Ightenhill Children's Centre (9)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Padiham Library (10)</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Reedley Hallows Children's Centre (11)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South West Burnley Children's Centre (12)</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Stoneyholme and Daneshouse Young People's Centre (13)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Chai Centre Children's Centre (14)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Zone in Burnley (15)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Whitegate Children's Centre (16)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None of these</w:t>
            </w:r>
          </w:p>
        </w:tc>
      </w:tr>
      <w:tr w:rsidR="006828B0" w:rsidRPr="006828B0" w:rsidTr="001236C2">
        <w:trPr>
          <w:trHeight w:val="300"/>
          <w:tblHeader/>
        </w:trPr>
        <w:tc>
          <w:tcPr>
            <w:tcW w:w="1471"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8069" w:type="dxa"/>
            <w:gridSpan w:val="18"/>
            <w:tcBorders>
              <w:top w:val="single" w:sz="4" w:space="0" w:color="auto"/>
              <w:left w:val="nil"/>
              <w:bottom w:val="single" w:sz="4" w:space="0" w:color="auto"/>
              <w:right w:val="single" w:sz="4" w:space="0" w:color="auto"/>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36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and Pendle Day Services (1)</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39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and Pendle Registration (2)</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53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City Learning Centre (3)</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34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12</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lastRenderedPageBreak/>
              <w:t>Burnley Library (4)</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160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The Fold Co-location Project (5)</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Wood Children's Centre (6)</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21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(Easden Clough) (7)</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Coal Clough Library (8)</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104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Ightenhill Children's Centre (9)</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Padiham Library (10)</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74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Reedley Hallows Children's Centre (11)</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24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South West Burnley Children's Centre (12)</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15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Stoneyholme and Daneshouse Young People's Centre (13)</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20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48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Chai Centre Children's Centre (14)</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37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20</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Zone in Burnley (15)</w:t>
            </w:r>
          </w:p>
        </w:tc>
        <w:tc>
          <w:tcPr>
            <w:tcW w:w="517" w:type="dxa"/>
            <w:tcBorders>
              <w:top w:val="nil"/>
              <w:left w:val="nil"/>
              <w:bottom w:val="single" w:sz="4" w:space="0" w:color="auto"/>
              <w:right w:val="single" w:sz="4" w:space="0" w:color="auto"/>
            </w:tcBorders>
            <w:shd w:val="clear" w:color="auto" w:fill="auto"/>
            <w:hideMark/>
          </w:tcPr>
          <w:p w:rsidR="00B16CEA" w:rsidRPr="00995D81" w:rsidRDefault="00B16CEA" w:rsidP="00B16CEA">
            <w:pPr>
              <w:pStyle w:val="Tablefigures"/>
            </w:pPr>
            <w:r w:rsidRPr="00995D81">
              <w:t>34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9</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11</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1</w:t>
            </w:r>
          </w:p>
        </w:tc>
      </w:tr>
      <w:tr w:rsidR="00B16CEA" w:rsidRPr="006828B0" w:rsidTr="001236C2">
        <w:trPr>
          <w:trHeight w:val="300"/>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Whitegate Children's Centre (16)</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995D81">
              <w:t>22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517"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7</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6</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3</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4</w:t>
            </w:r>
          </w:p>
        </w:tc>
        <w:tc>
          <w:tcPr>
            <w:tcW w:w="600"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5</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2</w:t>
            </w:r>
          </w:p>
        </w:tc>
        <w:tc>
          <w:tcPr>
            <w:tcW w:w="429" w:type="dxa"/>
            <w:tcBorders>
              <w:top w:val="nil"/>
              <w:left w:val="nil"/>
              <w:bottom w:val="single" w:sz="4" w:space="0" w:color="auto"/>
              <w:right w:val="single" w:sz="4" w:space="0" w:color="auto"/>
            </w:tcBorders>
            <w:shd w:val="clear" w:color="auto" w:fill="auto"/>
            <w:noWrap/>
            <w:hideMark/>
          </w:tcPr>
          <w:p w:rsidR="00B16CEA" w:rsidRPr="00162A8E" w:rsidRDefault="00B16CEA" w:rsidP="00B16CEA">
            <w:pPr>
              <w:pStyle w:val="Tablefigures"/>
            </w:pPr>
            <w:r w:rsidRPr="00162A8E">
              <w:t>8</w:t>
            </w:r>
          </w:p>
        </w:tc>
        <w:tc>
          <w:tcPr>
            <w:tcW w:w="429"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162A8E">
              <w:t>1</w:t>
            </w:r>
          </w:p>
        </w:tc>
      </w:tr>
    </w:tbl>
    <w:p w:rsidR="0009629E" w:rsidRDefault="0009629E" w:rsidP="002B5924">
      <w:pPr>
        <w:pStyle w:val="BodyTextIndent2"/>
        <w:ind w:left="0"/>
        <w:jc w:val="left"/>
      </w:pPr>
    </w:p>
    <w:p w:rsidR="00EF1189" w:rsidRDefault="00EF1189"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09629E" w:rsidP="0009629E">
      <w:pPr>
        <w:pStyle w:val="BodyTextIndent2"/>
        <w:ind w:left="0"/>
        <w:jc w:val="left"/>
        <w:rPr>
          <w:color w:val="FF0000"/>
        </w:rPr>
      </w:pPr>
      <w:r>
        <w:rPr>
          <w:color w:val="FF0000"/>
        </w:rPr>
        <w:lastRenderedPageBreak/>
        <w:t>4.</w:t>
      </w:r>
      <w:r w:rsidR="00832134">
        <w:rPr>
          <w:color w:val="FF0000"/>
        </w:rPr>
        <w:t>10</w:t>
      </w:r>
      <w:r>
        <w:rPr>
          <w:color w:val="FF0000"/>
        </w:rPr>
        <w:t>.2</w:t>
      </w:r>
      <w:r w:rsidRPr="00D54B27">
        <w:rPr>
          <w:color w:val="FF0000"/>
        </w:rPr>
        <w:tab/>
      </w:r>
      <w:r>
        <w:rPr>
          <w:color w:val="FF0000"/>
        </w:rPr>
        <w:t>Chorley: p</w:t>
      </w:r>
      <w:r w:rsidRPr="00D54B27">
        <w:rPr>
          <w:color w:val="FF0000"/>
        </w:rPr>
        <w:t xml:space="preserve">roperties </w:t>
      </w:r>
      <w:r>
        <w:rPr>
          <w:color w:val="FF0000"/>
        </w:rPr>
        <w:t>used by will likely use</w:t>
      </w:r>
    </w:p>
    <w:p w:rsidR="00E34505" w:rsidRDefault="00E34505" w:rsidP="0009629E">
      <w:pPr>
        <w:pStyle w:val="BodyTextIndent2"/>
        <w:ind w:left="0"/>
        <w:jc w:val="left"/>
        <w:rPr>
          <w:color w:val="FF0000"/>
        </w:rPr>
      </w:pPr>
    </w:p>
    <w:p w:rsidR="00E34505" w:rsidRPr="00110755" w:rsidRDefault="00E34505" w:rsidP="00E75761">
      <w:pPr>
        <w:pStyle w:val="TableTitle"/>
      </w:pPr>
      <w:r w:rsidRPr="00110755">
        <w:t>Chorley: property used in the last three years (and proposed to continue) by property will likely to use in the future</w:t>
      </w:r>
    </w:p>
    <w:tbl>
      <w:tblPr>
        <w:tblW w:w="9209" w:type="dxa"/>
        <w:tblLook w:val="04A0" w:firstRow="1" w:lastRow="0" w:firstColumn="1" w:lastColumn="0" w:noHBand="0" w:noVBand="1"/>
      </w:tblPr>
      <w:tblGrid>
        <w:gridCol w:w="2454"/>
        <w:gridCol w:w="517"/>
        <w:gridCol w:w="580"/>
        <w:gridCol w:w="580"/>
        <w:gridCol w:w="517"/>
        <w:gridCol w:w="592"/>
        <w:gridCol w:w="567"/>
        <w:gridCol w:w="567"/>
        <w:gridCol w:w="567"/>
        <w:gridCol w:w="567"/>
        <w:gridCol w:w="567"/>
        <w:gridCol w:w="567"/>
        <w:gridCol w:w="567"/>
      </w:tblGrid>
      <w:tr w:rsidR="006828B0" w:rsidRPr="006828B0" w:rsidTr="00E03B81">
        <w:trPr>
          <w:trHeight w:val="300"/>
          <w:tblHeader/>
        </w:trPr>
        <w:tc>
          <w:tcPr>
            <w:tcW w:w="245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5B7884" w:rsidRDefault="006828B0" w:rsidP="006828B0">
            <w:pPr>
              <w:spacing w:after="0"/>
              <w:jc w:val="center"/>
              <w:rPr>
                <w:rFonts w:eastAsia="Times New Roman" w:cs="Arial"/>
                <w:sz w:val="18"/>
                <w:szCs w:val="18"/>
                <w:lang w:eastAsia="en-GB"/>
              </w:rPr>
            </w:pPr>
            <w:r w:rsidRPr="005B7884">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5B7884" w:rsidRDefault="006828B0" w:rsidP="006828B0">
            <w:pPr>
              <w:spacing w:after="0"/>
              <w:rPr>
                <w:rFonts w:ascii="Calibri" w:eastAsia="Times New Roman" w:hAnsi="Calibri"/>
                <w:sz w:val="22"/>
                <w:szCs w:val="22"/>
                <w:lang w:eastAsia="en-GB"/>
              </w:rPr>
            </w:pPr>
            <w:r w:rsidRPr="005B7884">
              <w:rPr>
                <w:rFonts w:ascii="Calibri" w:eastAsia="Times New Roman" w:hAnsi="Calibri"/>
                <w:sz w:val="22"/>
                <w:szCs w:val="22"/>
                <w:lang w:eastAsia="en-GB"/>
              </w:rPr>
              <w:t> </w:t>
            </w:r>
          </w:p>
        </w:tc>
        <w:tc>
          <w:tcPr>
            <w:tcW w:w="6238" w:type="dxa"/>
            <w:gridSpan w:val="11"/>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5B7884">
              <w:rPr>
                <w:rFonts w:eastAsia="Times New Roman" w:cs="Arial"/>
                <w:sz w:val="18"/>
                <w:szCs w:val="18"/>
                <w:lang w:eastAsia="en-GB"/>
              </w:rPr>
              <w:t>Chorley will likely use in the future</w:t>
            </w:r>
          </w:p>
        </w:tc>
      </w:tr>
      <w:tr w:rsidR="006828B0" w:rsidRPr="006828B0" w:rsidTr="00E03B81">
        <w:trPr>
          <w:trHeight w:val="3240"/>
          <w:tblHeader/>
        </w:trPr>
        <w:tc>
          <w:tcPr>
            <w:tcW w:w="2454"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(The Hawthorn's) (26)</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Chorley Adult Disability Day Services (Bankside) (27)</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Chorley Library (28)</w:t>
            </w:r>
          </w:p>
        </w:tc>
        <w:tc>
          <w:tcPr>
            <w:tcW w:w="592"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Chorley Registration Office (29)</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Clayton Green Library (30)</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Coppull Library (31)</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Duke Street Children's Centre (32)</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Eccleston Library (33)</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Euxton Library (34)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Fosterfield Day Centre (35)</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None of these</w:t>
            </w:r>
          </w:p>
        </w:tc>
      </w:tr>
      <w:tr w:rsidR="006828B0" w:rsidRPr="006828B0" w:rsidTr="00E03B81">
        <w:trPr>
          <w:trHeight w:val="300"/>
          <w:tblHeader/>
        </w:trPr>
        <w:tc>
          <w:tcPr>
            <w:tcW w:w="2454"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6755" w:type="dxa"/>
            <w:gridSpan w:val="12"/>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(The Hawthorn's) (26)</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22</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9</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11</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8</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Chorley Adult Disability Day Services (Bankside) (27)</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4</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Chorley Library (28)</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230</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11</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9</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165</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38</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45</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39</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63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8</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Chorley Registration Office (29)</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62</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38</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29</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9</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Clayton Green Library (30)</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59</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34</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17</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Coppull Library (31)</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89</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43</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56</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7</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Duke Street Children's Centre (32)</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44</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7</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27</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9</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8</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9</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Eccleston Library (33)</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89</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36</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8</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16</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65</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16</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Euxton Library (34)</w:t>
            </w:r>
          </w:p>
        </w:tc>
        <w:tc>
          <w:tcPr>
            <w:tcW w:w="517" w:type="dxa"/>
            <w:tcBorders>
              <w:top w:val="nil"/>
              <w:left w:val="nil"/>
              <w:bottom w:val="single" w:sz="4" w:space="0" w:color="auto"/>
              <w:right w:val="single" w:sz="4" w:space="0" w:color="auto"/>
            </w:tcBorders>
            <w:shd w:val="clear" w:color="auto" w:fill="auto"/>
            <w:hideMark/>
          </w:tcPr>
          <w:p w:rsidR="00B16CEA" w:rsidRPr="00C15659" w:rsidRDefault="00B16CEA" w:rsidP="00B16CEA">
            <w:pPr>
              <w:pStyle w:val="Tablefigures"/>
            </w:pPr>
            <w:r w:rsidRPr="00C15659">
              <w:t>112</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58</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16</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16</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17</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84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r>
      <w:tr w:rsidR="00B16CEA" w:rsidRPr="006828B0" w:rsidTr="001236C2">
        <w:trPr>
          <w:trHeight w:val="514"/>
        </w:trPr>
        <w:tc>
          <w:tcPr>
            <w:tcW w:w="2454"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Fosterfield Day Centre (35)</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C15659">
              <w:t>9</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80"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1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6</w:t>
            </w:r>
          </w:p>
        </w:tc>
        <w:tc>
          <w:tcPr>
            <w:tcW w:w="592"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3</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2</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0</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1</w:t>
            </w:r>
          </w:p>
        </w:tc>
        <w:tc>
          <w:tcPr>
            <w:tcW w:w="567" w:type="dxa"/>
            <w:tcBorders>
              <w:top w:val="nil"/>
              <w:left w:val="nil"/>
              <w:bottom w:val="single" w:sz="4" w:space="0" w:color="auto"/>
              <w:right w:val="single" w:sz="4" w:space="0" w:color="auto"/>
            </w:tcBorders>
            <w:shd w:val="clear" w:color="auto" w:fill="auto"/>
            <w:noWrap/>
            <w:hideMark/>
          </w:tcPr>
          <w:p w:rsidR="00B16CEA" w:rsidRPr="00CA27B1" w:rsidRDefault="00B16CEA" w:rsidP="00B16CEA">
            <w:pPr>
              <w:pStyle w:val="Tablefigures"/>
            </w:pPr>
            <w:r w:rsidRPr="00CA27B1">
              <w:t>4</w:t>
            </w:r>
          </w:p>
        </w:tc>
        <w:tc>
          <w:tcPr>
            <w:tcW w:w="567"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CA27B1">
              <w:t>0</w:t>
            </w:r>
          </w:p>
        </w:tc>
      </w:tr>
    </w:tbl>
    <w:p w:rsidR="006828B0" w:rsidRDefault="006828B0"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09629E" w:rsidP="0009629E">
      <w:pPr>
        <w:pStyle w:val="BodyTextIndent2"/>
        <w:ind w:left="0"/>
        <w:jc w:val="left"/>
        <w:rPr>
          <w:color w:val="FF0000"/>
        </w:rPr>
      </w:pPr>
      <w:r>
        <w:rPr>
          <w:color w:val="FF0000"/>
        </w:rPr>
        <w:lastRenderedPageBreak/>
        <w:t>4.</w:t>
      </w:r>
      <w:r w:rsidR="00832134">
        <w:rPr>
          <w:color w:val="FF0000"/>
        </w:rPr>
        <w:t>10</w:t>
      </w:r>
      <w:r>
        <w:rPr>
          <w:color w:val="FF0000"/>
        </w:rPr>
        <w:t>.3</w:t>
      </w:r>
      <w:r w:rsidRPr="00D54B27">
        <w:rPr>
          <w:color w:val="FF0000"/>
        </w:rPr>
        <w:tab/>
      </w:r>
      <w:r>
        <w:rPr>
          <w:color w:val="FF0000"/>
        </w:rPr>
        <w:t>Fylde: p</w:t>
      </w:r>
      <w:r w:rsidRPr="00D54B27">
        <w:rPr>
          <w:color w:val="FF0000"/>
        </w:rPr>
        <w:t xml:space="preserve">roperties </w:t>
      </w:r>
      <w:r>
        <w:rPr>
          <w:color w:val="FF0000"/>
        </w:rPr>
        <w:t>used by will likely use</w:t>
      </w:r>
    </w:p>
    <w:p w:rsidR="00E34505" w:rsidRDefault="00E34505" w:rsidP="00E34505">
      <w:pPr>
        <w:pStyle w:val="BodyTextIndent2"/>
        <w:ind w:left="0"/>
        <w:jc w:val="left"/>
        <w:rPr>
          <w:color w:val="FF0000"/>
        </w:rPr>
      </w:pPr>
    </w:p>
    <w:p w:rsidR="00E34505" w:rsidRPr="00110755" w:rsidRDefault="00E34505" w:rsidP="00E75761">
      <w:pPr>
        <w:pStyle w:val="TableTitle"/>
      </w:pPr>
      <w:r w:rsidRPr="00110755">
        <w:t>Fylde: property used in the last three years (and proposed to continue) by property will likely to use in the future</w:t>
      </w:r>
    </w:p>
    <w:tbl>
      <w:tblPr>
        <w:tblW w:w="8217" w:type="dxa"/>
        <w:tblLook w:val="04A0" w:firstRow="1" w:lastRow="0" w:firstColumn="1" w:lastColumn="0" w:noHBand="0" w:noVBand="1"/>
      </w:tblPr>
      <w:tblGrid>
        <w:gridCol w:w="2742"/>
        <w:gridCol w:w="517"/>
        <w:gridCol w:w="820"/>
        <w:gridCol w:w="580"/>
        <w:gridCol w:w="631"/>
        <w:gridCol w:w="659"/>
        <w:gridCol w:w="567"/>
        <w:gridCol w:w="567"/>
        <w:gridCol w:w="567"/>
        <w:gridCol w:w="567"/>
      </w:tblGrid>
      <w:tr w:rsidR="006828B0" w:rsidRPr="006828B0" w:rsidTr="00E03B81">
        <w:trPr>
          <w:trHeight w:val="300"/>
        </w:trPr>
        <w:tc>
          <w:tcPr>
            <w:tcW w:w="274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6828B0" w:rsidRDefault="006828B0" w:rsidP="006828B0">
            <w:pPr>
              <w:spacing w:after="0"/>
              <w:rPr>
                <w:rFonts w:ascii="Calibri" w:eastAsia="Times New Roman" w:hAnsi="Calibri"/>
                <w:sz w:val="22"/>
                <w:szCs w:val="22"/>
                <w:lang w:eastAsia="en-GB"/>
              </w:rPr>
            </w:pPr>
            <w:r w:rsidRPr="006828B0">
              <w:rPr>
                <w:rFonts w:ascii="Calibri" w:eastAsia="Times New Roman" w:hAnsi="Calibri"/>
                <w:sz w:val="22"/>
                <w:szCs w:val="22"/>
                <w:lang w:eastAsia="en-GB"/>
              </w:rPr>
              <w:t> </w:t>
            </w:r>
          </w:p>
        </w:tc>
        <w:tc>
          <w:tcPr>
            <w:tcW w:w="4958" w:type="dxa"/>
            <w:gridSpan w:val="8"/>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Fylde will likely use in the future</w:t>
            </w:r>
          </w:p>
        </w:tc>
      </w:tr>
      <w:tr w:rsidR="006828B0" w:rsidRPr="006828B0" w:rsidTr="00E03B81">
        <w:trPr>
          <w:trHeight w:val="3180"/>
        </w:trPr>
        <w:tc>
          <w:tcPr>
            <w:tcW w:w="2742"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(Sydney Street) and Oak Tree Children's Centre (48)</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Fylde Adult Disability Day Services (Sunnybank) (49)</w:t>
            </w:r>
          </w:p>
        </w:tc>
        <w:tc>
          <w:tcPr>
            <w:tcW w:w="631"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Milbanke Day Centre (50)</w:t>
            </w:r>
          </w:p>
        </w:tc>
        <w:tc>
          <w:tcPr>
            <w:tcW w:w="65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St Anne's Library (51)</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Woodlands Resource Centre (52)</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Zone in Fylde (53)</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Weeton Children's Centre (54)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None of these</w:t>
            </w:r>
          </w:p>
        </w:tc>
      </w:tr>
      <w:tr w:rsidR="006828B0" w:rsidRPr="006828B0" w:rsidTr="00E03B81">
        <w:trPr>
          <w:trHeight w:val="300"/>
        </w:trPr>
        <w:tc>
          <w:tcPr>
            <w:tcW w:w="2742"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475" w:type="dxa"/>
            <w:gridSpan w:val="9"/>
            <w:tcBorders>
              <w:top w:val="single" w:sz="4" w:space="0" w:color="auto"/>
              <w:left w:val="nil"/>
              <w:bottom w:val="single" w:sz="4" w:space="0" w:color="auto"/>
              <w:right w:val="single" w:sz="4" w:space="0" w:color="auto"/>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(Sydney Street) and Oak Tree Children's Centre (48)</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83</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48</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9</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36</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13</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10</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12</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Fylde Adult Disability Day Services (Sunnybank) (49)</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17</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11</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8</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0</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Milbanke Day Centre (50)</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16</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9</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11</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5</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0</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St Anne's Library (51)</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374</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34</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15</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11</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259</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20</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8</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12</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8</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Woodlands Resource Centre (52)</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32</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12</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7</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3</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16</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18</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5</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6</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0</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Zone in Fylde (53)</w:t>
            </w:r>
          </w:p>
        </w:tc>
        <w:tc>
          <w:tcPr>
            <w:tcW w:w="517" w:type="dxa"/>
            <w:tcBorders>
              <w:top w:val="nil"/>
              <w:left w:val="nil"/>
              <w:bottom w:val="single" w:sz="4" w:space="0" w:color="auto"/>
              <w:right w:val="single" w:sz="4" w:space="0" w:color="auto"/>
            </w:tcBorders>
            <w:shd w:val="clear" w:color="auto" w:fill="auto"/>
            <w:hideMark/>
          </w:tcPr>
          <w:p w:rsidR="00B16CEA" w:rsidRPr="00640818" w:rsidRDefault="00B16CEA" w:rsidP="00B16CEA">
            <w:pPr>
              <w:pStyle w:val="Tablefigures"/>
            </w:pPr>
            <w:r w:rsidRPr="00640818">
              <w:t>13</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10</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2</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6</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5</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6</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7</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0</w:t>
            </w:r>
          </w:p>
        </w:tc>
      </w:tr>
      <w:tr w:rsidR="00B16CEA" w:rsidRPr="006828B0" w:rsidTr="001236C2">
        <w:trPr>
          <w:trHeight w:val="621"/>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Weeton Children's Centre (54)</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640818">
              <w:t>11</w:t>
            </w:r>
          </w:p>
        </w:tc>
        <w:tc>
          <w:tcPr>
            <w:tcW w:w="82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9</w:t>
            </w:r>
          </w:p>
        </w:tc>
        <w:tc>
          <w:tcPr>
            <w:tcW w:w="580"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2</w:t>
            </w:r>
          </w:p>
        </w:tc>
        <w:tc>
          <w:tcPr>
            <w:tcW w:w="631"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1</w:t>
            </w:r>
          </w:p>
        </w:tc>
        <w:tc>
          <w:tcPr>
            <w:tcW w:w="659"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5</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4</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5</w:t>
            </w:r>
          </w:p>
        </w:tc>
        <w:tc>
          <w:tcPr>
            <w:tcW w:w="567" w:type="dxa"/>
            <w:tcBorders>
              <w:top w:val="nil"/>
              <w:left w:val="nil"/>
              <w:bottom w:val="single" w:sz="4" w:space="0" w:color="auto"/>
              <w:right w:val="single" w:sz="4" w:space="0" w:color="auto"/>
            </w:tcBorders>
            <w:shd w:val="clear" w:color="auto" w:fill="auto"/>
            <w:noWrap/>
            <w:hideMark/>
          </w:tcPr>
          <w:p w:rsidR="00B16CEA" w:rsidRPr="000D7E98" w:rsidRDefault="00B16CEA" w:rsidP="00B16CEA">
            <w:pPr>
              <w:pStyle w:val="Tablefigures"/>
            </w:pPr>
            <w:r w:rsidRPr="000D7E98">
              <w:t>8</w:t>
            </w:r>
          </w:p>
        </w:tc>
        <w:tc>
          <w:tcPr>
            <w:tcW w:w="567"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0D7E98">
              <w:t>0</w:t>
            </w:r>
          </w:p>
        </w:tc>
      </w:tr>
    </w:tbl>
    <w:p w:rsidR="0009629E" w:rsidRDefault="0009629E"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09629E" w:rsidP="0009629E">
      <w:pPr>
        <w:pStyle w:val="BodyTextIndent2"/>
        <w:ind w:left="0"/>
        <w:jc w:val="left"/>
        <w:rPr>
          <w:color w:val="FF0000"/>
        </w:rPr>
      </w:pPr>
      <w:r>
        <w:rPr>
          <w:color w:val="FF0000"/>
        </w:rPr>
        <w:lastRenderedPageBreak/>
        <w:t>4.</w:t>
      </w:r>
      <w:r w:rsidR="00832134">
        <w:rPr>
          <w:color w:val="FF0000"/>
        </w:rPr>
        <w:t>10</w:t>
      </w:r>
      <w:r>
        <w:rPr>
          <w:color w:val="FF0000"/>
        </w:rPr>
        <w:t>.</w:t>
      </w:r>
      <w:r w:rsidR="00832134">
        <w:rPr>
          <w:color w:val="FF0000"/>
        </w:rPr>
        <w:t>4</w:t>
      </w:r>
      <w:r w:rsidR="005C1009">
        <w:rPr>
          <w:color w:val="FF0000"/>
        </w:rPr>
        <w:tab/>
      </w:r>
      <w:r>
        <w:rPr>
          <w:color w:val="FF0000"/>
        </w:rPr>
        <w:t>Hyndburn: p</w:t>
      </w:r>
      <w:r w:rsidRPr="00D54B27">
        <w:rPr>
          <w:color w:val="FF0000"/>
        </w:rPr>
        <w:t xml:space="preserve">roperties </w:t>
      </w:r>
      <w:r>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Hyndburn: property used in the last three years (and proposed to continue) by property will likely to use in the future</w:t>
      </w:r>
    </w:p>
    <w:tbl>
      <w:tblPr>
        <w:tblW w:w="10040" w:type="dxa"/>
        <w:tblLook w:val="04A0" w:firstRow="1" w:lastRow="0" w:firstColumn="1" w:lastColumn="0" w:noHBand="0" w:noVBand="1"/>
      </w:tblPr>
      <w:tblGrid>
        <w:gridCol w:w="3520"/>
        <w:gridCol w:w="517"/>
        <w:gridCol w:w="580"/>
        <w:gridCol w:w="440"/>
        <w:gridCol w:w="580"/>
        <w:gridCol w:w="429"/>
        <w:gridCol w:w="429"/>
        <w:gridCol w:w="429"/>
        <w:gridCol w:w="429"/>
        <w:gridCol w:w="580"/>
        <w:gridCol w:w="820"/>
        <w:gridCol w:w="429"/>
        <w:gridCol w:w="429"/>
        <w:gridCol w:w="429"/>
      </w:tblGrid>
      <w:tr w:rsidR="006828B0" w:rsidRPr="006828B0" w:rsidTr="00E34505">
        <w:trPr>
          <w:trHeight w:val="300"/>
        </w:trPr>
        <w:tc>
          <w:tcPr>
            <w:tcW w:w="3520"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6828B0" w:rsidRDefault="006828B0" w:rsidP="006828B0">
            <w:pPr>
              <w:spacing w:after="0"/>
              <w:rPr>
                <w:rFonts w:ascii="Calibri" w:eastAsia="Times New Roman" w:hAnsi="Calibri"/>
                <w:sz w:val="22"/>
                <w:szCs w:val="22"/>
                <w:lang w:eastAsia="en-GB"/>
              </w:rPr>
            </w:pPr>
            <w:r w:rsidRPr="006828B0">
              <w:rPr>
                <w:rFonts w:ascii="Calibri" w:eastAsia="Times New Roman" w:hAnsi="Calibri"/>
                <w:sz w:val="22"/>
                <w:szCs w:val="22"/>
                <w:lang w:eastAsia="en-GB"/>
              </w:rPr>
              <w:t> </w:t>
            </w:r>
          </w:p>
        </w:tc>
        <w:tc>
          <w:tcPr>
            <w:tcW w:w="6003" w:type="dxa"/>
            <w:gridSpan w:val="12"/>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Hyndburn will likely use in the futrue</w:t>
            </w:r>
          </w:p>
        </w:tc>
      </w:tr>
      <w:tr w:rsidR="006828B0" w:rsidRPr="006828B0" w:rsidTr="00E34505">
        <w:trPr>
          <w:trHeight w:val="3615"/>
        </w:trPr>
        <w:tc>
          <w:tcPr>
            <w:tcW w:w="3520"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Accrington Library and Registration Office (64)</w:t>
            </w:r>
          </w:p>
        </w:tc>
        <w:tc>
          <w:tcPr>
            <w:tcW w:w="44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(Silver Birches) (65)</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Clayton-le-Moors and Altham Children's Centre (66)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Copper House Children's Centre (67)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Fairfield Children's Centre (68)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Great Harwood Children's Centre (69)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Great Harwood Library (70)</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Hyndburn Adult Disability Day Services (Enfield) (71)</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Sure Start Hyndburn - Church and West Accrington Children's Centre (The Park) (72)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Zone in Hyndburn (73)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Woodhaven Day Centre (74)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853910" w:rsidP="00D91BAE">
            <w:pPr>
              <w:spacing w:after="0"/>
              <w:rPr>
                <w:rFonts w:eastAsia="Times New Roman" w:cs="Arial"/>
                <w:sz w:val="18"/>
                <w:szCs w:val="18"/>
                <w:lang w:eastAsia="en-GB"/>
              </w:rPr>
            </w:pPr>
            <w:r>
              <w:rPr>
                <w:rFonts w:eastAsia="Times New Roman" w:cs="Arial"/>
                <w:sz w:val="18"/>
                <w:szCs w:val="18"/>
                <w:lang w:eastAsia="en-GB"/>
              </w:rPr>
              <w:t>N</w:t>
            </w:r>
            <w:r w:rsidR="006828B0" w:rsidRPr="006828B0">
              <w:rPr>
                <w:rFonts w:eastAsia="Times New Roman" w:cs="Arial"/>
                <w:sz w:val="18"/>
                <w:szCs w:val="18"/>
                <w:lang w:eastAsia="en-GB"/>
              </w:rPr>
              <w:t>one of these</w:t>
            </w:r>
          </w:p>
        </w:tc>
      </w:tr>
      <w:tr w:rsidR="006828B0" w:rsidRPr="006828B0" w:rsidTr="00E34505">
        <w:trPr>
          <w:trHeight w:val="300"/>
        </w:trPr>
        <w:tc>
          <w:tcPr>
            <w:tcW w:w="3520"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6520" w:type="dxa"/>
            <w:gridSpan w:val="13"/>
            <w:tcBorders>
              <w:top w:val="single" w:sz="4" w:space="0" w:color="auto"/>
              <w:left w:val="nil"/>
              <w:bottom w:val="single" w:sz="4" w:space="0" w:color="auto"/>
              <w:right w:val="single" w:sz="4" w:space="0" w:color="auto"/>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Accrington Library and Registration Office (64)</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214</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124</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14</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24</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24</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(Silver Birches) (65)</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42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Clayton-le-Moors and Altham Children's Centre (66)</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61</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23</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14</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Copper House Children's Centre (67)</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79</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44</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16</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Fairfield Children's Centre (68)</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72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29</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36</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26</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4</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Great Harwood Children's Centre (69)</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50</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17</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16</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Great Harwood Library (70)</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118</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53</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14</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79</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4</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Hyndburn Adult Disability Day Services (Enfield) (71)</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36</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22</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4</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Sure Start Hyndburn - Church and West Accrington Children's Centre (The Park) (72)</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102</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39</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16</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20</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14</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55</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Zone in Hyndburn (73)</w:t>
            </w:r>
          </w:p>
        </w:tc>
        <w:tc>
          <w:tcPr>
            <w:tcW w:w="517" w:type="dxa"/>
            <w:tcBorders>
              <w:top w:val="nil"/>
              <w:left w:val="nil"/>
              <w:bottom w:val="single" w:sz="4" w:space="0" w:color="auto"/>
              <w:right w:val="single" w:sz="4" w:space="0" w:color="auto"/>
            </w:tcBorders>
            <w:shd w:val="clear" w:color="auto" w:fill="auto"/>
            <w:hideMark/>
          </w:tcPr>
          <w:p w:rsidR="00B16CEA" w:rsidRPr="002D2ED8" w:rsidRDefault="00B16CEA" w:rsidP="00B16CEA">
            <w:pPr>
              <w:pStyle w:val="Tablefigures"/>
            </w:pPr>
            <w:r w:rsidRPr="002D2ED8">
              <w:t>44</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9</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12</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17</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21</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8</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2</w:t>
            </w:r>
          </w:p>
        </w:tc>
      </w:tr>
      <w:tr w:rsidR="00B16CEA" w:rsidRPr="006828B0" w:rsidTr="001236C2">
        <w:trPr>
          <w:trHeight w:val="621"/>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Woodhaven Day Centre (74)</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2D2ED8">
              <w:t>15</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4</w:t>
            </w:r>
          </w:p>
        </w:tc>
        <w:tc>
          <w:tcPr>
            <w:tcW w:w="44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10</w:t>
            </w:r>
          </w:p>
        </w:tc>
        <w:tc>
          <w:tcPr>
            <w:tcW w:w="58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5</w:t>
            </w:r>
          </w:p>
        </w:tc>
        <w:tc>
          <w:tcPr>
            <w:tcW w:w="820"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3</w:t>
            </w:r>
          </w:p>
        </w:tc>
        <w:tc>
          <w:tcPr>
            <w:tcW w:w="429" w:type="dxa"/>
            <w:tcBorders>
              <w:top w:val="nil"/>
              <w:left w:val="nil"/>
              <w:bottom w:val="single" w:sz="4" w:space="0" w:color="auto"/>
              <w:right w:val="single" w:sz="4" w:space="0" w:color="auto"/>
            </w:tcBorders>
            <w:shd w:val="clear" w:color="auto" w:fill="auto"/>
            <w:noWrap/>
            <w:hideMark/>
          </w:tcPr>
          <w:p w:rsidR="00B16CEA" w:rsidRPr="00EB4830" w:rsidRDefault="00B16CEA" w:rsidP="00B16CEA">
            <w:pPr>
              <w:pStyle w:val="Tablefigures"/>
            </w:pPr>
            <w:r w:rsidRPr="00EB4830">
              <w:t>11</w:t>
            </w:r>
          </w:p>
        </w:tc>
        <w:tc>
          <w:tcPr>
            <w:tcW w:w="429"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EB4830">
              <w:t>2</w:t>
            </w:r>
          </w:p>
        </w:tc>
      </w:tr>
    </w:tbl>
    <w:p w:rsidR="00EA1CCC" w:rsidRDefault="00EA1CCC">
      <w:pPr>
        <w:spacing w:after="0"/>
        <w:rPr>
          <w:rFonts w:eastAsia="Times New Roman"/>
          <w:color w:val="FF0000"/>
          <w:szCs w:val="20"/>
        </w:rPr>
      </w:pPr>
      <w:r>
        <w:rPr>
          <w:color w:val="FF0000"/>
        </w:rPr>
        <w:br w:type="page"/>
      </w:r>
    </w:p>
    <w:p w:rsidR="0009629E" w:rsidRDefault="00832134" w:rsidP="0009629E">
      <w:pPr>
        <w:pStyle w:val="BodyTextIndent2"/>
        <w:ind w:left="0"/>
        <w:jc w:val="left"/>
        <w:rPr>
          <w:color w:val="FF0000"/>
        </w:rPr>
      </w:pPr>
      <w:r>
        <w:rPr>
          <w:color w:val="FF0000"/>
        </w:rPr>
        <w:lastRenderedPageBreak/>
        <w:t>4.10</w:t>
      </w:r>
      <w:r w:rsidR="0009629E">
        <w:rPr>
          <w:color w:val="FF0000"/>
        </w:rPr>
        <w:t>.</w:t>
      </w:r>
      <w:r w:rsidR="005C1009">
        <w:rPr>
          <w:color w:val="FF0000"/>
        </w:rPr>
        <w:t>5</w:t>
      </w:r>
      <w:r w:rsidR="005C1009">
        <w:rPr>
          <w:color w:val="FF0000"/>
        </w:rPr>
        <w:tab/>
      </w:r>
      <w:r w:rsidR="0009629E">
        <w:rPr>
          <w:color w:val="FF0000"/>
        </w:rPr>
        <w:t>Lancaster: p</w:t>
      </w:r>
      <w:r w:rsidR="0009629E" w:rsidRPr="00D54B27">
        <w:rPr>
          <w:color w:val="FF0000"/>
        </w:rPr>
        <w:t xml:space="preserve">roperties </w:t>
      </w:r>
      <w:r w:rsidR="0009629E">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Lancaster: property used in the last three years (and proposed to continue) by property will likely to use in the future</w:t>
      </w:r>
    </w:p>
    <w:tbl>
      <w:tblPr>
        <w:tblW w:w="10080" w:type="dxa"/>
        <w:tblLook w:val="04A0" w:firstRow="1" w:lastRow="0" w:firstColumn="1" w:lastColumn="0" w:noHBand="0" w:noVBand="1"/>
      </w:tblPr>
      <w:tblGrid>
        <w:gridCol w:w="3036"/>
        <w:gridCol w:w="517"/>
        <w:gridCol w:w="429"/>
        <w:gridCol w:w="429"/>
        <w:gridCol w:w="429"/>
        <w:gridCol w:w="517"/>
        <w:gridCol w:w="660"/>
        <w:gridCol w:w="517"/>
        <w:gridCol w:w="517"/>
        <w:gridCol w:w="517"/>
        <w:gridCol w:w="620"/>
        <w:gridCol w:w="429"/>
        <w:gridCol w:w="517"/>
        <w:gridCol w:w="517"/>
        <w:gridCol w:w="429"/>
      </w:tblGrid>
      <w:tr w:rsidR="006828B0" w:rsidRPr="006828B0" w:rsidTr="001236C2">
        <w:trPr>
          <w:trHeight w:val="300"/>
        </w:trPr>
        <w:tc>
          <w:tcPr>
            <w:tcW w:w="321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5B7884" w:rsidRDefault="006828B0" w:rsidP="006828B0">
            <w:pPr>
              <w:spacing w:after="0"/>
              <w:jc w:val="center"/>
              <w:rPr>
                <w:rFonts w:eastAsia="Times New Roman" w:cs="Arial"/>
                <w:sz w:val="18"/>
                <w:szCs w:val="18"/>
                <w:lang w:eastAsia="en-GB"/>
              </w:rPr>
            </w:pPr>
            <w:r w:rsidRPr="005B7884">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5B7884" w:rsidRDefault="006828B0" w:rsidP="006828B0">
            <w:pPr>
              <w:spacing w:after="0"/>
              <w:rPr>
                <w:rFonts w:ascii="Calibri" w:eastAsia="Times New Roman" w:hAnsi="Calibri"/>
                <w:sz w:val="22"/>
                <w:szCs w:val="22"/>
                <w:lang w:eastAsia="en-GB"/>
              </w:rPr>
            </w:pPr>
            <w:r w:rsidRPr="005B7884">
              <w:rPr>
                <w:rFonts w:ascii="Calibri" w:eastAsia="Times New Roman" w:hAnsi="Calibri"/>
                <w:sz w:val="22"/>
                <w:szCs w:val="22"/>
                <w:lang w:eastAsia="en-GB"/>
              </w:rPr>
              <w:t> </w:t>
            </w:r>
          </w:p>
        </w:tc>
        <w:tc>
          <w:tcPr>
            <w:tcW w:w="6351" w:type="dxa"/>
            <w:gridSpan w:val="13"/>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5B7884">
              <w:rPr>
                <w:rFonts w:eastAsia="Times New Roman" w:cs="Arial"/>
                <w:sz w:val="18"/>
                <w:szCs w:val="18"/>
                <w:lang w:eastAsia="en-GB"/>
              </w:rPr>
              <w:t>Lancaster will likely use in the future</w:t>
            </w:r>
          </w:p>
        </w:tc>
      </w:tr>
      <w:tr w:rsidR="006828B0" w:rsidRPr="006828B0" w:rsidTr="001236C2">
        <w:trPr>
          <w:trHeight w:val="3585"/>
        </w:trPr>
        <w:tc>
          <w:tcPr>
            <w:tcW w:w="3212"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Appletree Children's Centre (84)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(Sefton Drive) (85)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Halton Library and Children's Centre (86)</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Heysham Library (87)</w:t>
            </w:r>
          </w:p>
        </w:tc>
        <w:tc>
          <w:tcPr>
            <w:tcW w:w="66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Lancaster and Morecambe Adult Disability Day Services (Thorpe View) (88)</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Lancaster Central Library (89)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Lune Park Children's Centre (90)</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Morecambe Library (91)</w:t>
            </w:r>
          </w:p>
        </w:tc>
        <w:tc>
          <w:tcPr>
            <w:tcW w:w="62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Carnforth Hub Children's Centre and Young People's Centre (92)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Vale View Day Centre (93)</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Westgate Children's Centre (94)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White Cross Education Centre (95)</w:t>
            </w:r>
          </w:p>
        </w:tc>
        <w:tc>
          <w:tcPr>
            <w:tcW w:w="429" w:type="dxa"/>
            <w:tcBorders>
              <w:top w:val="nil"/>
              <w:left w:val="nil"/>
              <w:bottom w:val="single" w:sz="4" w:space="0" w:color="auto"/>
              <w:right w:val="single" w:sz="4" w:space="0" w:color="auto"/>
            </w:tcBorders>
            <w:shd w:val="clear" w:color="000000" w:fill="D9D9D9"/>
            <w:noWrap/>
            <w:textDirection w:val="btLr"/>
            <w:vAlign w:val="bottom"/>
            <w:hideMark/>
          </w:tcPr>
          <w:p w:rsidR="006828B0" w:rsidRPr="006828B0" w:rsidRDefault="00853910" w:rsidP="00D91BAE">
            <w:pPr>
              <w:spacing w:after="0"/>
              <w:rPr>
                <w:rFonts w:eastAsia="Times New Roman" w:cs="Arial"/>
                <w:sz w:val="18"/>
                <w:szCs w:val="18"/>
                <w:lang w:eastAsia="en-GB"/>
              </w:rPr>
            </w:pPr>
            <w:r>
              <w:rPr>
                <w:rFonts w:eastAsia="Times New Roman" w:cs="Arial"/>
                <w:sz w:val="18"/>
                <w:szCs w:val="18"/>
                <w:lang w:eastAsia="en-GB"/>
              </w:rPr>
              <w:t>N</w:t>
            </w:r>
            <w:r w:rsidR="006828B0" w:rsidRPr="006828B0">
              <w:rPr>
                <w:rFonts w:eastAsia="Times New Roman" w:cs="Arial"/>
                <w:sz w:val="18"/>
                <w:szCs w:val="18"/>
                <w:lang w:eastAsia="en-GB"/>
              </w:rPr>
              <w:t>one of these</w:t>
            </w:r>
          </w:p>
        </w:tc>
      </w:tr>
      <w:tr w:rsidR="006828B0" w:rsidRPr="006828B0" w:rsidTr="001236C2">
        <w:trPr>
          <w:trHeight w:val="300"/>
        </w:trPr>
        <w:tc>
          <w:tcPr>
            <w:tcW w:w="3212"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6868" w:type="dxa"/>
            <w:gridSpan w:val="14"/>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489"/>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Appletree Children's Centre (84)</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113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20</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35</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12</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31</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(Sefton Drive) (85)</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50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12</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13</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19</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Halton Library and Children's Centre (86)</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82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45</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23</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35</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26</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w:t>
            </w:r>
          </w:p>
        </w:tc>
      </w:tr>
      <w:tr w:rsidR="00B16CEA" w:rsidRPr="006828B0" w:rsidTr="001236C2">
        <w:trPr>
          <w:trHeight w:val="429"/>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Heysham Library (87)</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358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245</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163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34</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225</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19</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51</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Lancaster and Morecambe Adult Disability Day Services (Thorpe View) (88)</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39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12</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21</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487"/>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Lancaster Central Library (89)</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643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70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160</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34</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457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99</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308</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26</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19</w:t>
            </w:r>
          </w:p>
        </w:tc>
      </w:tr>
      <w:tr w:rsidR="00B16CEA" w:rsidRPr="006828B0" w:rsidTr="001236C2">
        <w:trPr>
          <w:trHeight w:val="55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Lune Park Children's Centre (90)</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182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41</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34</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93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103</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59</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573"/>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Morecambe Library (91)</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680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54</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224</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37</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481</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77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7</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Carnforth Hub Children's Centre and Young People's Centre (92)</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101</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40</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9</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16</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Vale View Day Centre (93)</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34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15</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17</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16</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13</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Westgate Children's Centre (94)</w:t>
            </w:r>
          </w:p>
        </w:tc>
        <w:tc>
          <w:tcPr>
            <w:tcW w:w="517" w:type="dxa"/>
            <w:tcBorders>
              <w:top w:val="nil"/>
              <w:left w:val="nil"/>
              <w:bottom w:val="single" w:sz="4" w:space="0" w:color="auto"/>
              <w:right w:val="single" w:sz="4" w:space="0" w:color="auto"/>
            </w:tcBorders>
            <w:shd w:val="clear" w:color="auto" w:fill="auto"/>
            <w:hideMark/>
          </w:tcPr>
          <w:p w:rsidR="00B16CEA" w:rsidRPr="00477CCD" w:rsidRDefault="00B16CEA" w:rsidP="00B16CEA">
            <w:pPr>
              <w:pStyle w:val="Tablefigures"/>
            </w:pPr>
            <w:r w:rsidRPr="00477CCD">
              <w:t>210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49</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31</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63</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19</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81</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26</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122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30</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w:t>
            </w:r>
          </w:p>
        </w:tc>
      </w:tr>
      <w:tr w:rsidR="00B16CEA" w:rsidRPr="006828B0" w:rsidTr="001236C2">
        <w:trPr>
          <w:trHeight w:val="621"/>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White Cross Education Centre (95)</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477CCD">
              <w:t>188</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34</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31</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34</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55</w:t>
            </w:r>
          </w:p>
        </w:tc>
        <w:tc>
          <w:tcPr>
            <w:tcW w:w="66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22</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112</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48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88</w:t>
            </w:r>
          </w:p>
        </w:tc>
        <w:tc>
          <w:tcPr>
            <w:tcW w:w="620"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37</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18</w:t>
            </w:r>
          </w:p>
        </w:tc>
        <w:tc>
          <w:tcPr>
            <w:tcW w:w="517"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25</w:t>
            </w:r>
          </w:p>
        </w:tc>
        <w:tc>
          <w:tcPr>
            <w:tcW w:w="429" w:type="dxa"/>
            <w:tcBorders>
              <w:top w:val="nil"/>
              <w:left w:val="nil"/>
              <w:bottom w:val="single" w:sz="4" w:space="0" w:color="auto"/>
              <w:right w:val="single" w:sz="4" w:space="0" w:color="auto"/>
            </w:tcBorders>
            <w:shd w:val="clear" w:color="auto" w:fill="auto"/>
            <w:noWrap/>
            <w:hideMark/>
          </w:tcPr>
          <w:p w:rsidR="00B16CEA" w:rsidRPr="0075195E" w:rsidRDefault="00B16CEA" w:rsidP="00B16CEA">
            <w:pPr>
              <w:pStyle w:val="Tablefigures"/>
            </w:pPr>
            <w:r w:rsidRPr="0075195E">
              <w:t>107</w:t>
            </w:r>
          </w:p>
        </w:tc>
        <w:tc>
          <w:tcPr>
            <w:tcW w:w="429"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75195E">
              <w:t>3</w:t>
            </w:r>
          </w:p>
        </w:tc>
      </w:tr>
    </w:tbl>
    <w:p w:rsidR="00EA1CCC" w:rsidRDefault="00EA1CCC">
      <w:pPr>
        <w:spacing w:after="0"/>
        <w:rPr>
          <w:rFonts w:eastAsia="Times New Roman"/>
          <w:color w:val="FF0000"/>
          <w:szCs w:val="20"/>
        </w:rPr>
      </w:pPr>
      <w:r>
        <w:rPr>
          <w:color w:val="FF0000"/>
        </w:rPr>
        <w:br w:type="page"/>
      </w:r>
    </w:p>
    <w:p w:rsidR="0009629E" w:rsidRDefault="00832134" w:rsidP="0009629E">
      <w:pPr>
        <w:pStyle w:val="BodyTextIndent2"/>
        <w:ind w:left="0"/>
        <w:jc w:val="left"/>
        <w:rPr>
          <w:color w:val="FF0000"/>
        </w:rPr>
      </w:pPr>
      <w:r>
        <w:rPr>
          <w:color w:val="FF0000"/>
        </w:rPr>
        <w:lastRenderedPageBreak/>
        <w:t>4.10</w:t>
      </w:r>
      <w:r w:rsidR="0009629E">
        <w:rPr>
          <w:color w:val="FF0000"/>
        </w:rPr>
        <w:t>.</w:t>
      </w:r>
      <w:r w:rsidR="005C1009">
        <w:rPr>
          <w:color w:val="FF0000"/>
        </w:rPr>
        <w:t>6</w:t>
      </w:r>
      <w:r w:rsidR="0009629E" w:rsidRPr="00D54B27">
        <w:rPr>
          <w:color w:val="FF0000"/>
        </w:rPr>
        <w:tab/>
      </w:r>
      <w:r w:rsidR="0009629E">
        <w:rPr>
          <w:color w:val="FF0000"/>
        </w:rPr>
        <w:t>Pendle: p</w:t>
      </w:r>
      <w:r w:rsidR="0009629E" w:rsidRPr="00D54B27">
        <w:rPr>
          <w:color w:val="FF0000"/>
        </w:rPr>
        <w:t xml:space="preserve">roperties </w:t>
      </w:r>
      <w:r w:rsidR="0009629E">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Pendle: property used in the last three years (and proposed to continue) by property will likely to use in the future</w:t>
      </w:r>
    </w:p>
    <w:tbl>
      <w:tblPr>
        <w:tblW w:w="9580" w:type="dxa"/>
        <w:tblLook w:val="04A0" w:firstRow="1" w:lastRow="0" w:firstColumn="1" w:lastColumn="0" w:noHBand="0" w:noVBand="1"/>
      </w:tblPr>
      <w:tblGrid>
        <w:gridCol w:w="1625"/>
        <w:gridCol w:w="517"/>
        <w:gridCol w:w="617"/>
        <w:gridCol w:w="483"/>
        <w:gridCol w:w="580"/>
        <w:gridCol w:w="483"/>
        <w:gridCol w:w="580"/>
        <w:gridCol w:w="483"/>
        <w:gridCol w:w="617"/>
        <w:gridCol w:w="617"/>
        <w:gridCol w:w="483"/>
        <w:gridCol w:w="483"/>
        <w:gridCol w:w="617"/>
        <w:gridCol w:w="483"/>
        <w:gridCol w:w="483"/>
        <w:gridCol w:w="429"/>
      </w:tblGrid>
      <w:tr w:rsidR="006828B0" w:rsidRPr="006828B0" w:rsidTr="001236C2">
        <w:trPr>
          <w:trHeight w:val="300"/>
        </w:trPr>
        <w:tc>
          <w:tcPr>
            <w:tcW w:w="1625"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828B0" w:rsidRPr="006828B0" w:rsidRDefault="006828B0" w:rsidP="006828B0">
            <w:pPr>
              <w:spacing w:after="0"/>
              <w:rPr>
                <w:rFonts w:ascii="Calibri" w:eastAsia="Times New Roman" w:hAnsi="Calibri"/>
                <w:sz w:val="22"/>
                <w:szCs w:val="22"/>
                <w:lang w:eastAsia="en-GB"/>
              </w:rPr>
            </w:pPr>
            <w:r w:rsidRPr="006828B0">
              <w:rPr>
                <w:rFonts w:ascii="Calibri" w:eastAsia="Times New Roman" w:hAnsi="Calibri"/>
                <w:sz w:val="22"/>
                <w:szCs w:val="22"/>
                <w:lang w:eastAsia="en-GB"/>
              </w:rPr>
              <w:t> </w:t>
            </w:r>
          </w:p>
        </w:tc>
        <w:tc>
          <w:tcPr>
            <w:tcW w:w="7438" w:type="dxa"/>
            <w:gridSpan w:val="14"/>
            <w:tcBorders>
              <w:top w:val="single" w:sz="4" w:space="0" w:color="auto"/>
              <w:left w:val="nil"/>
              <w:bottom w:val="single" w:sz="4" w:space="0" w:color="auto"/>
              <w:right w:val="single" w:sz="4" w:space="0" w:color="000000"/>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Pendle will likely use in the future</w:t>
            </w:r>
          </w:p>
        </w:tc>
      </w:tr>
      <w:tr w:rsidR="006828B0" w:rsidRPr="006828B0" w:rsidTr="001236C2">
        <w:trPr>
          <w:trHeight w:val="3510"/>
        </w:trPr>
        <w:tc>
          <w:tcPr>
            <w:tcW w:w="1625"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Total have used in the last three years</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Barnoldswick Library (108)</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Beacon Children's Centre (109)</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Burnley and Pendle Adult Disability Day Services (Marsden Centre) (110)</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Byron View Day Centre (111)</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Children's Social Care (Burnley Road Colne) (112)</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Colne Children's Centre (113)</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Colne Library (114)</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Earby Community Centre (115)</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Family Tree Children's Centre (116)</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Gisburn Road Children's Centre (117)</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Nelson Library (118)</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The Zone in Pendle (119)</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6828B0" w:rsidP="00D91BAE">
            <w:pPr>
              <w:spacing w:after="0"/>
              <w:rPr>
                <w:rFonts w:eastAsia="Times New Roman" w:cs="Arial"/>
                <w:sz w:val="18"/>
                <w:szCs w:val="18"/>
                <w:lang w:eastAsia="en-GB"/>
              </w:rPr>
            </w:pPr>
            <w:r w:rsidRPr="006828B0">
              <w:rPr>
                <w:rFonts w:eastAsia="Times New Roman" w:cs="Arial"/>
                <w:sz w:val="18"/>
                <w:szCs w:val="18"/>
                <w:lang w:eastAsia="en-GB"/>
              </w:rPr>
              <w:t>Walton Lane Children's Centre (120)</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6828B0" w:rsidRPr="006828B0" w:rsidRDefault="00853910" w:rsidP="00D91BAE">
            <w:pPr>
              <w:spacing w:after="0"/>
              <w:rPr>
                <w:rFonts w:eastAsia="Times New Roman" w:cs="Arial"/>
                <w:sz w:val="18"/>
                <w:szCs w:val="18"/>
                <w:lang w:eastAsia="en-GB"/>
              </w:rPr>
            </w:pPr>
            <w:r>
              <w:rPr>
                <w:rFonts w:eastAsia="Times New Roman" w:cs="Arial"/>
                <w:sz w:val="18"/>
                <w:szCs w:val="18"/>
                <w:lang w:eastAsia="en-GB"/>
              </w:rPr>
              <w:t>N</w:t>
            </w:r>
            <w:r w:rsidR="006828B0" w:rsidRPr="006828B0">
              <w:rPr>
                <w:rFonts w:eastAsia="Times New Roman" w:cs="Arial"/>
                <w:sz w:val="18"/>
                <w:szCs w:val="18"/>
                <w:lang w:eastAsia="en-GB"/>
              </w:rPr>
              <w:t>one of these</w:t>
            </w:r>
          </w:p>
        </w:tc>
      </w:tr>
      <w:tr w:rsidR="006828B0" w:rsidRPr="006828B0" w:rsidTr="001236C2">
        <w:trPr>
          <w:trHeight w:val="300"/>
        </w:trPr>
        <w:tc>
          <w:tcPr>
            <w:tcW w:w="1625" w:type="dxa"/>
            <w:vMerge/>
            <w:tcBorders>
              <w:top w:val="single" w:sz="4" w:space="0" w:color="auto"/>
              <w:left w:val="single" w:sz="4" w:space="0" w:color="auto"/>
              <w:bottom w:val="single" w:sz="4" w:space="0" w:color="000000"/>
              <w:right w:val="single" w:sz="4" w:space="0" w:color="000000"/>
            </w:tcBorders>
            <w:vAlign w:val="center"/>
            <w:hideMark/>
          </w:tcPr>
          <w:p w:rsidR="006828B0" w:rsidRPr="006828B0" w:rsidRDefault="006828B0" w:rsidP="006828B0">
            <w:pPr>
              <w:spacing w:after="0"/>
              <w:rPr>
                <w:rFonts w:eastAsia="Times New Roman" w:cs="Arial"/>
                <w:sz w:val="18"/>
                <w:szCs w:val="18"/>
                <w:lang w:eastAsia="en-GB"/>
              </w:rPr>
            </w:pPr>
          </w:p>
        </w:tc>
        <w:tc>
          <w:tcPr>
            <w:tcW w:w="7955" w:type="dxa"/>
            <w:gridSpan w:val="15"/>
            <w:tcBorders>
              <w:top w:val="single" w:sz="4" w:space="0" w:color="auto"/>
              <w:left w:val="nil"/>
              <w:bottom w:val="single" w:sz="4" w:space="0" w:color="auto"/>
              <w:right w:val="single" w:sz="4" w:space="0" w:color="auto"/>
            </w:tcBorders>
            <w:shd w:val="clear" w:color="000000" w:fill="D9D9D9"/>
            <w:vAlign w:val="bottom"/>
            <w:hideMark/>
          </w:tcPr>
          <w:p w:rsidR="006828B0" w:rsidRPr="006828B0" w:rsidRDefault="006828B0" w:rsidP="006828B0">
            <w:pPr>
              <w:spacing w:after="0"/>
              <w:jc w:val="center"/>
              <w:rPr>
                <w:rFonts w:eastAsia="Times New Roman" w:cs="Arial"/>
                <w:sz w:val="18"/>
                <w:szCs w:val="18"/>
                <w:lang w:eastAsia="en-GB"/>
              </w:rPr>
            </w:pPr>
            <w:r w:rsidRPr="006828B0">
              <w:rPr>
                <w:rFonts w:eastAsia="Times New Roman" w:cs="Arial"/>
                <w:sz w:val="18"/>
                <w:szCs w:val="18"/>
                <w:lang w:eastAsia="en-GB"/>
              </w:rPr>
              <w:t>Count</w:t>
            </w:r>
          </w:p>
        </w:tc>
      </w:tr>
      <w:tr w:rsidR="00B16CEA" w:rsidRPr="006828B0" w:rsidTr="001236C2">
        <w:trPr>
          <w:trHeight w:val="559"/>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Barnoldswick Library (108)</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183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50</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r>
      <w:tr w:rsidR="00B16CEA" w:rsidRPr="006828B0" w:rsidTr="001236C2">
        <w:trPr>
          <w:trHeight w:val="553"/>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Beacon Children's Centre (109)</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78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17</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20</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r>
      <w:tr w:rsidR="00B16CEA" w:rsidRPr="006828B0" w:rsidTr="001236C2">
        <w:trPr>
          <w:trHeight w:val="621"/>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Burnley and Pendle Adult Disability Day Services (Marsden Centre) (110)</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21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w:t>
            </w:r>
          </w:p>
        </w:tc>
      </w:tr>
      <w:tr w:rsidR="00B16CEA" w:rsidRPr="006828B0" w:rsidTr="001236C2">
        <w:trPr>
          <w:trHeight w:val="429"/>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Byron View Day Centre (111)</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22</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w:t>
            </w:r>
          </w:p>
        </w:tc>
      </w:tr>
      <w:tr w:rsidR="00B16CEA" w:rsidRPr="006828B0" w:rsidTr="001236C2">
        <w:trPr>
          <w:trHeight w:val="477"/>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Children's Social Care (Burnley Road Colne) (112)</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40</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w:t>
            </w:r>
          </w:p>
        </w:tc>
      </w:tr>
      <w:tr w:rsidR="00B16CEA" w:rsidRPr="006828B0" w:rsidTr="001236C2">
        <w:trPr>
          <w:trHeight w:val="501"/>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Colne Children's Centre (113)</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84</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44</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24</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w:t>
            </w:r>
          </w:p>
        </w:tc>
      </w:tr>
      <w:tr w:rsidR="00B16CEA" w:rsidRPr="006828B0" w:rsidTr="001236C2">
        <w:trPr>
          <w:trHeight w:val="551"/>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Colne Library (114)</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188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22</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40</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22</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29</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r>
      <w:tr w:rsidR="00B16CEA" w:rsidRPr="006828B0" w:rsidTr="001236C2">
        <w:trPr>
          <w:trHeight w:val="484"/>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Earby Community Centre (115)</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201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35</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w:t>
            </w:r>
          </w:p>
        </w:tc>
      </w:tr>
      <w:tr w:rsidR="00B16CEA" w:rsidRPr="006828B0" w:rsidTr="001236C2">
        <w:trPr>
          <w:trHeight w:val="548"/>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Family Tree Children's Centre (116)</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92</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16</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12</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w:t>
            </w:r>
          </w:p>
        </w:tc>
      </w:tr>
      <w:tr w:rsidR="00B16CEA" w:rsidRPr="006828B0" w:rsidTr="001236C2">
        <w:trPr>
          <w:trHeight w:val="556"/>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Gisburn Road Children's Centre (117)</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77</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25</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52</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w:t>
            </w:r>
          </w:p>
        </w:tc>
      </w:tr>
      <w:tr w:rsidR="00B16CEA" w:rsidRPr="006828B0" w:rsidTr="001236C2">
        <w:trPr>
          <w:trHeight w:val="500"/>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Nelson Library (118)</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246</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39</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16</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65</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40</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5</w:t>
            </w:r>
          </w:p>
        </w:tc>
      </w:tr>
      <w:tr w:rsidR="00B16CEA" w:rsidRPr="006828B0" w:rsidTr="001236C2">
        <w:trPr>
          <w:trHeight w:val="472"/>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The Zone in Pendle (119)</w:t>
            </w:r>
          </w:p>
        </w:tc>
        <w:tc>
          <w:tcPr>
            <w:tcW w:w="517" w:type="dxa"/>
            <w:tcBorders>
              <w:top w:val="nil"/>
              <w:left w:val="nil"/>
              <w:bottom w:val="single" w:sz="4" w:space="0" w:color="auto"/>
              <w:right w:val="single" w:sz="4" w:space="0" w:color="auto"/>
            </w:tcBorders>
            <w:shd w:val="clear" w:color="auto" w:fill="auto"/>
            <w:hideMark/>
          </w:tcPr>
          <w:p w:rsidR="00B16CEA" w:rsidRPr="00FE57FA" w:rsidRDefault="00B16CEA" w:rsidP="00B16CEA">
            <w:pPr>
              <w:pStyle w:val="Tablefigures"/>
            </w:pPr>
            <w:r w:rsidRPr="00FE57FA">
              <w:t>77</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13</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20</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25</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38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429"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w:t>
            </w:r>
          </w:p>
        </w:tc>
      </w:tr>
      <w:tr w:rsidR="00B16CEA" w:rsidRPr="006828B0" w:rsidTr="001236C2">
        <w:trPr>
          <w:trHeight w:val="621"/>
        </w:trPr>
        <w:tc>
          <w:tcPr>
            <w:tcW w:w="1625" w:type="dxa"/>
            <w:tcBorders>
              <w:top w:val="nil"/>
              <w:left w:val="single" w:sz="4" w:space="0" w:color="auto"/>
              <w:bottom w:val="single" w:sz="4" w:space="0" w:color="auto"/>
              <w:right w:val="single" w:sz="4" w:space="0" w:color="auto"/>
            </w:tcBorders>
            <w:shd w:val="clear" w:color="auto" w:fill="auto"/>
            <w:vAlign w:val="center"/>
            <w:hideMark/>
          </w:tcPr>
          <w:p w:rsidR="00B16CEA" w:rsidRPr="006828B0" w:rsidRDefault="00B16CEA" w:rsidP="00B16CEA">
            <w:pPr>
              <w:spacing w:after="0"/>
              <w:rPr>
                <w:rFonts w:eastAsia="Times New Roman" w:cs="Arial"/>
                <w:sz w:val="18"/>
                <w:szCs w:val="18"/>
                <w:lang w:eastAsia="en-GB"/>
              </w:rPr>
            </w:pPr>
            <w:r w:rsidRPr="006828B0">
              <w:rPr>
                <w:rFonts w:eastAsia="Times New Roman" w:cs="Arial"/>
                <w:sz w:val="18"/>
                <w:szCs w:val="18"/>
                <w:lang w:eastAsia="en-GB"/>
              </w:rPr>
              <w:t>Walton Lane Children's Centre (120)</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FE57FA">
              <w:t>97</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15</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7</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580"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11</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18</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21</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12</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14</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9</w:t>
            </w:r>
          </w:p>
        </w:tc>
        <w:tc>
          <w:tcPr>
            <w:tcW w:w="617"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28</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10</w:t>
            </w:r>
          </w:p>
        </w:tc>
        <w:tc>
          <w:tcPr>
            <w:tcW w:w="483" w:type="dxa"/>
            <w:tcBorders>
              <w:top w:val="nil"/>
              <w:left w:val="nil"/>
              <w:bottom w:val="single" w:sz="4" w:space="0" w:color="auto"/>
              <w:right w:val="single" w:sz="4" w:space="0" w:color="auto"/>
            </w:tcBorders>
            <w:shd w:val="clear" w:color="auto" w:fill="auto"/>
            <w:noWrap/>
            <w:hideMark/>
          </w:tcPr>
          <w:p w:rsidR="00B16CEA" w:rsidRPr="00C51A31" w:rsidRDefault="00B16CEA" w:rsidP="00B16CEA">
            <w:pPr>
              <w:pStyle w:val="Tablefigures"/>
            </w:pPr>
            <w:r w:rsidRPr="00C51A31">
              <w:t>66</w:t>
            </w:r>
          </w:p>
        </w:tc>
        <w:tc>
          <w:tcPr>
            <w:tcW w:w="429"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C51A31">
              <w:t>2</w:t>
            </w:r>
          </w:p>
        </w:tc>
      </w:tr>
    </w:tbl>
    <w:p w:rsidR="0009629E" w:rsidRDefault="0009629E" w:rsidP="002B5924">
      <w:pPr>
        <w:pStyle w:val="BodyTextIndent2"/>
        <w:ind w:left="0"/>
        <w:jc w:val="left"/>
      </w:pPr>
    </w:p>
    <w:p w:rsidR="00FF3938" w:rsidRDefault="00FF3938" w:rsidP="0009629E">
      <w:pPr>
        <w:pStyle w:val="BodyTextIndent2"/>
        <w:ind w:left="0"/>
        <w:jc w:val="left"/>
        <w:rPr>
          <w:color w:val="FF0000"/>
        </w:rPr>
      </w:pPr>
    </w:p>
    <w:p w:rsidR="008F0105" w:rsidRDefault="008F0105">
      <w:pPr>
        <w:spacing w:after="0"/>
        <w:rPr>
          <w:rFonts w:eastAsia="Times New Roman"/>
          <w:color w:val="FF0000"/>
          <w:szCs w:val="20"/>
        </w:rPr>
      </w:pPr>
      <w:r>
        <w:rPr>
          <w:color w:val="FF0000"/>
        </w:rPr>
        <w:br w:type="page"/>
      </w:r>
    </w:p>
    <w:p w:rsidR="008F0105" w:rsidRDefault="008F0105" w:rsidP="00FF3938">
      <w:pPr>
        <w:pStyle w:val="BodyTextIndent2"/>
        <w:ind w:left="0"/>
        <w:jc w:val="left"/>
        <w:rPr>
          <w:color w:val="FF0000"/>
        </w:rPr>
        <w:sectPr w:rsidR="008F0105" w:rsidSect="008F0105">
          <w:headerReference w:type="default" r:id="rId33"/>
          <w:footerReference w:type="default" r:id="rId34"/>
          <w:pgSz w:w="11900" w:h="16840" w:code="9"/>
          <w:pgMar w:top="1418" w:right="1418" w:bottom="2268" w:left="1418" w:header="1418" w:footer="1418" w:gutter="0"/>
          <w:cols w:space="292"/>
          <w:docGrid w:linePitch="326"/>
        </w:sectPr>
      </w:pPr>
    </w:p>
    <w:p w:rsidR="0009629E" w:rsidRDefault="00832134" w:rsidP="00FF3938">
      <w:pPr>
        <w:pStyle w:val="BodyTextIndent2"/>
        <w:ind w:left="0"/>
        <w:jc w:val="left"/>
        <w:rPr>
          <w:color w:val="FF0000"/>
        </w:rPr>
      </w:pPr>
      <w:r>
        <w:rPr>
          <w:color w:val="FF0000"/>
        </w:rPr>
        <w:lastRenderedPageBreak/>
        <w:t>4.10</w:t>
      </w:r>
      <w:r w:rsidR="0009629E">
        <w:rPr>
          <w:color w:val="FF0000"/>
        </w:rPr>
        <w:t>.</w:t>
      </w:r>
      <w:r w:rsidR="005C1009">
        <w:rPr>
          <w:color w:val="FF0000"/>
        </w:rPr>
        <w:t>7</w:t>
      </w:r>
      <w:r w:rsidR="0009629E" w:rsidRPr="00D54B27">
        <w:rPr>
          <w:color w:val="FF0000"/>
        </w:rPr>
        <w:tab/>
      </w:r>
      <w:r w:rsidR="0009629E">
        <w:rPr>
          <w:color w:val="FF0000"/>
        </w:rPr>
        <w:t>Preston: p</w:t>
      </w:r>
      <w:r w:rsidR="0009629E" w:rsidRPr="00D54B27">
        <w:rPr>
          <w:color w:val="FF0000"/>
        </w:rPr>
        <w:t xml:space="preserve">roperties </w:t>
      </w:r>
      <w:r w:rsidR="0009629E">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Preston: property used in the last three years (and proposed to continue) by property will likely to use in the future</w:t>
      </w:r>
    </w:p>
    <w:tbl>
      <w:tblPr>
        <w:tblW w:w="20096" w:type="dxa"/>
        <w:tblLayout w:type="fixed"/>
        <w:tblLook w:val="04A0" w:firstRow="1" w:lastRow="0" w:firstColumn="1" w:lastColumn="0" w:noHBand="0" w:noVBand="1"/>
      </w:tblPr>
      <w:tblGrid>
        <w:gridCol w:w="1124"/>
        <w:gridCol w:w="483"/>
        <w:gridCol w:w="373"/>
        <w:gridCol w:w="425"/>
        <w:gridCol w:w="429"/>
        <w:gridCol w:w="483"/>
        <w:gridCol w:w="429"/>
        <w:gridCol w:w="429"/>
        <w:gridCol w:w="429"/>
        <w:gridCol w:w="429"/>
        <w:gridCol w:w="429"/>
        <w:gridCol w:w="429"/>
        <w:gridCol w:w="429"/>
        <w:gridCol w:w="429"/>
        <w:gridCol w:w="429"/>
        <w:gridCol w:w="429"/>
        <w:gridCol w:w="429"/>
        <w:gridCol w:w="429"/>
        <w:gridCol w:w="429"/>
        <w:gridCol w:w="429"/>
        <w:gridCol w:w="429"/>
        <w:gridCol w:w="429"/>
        <w:gridCol w:w="429"/>
        <w:gridCol w:w="9486"/>
      </w:tblGrid>
      <w:tr w:rsidR="00FF3938" w:rsidRPr="002E0430" w:rsidTr="00EA1CCC">
        <w:trPr>
          <w:trHeight w:val="300"/>
          <w:tblHeader/>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F3938" w:rsidRPr="002E0430" w:rsidRDefault="00FF3938" w:rsidP="00FF3938">
            <w:pPr>
              <w:spacing w:after="0"/>
              <w:jc w:val="center"/>
              <w:rPr>
                <w:rFonts w:eastAsia="Times New Roman" w:cs="Arial"/>
                <w:sz w:val="18"/>
                <w:szCs w:val="18"/>
                <w:lang w:eastAsia="en-GB"/>
              </w:rPr>
            </w:pPr>
            <w:r w:rsidRPr="002E0430">
              <w:rPr>
                <w:rFonts w:eastAsia="Times New Roman" w:cs="Arial"/>
                <w:sz w:val="18"/>
                <w:szCs w:val="18"/>
                <w:lang w:eastAsia="en-GB"/>
              </w:rPr>
              <w:t> </w:t>
            </w:r>
          </w:p>
        </w:tc>
        <w:tc>
          <w:tcPr>
            <w:tcW w:w="9486" w:type="dxa"/>
            <w:gridSpan w:val="22"/>
            <w:tcBorders>
              <w:top w:val="single" w:sz="4" w:space="0" w:color="auto"/>
              <w:left w:val="single" w:sz="4" w:space="0" w:color="auto"/>
              <w:bottom w:val="single" w:sz="4" w:space="0" w:color="auto"/>
              <w:right w:val="single" w:sz="4" w:space="0" w:color="auto"/>
            </w:tcBorders>
            <w:shd w:val="clear" w:color="000000" w:fill="D9D9D9"/>
            <w:vAlign w:val="bottom"/>
            <w:hideMark/>
          </w:tcPr>
          <w:p w:rsidR="00FF3938" w:rsidRPr="002E0430" w:rsidRDefault="00FF3938" w:rsidP="00FF3938">
            <w:pPr>
              <w:spacing w:after="0"/>
              <w:jc w:val="center"/>
              <w:rPr>
                <w:rFonts w:eastAsia="Times New Roman" w:cs="Arial"/>
                <w:sz w:val="18"/>
                <w:szCs w:val="18"/>
                <w:lang w:eastAsia="en-GB"/>
              </w:rPr>
            </w:pPr>
            <w:r w:rsidRPr="002E0430">
              <w:rPr>
                <w:rFonts w:eastAsia="Times New Roman" w:cs="Arial"/>
                <w:sz w:val="18"/>
                <w:szCs w:val="18"/>
                <w:lang w:eastAsia="en-GB"/>
              </w:rPr>
              <w:t>Preston will likely use in the future</w:t>
            </w:r>
          </w:p>
        </w:tc>
        <w:tc>
          <w:tcPr>
            <w:tcW w:w="9486" w:type="dxa"/>
            <w:tcBorders>
              <w:left w:val="single" w:sz="4" w:space="0" w:color="auto"/>
            </w:tcBorders>
            <w:shd w:val="clear" w:color="auto" w:fill="auto"/>
          </w:tcPr>
          <w:p w:rsidR="00FF3938" w:rsidRPr="002E0430" w:rsidRDefault="00FF3938" w:rsidP="00FF3938">
            <w:pPr>
              <w:spacing w:after="0"/>
              <w:jc w:val="center"/>
              <w:rPr>
                <w:rFonts w:eastAsia="Times New Roman" w:cs="Arial"/>
                <w:sz w:val="18"/>
                <w:szCs w:val="18"/>
                <w:lang w:eastAsia="en-GB"/>
              </w:rPr>
            </w:pPr>
          </w:p>
        </w:tc>
      </w:tr>
      <w:tr w:rsidR="00FF3938" w:rsidRPr="002E0430" w:rsidTr="00EA1CCC">
        <w:trPr>
          <w:trHeight w:val="5127"/>
          <w:tblHeader/>
        </w:trPr>
        <w:tc>
          <w:tcPr>
            <w:tcW w:w="1124" w:type="dxa"/>
            <w:vMerge/>
            <w:tcBorders>
              <w:top w:val="single" w:sz="4" w:space="0" w:color="auto"/>
              <w:left w:val="single" w:sz="4" w:space="0" w:color="auto"/>
              <w:bottom w:val="single" w:sz="4" w:space="0" w:color="000000"/>
              <w:right w:val="single" w:sz="4" w:space="0" w:color="000000"/>
            </w:tcBorders>
            <w:vAlign w:val="center"/>
            <w:hideMark/>
          </w:tcPr>
          <w:p w:rsidR="00FF3938" w:rsidRPr="002E0430" w:rsidRDefault="00FF3938" w:rsidP="00FF3938">
            <w:pPr>
              <w:spacing w:after="0"/>
              <w:rPr>
                <w:rFonts w:eastAsia="Times New Roman" w:cs="Arial"/>
                <w:sz w:val="18"/>
                <w:szCs w:val="18"/>
                <w:lang w:eastAsia="en-GB"/>
              </w:rPr>
            </w:pP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Total have used in the last three years</w:t>
            </w:r>
          </w:p>
        </w:tc>
        <w:tc>
          <w:tcPr>
            <w:tcW w:w="373"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Ashton Young People's Centre (130)</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Children's Social Care (Ripon Street) (131)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Children's Social Care (St Luke's Centre) (132)</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Harris Library (133)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Ingol Library (134)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Lady Elsie Finney House Day Centre (135)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Lancashire Register Office and Records Office (136)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Moor Nook Young People's Centre (137)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Preston Adult Disability Day Services (Ribblebank) (138)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Preston Bus Station (139)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Preston West Children's Centre (140)</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Ribbleton Children's Centre (141)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Ribbleton Library (142)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Riverbank Children's Centre (143)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Savick Library (144)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Scientific Services Laboratory (145)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Sharoe Green Library and Cherry Tree Children's Centre (146)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Stoneygate Children's Centre (147)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Sunshine Children's Centre (148)</w:t>
            </w:r>
          </w:p>
        </w:tc>
        <w:tc>
          <w:tcPr>
            <w:tcW w:w="429" w:type="dxa"/>
            <w:tcBorders>
              <w:top w:val="single" w:sz="4" w:space="0" w:color="auto"/>
              <w:left w:val="single" w:sz="4" w:space="0" w:color="auto"/>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Sunshine Children's Centre (New Hall Lane Drop-in) (149)</w:t>
            </w:r>
          </w:p>
        </w:tc>
        <w:tc>
          <w:tcPr>
            <w:tcW w:w="429" w:type="dxa"/>
            <w:tcBorders>
              <w:top w:val="single" w:sz="4" w:space="0" w:color="auto"/>
              <w:left w:val="single" w:sz="4" w:space="0" w:color="auto"/>
              <w:bottom w:val="single" w:sz="4" w:space="0" w:color="auto"/>
              <w:right w:val="single" w:sz="4" w:space="0" w:color="auto"/>
            </w:tcBorders>
            <w:shd w:val="clear" w:color="000000" w:fill="D9D9D9"/>
            <w:textDirection w:val="btLr"/>
            <w:vAlign w:val="bottom"/>
            <w:hideMark/>
          </w:tcPr>
          <w:p w:rsidR="00FF3938" w:rsidRPr="002E0430" w:rsidRDefault="00FF3938" w:rsidP="00FF3938">
            <w:pPr>
              <w:spacing w:after="0"/>
              <w:rPr>
                <w:rFonts w:eastAsia="Times New Roman" w:cs="Arial"/>
                <w:sz w:val="18"/>
                <w:szCs w:val="18"/>
                <w:lang w:eastAsia="en-GB"/>
              </w:rPr>
            </w:pPr>
            <w:r w:rsidRPr="002E0430">
              <w:rPr>
                <w:rFonts w:eastAsia="Times New Roman" w:cs="Arial"/>
                <w:sz w:val="18"/>
                <w:szCs w:val="18"/>
                <w:lang w:eastAsia="en-GB"/>
              </w:rPr>
              <w:t>None of these</w:t>
            </w:r>
          </w:p>
        </w:tc>
        <w:tc>
          <w:tcPr>
            <w:tcW w:w="9486" w:type="dxa"/>
            <w:tcBorders>
              <w:top w:val="nil"/>
              <w:left w:val="single" w:sz="4" w:space="0" w:color="auto"/>
            </w:tcBorders>
            <w:shd w:val="clear" w:color="auto" w:fill="auto"/>
            <w:textDirection w:val="btLr"/>
          </w:tcPr>
          <w:p w:rsidR="00FF3938" w:rsidRPr="002E0430" w:rsidRDefault="00FF3938" w:rsidP="00FF3938">
            <w:pPr>
              <w:spacing w:after="0"/>
              <w:rPr>
                <w:rFonts w:eastAsia="Times New Roman" w:cs="Arial"/>
                <w:sz w:val="18"/>
                <w:szCs w:val="18"/>
                <w:lang w:eastAsia="en-GB"/>
              </w:rPr>
            </w:pPr>
          </w:p>
        </w:tc>
      </w:tr>
      <w:tr w:rsidR="00FF3938" w:rsidRPr="002E0430" w:rsidTr="00EA1CCC">
        <w:trPr>
          <w:trHeight w:val="283"/>
          <w:tblHeader/>
        </w:trPr>
        <w:tc>
          <w:tcPr>
            <w:tcW w:w="1124" w:type="dxa"/>
            <w:vMerge/>
            <w:tcBorders>
              <w:top w:val="single" w:sz="4" w:space="0" w:color="auto"/>
              <w:left w:val="single" w:sz="4" w:space="0" w:color="auto"/>
              <w:bottom w:val="single" w:sz="4" w:space="0" w:color="000000"/>
              <w:right w:val="single" w:sz="4" w:space="0" w:color="auto"/>
            </w:tcBorders>
            <w:vAlign w:val="center"/>
            <w:hideMark/>
          </w:tcPr>
          <w:p w:rsidR="00FF3938" w:rsidRPr="002E0430" w:rsidRDefault="00FF3938" w:rsidP="00FF3938">
            <w:pPr>
              <w:spacing w:after="0"/>
              <w:rPr>
                <w:rFonts w:eastAsia="Times New Roman" w:cs="Arial"/>
                <w:sz w:val="18"/>
                <w:szCs w:val="18"/>
                <w:lang w:eastAsia="en-GB"/>
              </w:rPr>
            </w:pPr>
          </w:p>
        </w:tc>
        <w:tc>
          <w:tcPr>
            <w:tcW w:w="9486" w:type="dxa"/>
            <w:gridSpan w:val="22"/>
            <w:tcBorders>
              <w:top w:val="single" w:sz="4" w:space="0" w:color="auto"/>
              <w:left w:val="single" w:sz="4" w:space="0" w:color="auto"/>
              <w:bottom w:val="single" w:sz="4" w:space="0" w:color="auto"/>
              <w:right w:val="single" w:sz="4" w:space="0" w:color="auto"/>
            </w:tcBorders>
            <w:shd w:val="clear" w:color="000000" w:fill="D9D9D9"/>
            <w:vAlign w:val="bottom"/>
            <w:hideMark/>
          </w:tcPr>
          <w:p w:rsidR="00FF3938" w:rsidRPr="002E0430" w:rsidRDefault="00FF3938" w:rsidP="00FF3938">
            <w:pPr>
              <w:spacing w:after="0"/>
              <w:jc w:val="center"/>
              <w:rPr>
                <w:rFonts w:eastAsia="Times New Roman" w:cs="Arial"/>
                <w:sz w:val="18"/>
                <w:szCs w:val="18"/>
                <w:lang w:eastAsia="en-GB"/>
              </w:rPr>
            </w:pPr>
            <w:r w:rsidRPr="002E0430">
              <w:rPr>
                <w:rFonts w:eastAsia="Times New Roman" w:cs="Arial"/>
                <w:sz w:val="18"/>
                <w:szCs w:val="18"/>
                <w:lang w:eastAsia="en-GB"/>
              </w:rPr>
              <w:t>Count</w:t>
            </w:r>
          </w:p>
        </w:tc>
        <w:tc>
          <w:tcPr>
            <w:tcW w:w="9486" w:type="dxa"/>
            <w:tcBorders>
              <w:left w:val="single" w:sz="4" w:space="0" w:color="auto"/>
            </w:tcBorders>
            <w:shd w:val="clear" w:color="auto" w:fill="auto"/>
          </w:tcPr>
          <w:p w:rsidR="00FF3938" w:rsidRPr="002E0430" w:rsidRDefault="00FF3938" w:rsidP="00FF3938">
            <w:pPr>
              <w:spacing w:after="0"/>
              <w:jc w:val="center"/>
              <w:rPr>
                <w:rFonts w:eastAsia="Times New Roman" w:cs="Arial"/>
                <w:sz w:val="18"/>
                <w:szCs w:val="18"/>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Ashton Young People's Centre (130)</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6</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Children's Social Care (Ripon Street) (131)</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48</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Children's Social Care (St Luke's Centre) (132)</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48</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30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Harris Library (133)</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255</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30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Ingol Library (134)</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55</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single" w:sz="4" w:space="0" w:color="auto"/>
              <w:left w:val="single" w:sz="4" w:space="0" w:color="auto"/>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Lady Elsie Finney House Day Centre (135)</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9</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Lancashire Register Office and Records Office (136)</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113</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Moor Nook Young People's Centre (137)</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36</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Preston Adult Disability Day Services (Ribblebank) (138)</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7</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30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Preston Bus Station (139)</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155</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Preston West Children's Centre (140)</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42</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Ribbleton Children's Centre (141)</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81</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29</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30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Ribbleton Library (142)</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60</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Riverbank Children's Centre (143)</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53</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30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Savick Library (144)</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32</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Scientific Services Laboratory (145)</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85</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675"/>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Sharoe Green Library and Cherry Tree Children's Centre (146)</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149</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103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9486" w:type="dxa"/>
            <w:tcBorders>
              <w:top w:val="nil"/>
              <w:left w:val="single" w:sz="4" w:space="0" w:color="auto"/>
            </w:tcBorders>
            <w:shd w:val="clear" w:color="auto" w:fill="auto"/>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Stoneygate Children's Centre (147)</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80</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Sunshine Children's Centre (148)</w:t>
            </w:r>
          </w:p>
        </w:tc>
        <w:tc>
          <w:tcPr>
            <w:tcW w:w="483" w:type="dxa"/>
            <w:tcBorders>
              <w:top w:val="nil"/>
              <w:left w:val="nil"/>
              <w:bottom w:val="single" w:sz="4" w:space="0" w:color="auto"/>
              <w:right w:val="single" w:sz="4" w:space="0" w:color="auto"/>
            </w:tcBorders>
            <w:shd w:val="clear" w:color="auto" w:fill="auto"/>
            <w:hideMark/>
          </w:tcPr>
          <w:p w:rsidR="00B16CEA" w:rsidRPr="00504F2F" w:rsidRDefault="00B16CEA" w:rsidP="00B16CEA">
            <w:pPr>
              <w:pStyle w:val="Tablefigures"/>
            </w:pPr>
            <w:r w:rsidRPr="00504F2F">
              <w:t>64</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39</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28</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25</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0</w:t>
            </w:r>
          </w:p>
        </w:tc>
        <w:tc>
          <w:tcPr>
            <w:tcW w:w="9486" w:type="dxa"/>
            <w:tcBorders>
              <w:top w:val="nil"/>
              <w:left w:val="single" w:sz="4" w:space="0" w:color="auto"/>
            </w:tcBorders>
          </w:tcPr>
          <w:p w:rsidR="00B16CEA" w:rsidRPr="002E0430" w:rsidRDefault="00B16CEA" w:rsidP="00B16CEA">
            <w:pPr>
              <w:spacing w:after="0"/>
              <w:jc w:val="right"/>
              <w:rPr>
                <w:rFonts w:eastAsia="Times New Roman" w:cs="Arial"/>
                <w:sz w:val="16"/>
                <w:szCs w:val="16"/>
                <w:lang w:eastAsia="en-GB"/>
              </w:rPr>
            </w:pPr>
          </w:p>
        </w:tc>
      </w:tr>
      <w:tr w:rsidR="00B16CEA" w:rsidRPr="002E0430" w:rsidTr="00F04D84">
        <w:trPr>
          <w:trHeight w:val="450"/>
        </w:trPr>
        <w:tc>
          <w:tcPr>
            <w:tcW w:w="1124" w:type="dxa"/>
            <w:tcBorders>
              <w:top w:val="nil"/>
              <w:left w:val="single" w:sz="4" w:space="0" w:color="auto"/>
              <w:bottom w:val="single" w:sz="4" w:space="0" w:color="auto"/>
              <w:right w:val="single" w:sz="4" w:space="0" w:color="auto"/>
            </w:tcBorders>
            <w:shd w:val="clear" w:color="auto" w:fill="auto"/>
            <w:hideMark/>
          </w:tcPr>
          <w:p w:rsidR="00B16CEA" w:rsidRPr="002E0430" w:rsidRDefault="00B16CEA" w:rsidP="00B16CEA">
            <w:pPr>
              <w:spacing w:after="0"/>
              <w:rPr>
                <w:rFonts w:eastAsia="Times New Roman" w:cs="Arial"/>
                <w:sz w:val="16"/>
                <w:szCs w:val="16"/>
                <w:lang w:eastAsia="en-GB"/>
              </w:rPr>
            </w:pPr>
            <w:r w:rsidRPr="002E0430">
              <w:rPr>
                <w:rFonts w:eastAsia="Times New Roman" w:cs="Arial"/>
                <w:sz w:val="16"/>
                <w:szCs w:val="16"/>
                <w:lang w:eastAsia="en-GB"/>
              </w:rPr>
              <w:t>Sunshine Children's Centre (New Hall Lane Drop-in) (149)</w:t>
            </w:r>
          </w:p>
        </w:tc>
        <w:tc>
          <w:tcPr>
            <w:tcW w:w="483"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504F2F">
              <w:t>47</w:t>
            </w:r>
          </w:p>
        </w:tc>
        <w:tc>
          <w:tcPr>
            <w:tcW w:w="37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5"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11</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8</w:t>
            </w:r>
          </w:p>
        </w:tc>
        <w:tc>
          <w:tcPr>
            <w:tcW w:w="483"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13</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6</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30</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14</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5</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17</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22</w:t>
            </w:r>
          </w:p>
        </w:tc>
        <w:tc>
          <w:tcPr>
            <w:tcW w:w="429" w:type="dxa"/>
            <w:tcBorders>
              <w:top w:val="nil"/>
              <w:left w:val="nil"/>
              <w:bottom w:val="single" w:sz="4" w:space="0" w:color="auto"/>
              <w:right w:val="single" w:sz="4" w:space="0" w:color="auto"/>
            </w:tcBorders>
            <w:shd w:val="clear" w:color="auto" w:fill="auto"/>
            <w:noWrap/>
            <w:hideMark/>
          </w:tcPr>
          <w:p w:rsidR="00B16CEA" w:rsidRPr="001C5CBF" w:rsidRDefault="00B16CEA" w:rsidP="00B16CEA">
            <w:pPr>
              <w:pStyle w:val="Tablefigures"/>
            </w:pPr>
            <w:r w:rsidRPr="001C5CBF">
              <w:t>31</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Default="00B16CEA" w:rsidP="00B16CEA">
            <w:pPr>
              <w:pStyle w:val="Tablefigures"/>
            </w:pPr>
            <w:r w:rsidRPr="001C5CBF">
              <w:t>0</w:t>
            </w:r>
          </w:p>
        </w:tc>
        <w:tc>
          <w:tcPr>
            <w:tcW w:w="9486" w:type="dxa"/>
            <w:tcBorders>
              <w:top w:val="nil"/>
              <w:left w:val="single" w:sz="4" w:space="0" w:color="auto"/>
            </w:tcBorders>
          </w:tcPr>
          <w:p w:rsidR="00B16CEA" w:rsidRPr="002E0430" w:rsidRDefault="00B16CEA" w:rsidP="00B16CEA">
            <w:pPr>
              <w:spacing w:after="0"/>
              <w:jc w:val="right"/>
              <w:rPr>
                <w:rFonts w:eastAsia="Times New Roman" w:cs="Arial"/>
                <w:sz w:val="16"/>
                <w:szCs w:val="16"/>
                <w:lang w:eastAsia="en-GB"/>
              </w:rPr>
            </w:pPr>
          </w:p>
        </w:tc>
      </w:tr>
    </w:tbl>
    <w:p w:rsidR="00FF3938" w:rsidRDefault="00FF3938" w:rsidP="00FF3938"/>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pPr>
    </w:p>
    <w:p w:rsidR="00FF3938" w:rsidRDefault="00FF3938" w:rsidP="00FF3938">
      <w:pPr>
        <w:pStyle w:val="BodyTextIndent2"/>
        <w:ind w:left="0"/>
        <w:jc w:val="left"/>
        <w:sectPr w:rsidR="00FF3938" w:rsidSect="00E167CA">
          <w:headerReference w:type="default" r:id="rId35"/>
          <w:footerReference w:type="default" r:id="rId36"/>
          <w:pgSz w:w="11900" w:h="16840" w:code="9"/>
          <w:pgMar w:top="1418" w:right="851" w:bottom="2268" w:left="851" w:header="1418" w:footer="1418" w:gutter="0"/>
          <w:cols w:space="292"/>
          <w:docGrid w:linePitch="326"/>
        </w:sectPr>
      </w:pPr>
    </w:p>
    <w:p w:rsidR="0009629E" w:rsidRDefault="00832134" w:rsidP="0009629E">
      <w:pPr>
        <w:pStyle w:val="BodyTextIndent2"/>
        <w:ind w:left="0"/>
        <w:jc w:val="left"/>
        <w:rPr>
          <w:color w:val="FF0000"/>
        </w:rPr>
      </w:pPr>
      <w:r>
        <w:rPr>
          <w:color w:val="FF0000"/>
        </w:rPr>
        <w:lastRenderedPageBreak/>
        <w:t>4.10</w:t>
      </w:r>
      <w:r w:rsidR="0009629E">
        <w:rPr>
          <w:color w:val="FF0000"/>
        </w:rPr>
        <w:t>.</w:t>
      </w:r>
      <w:r w:rsidR="005C1009">
        <w:rPr>
          <w:color w:val="FF0000"/>
        </w:rPr>
        <w:t>8</w:t>
      </w:r>
      <w:r w:rsidR="0009629E" w:rsidRPr="00D54B27">
        <w:rPr>
          <w:color w:val="FF0000"/>
        </w:rPr>
        <w:tab/>
      </w:r>
      <w:r w:rsidR="0009629E">
        <w:rPr>
          <w:color w:val="FF0000"/>
        </w:rPr>
        <w:t>Ribble Valley: p</w:t>
      </w:r>
      <w:r w:rsidR="0009629E" w:rsidRPr="00D54B27">
        <w:rPr>
          <w:color w:val="FF0000"/>
        </w:rPr>
        <w:t xml:space="preserve">roperties </w:t>
      </w:r>
      <w:r w:rsidR="0009629E">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Ribble Valley: property used in the last three years (and proposed to continue) by property will likely to use in the future</w:t>
      </w:r>
    </w:p>
    <w:tbl>
      <w:tblPr>
        <w:tblW w:w="7120" w:type="dxa"/>
        <w:tblLook w:val="04A0" w:firstRow="1" w:lastRow="0" w:firstColumn="1" w:lastColumn="0" w:noHBand="0" w:noVBand="1"/>
      </w:tblPr>
      <w:tblGrid>
        <w:gridCol w:w="2869"/>
        <w:gridCol w:w="517"/>
        <w:gridCol w:w="617"/>
        <w:gridCol w:w="617"/>
        <w:gridCol w:w="500"/>
        <w:gridCol w:w="500"/>
        <w:gridCol w:w="500"/>
        <w:gridCol w:w="500"/>
        <w:gridCol w:w="500"/>
      </w:tblGrid>
      <w:tr w:rsidR="00D166E1" w:rsidRPr="00D166E1" w:rsidTr="00342EB2">
        <w:trPr>
          <w:trHeight w:val="615"/>
        </w:trPr>
        <w:tc>
          <w:tcPr>
            <w:tcW w:w="2869"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166E1" w:rsidRPr="00D166E1" w:rsidRDefault="00D166E1" w:rsidP="00D166E1">
            <w:pPr>
              <w:spacing w:after="0"/>
              <w:jc w:val="center"/>
              <w:rPr>
                <w:rFonts w:eastAsia="Times New Roman" w:cs="Arial"/>
                <w:sz w:val="18"/>
                <w:szCs w:val="18"/>
                <w:lang w:eastAsia="en-GB"/>
              </w:rPr>
            </w:pPr>
            <w:r w:rsidRPr="00D166E1">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D166E1" w:rsidRPr="00D166E1" w:rsidRDefault="00D166E1" w:rsidP="00D166E1">
            <w:pPr>
              <w:spacing w:after="0"/>
              <w:rPr>
                <w:rFonts w:ascii="Calibri" w:eastAsia="Times New Roman" w:hAnsi="Calibri"/>
                <w:sz w:val="22"/>
                <w:szCs w:val="22"/>
                <w:lang w:eastAsia="en-GB"/>
              </w:rPr>
            </w:pPr>
            <w:r w:rsidRPr="00D166E1">
              <w:rPr>
                <w:rFonts w:ascii="Calibri" w:eastAsia="Times New Roman" w:hAnsi="Calibri"/>
                <w:sz w:val="22"/>
                <w:szCs w:val="22"/>
                <w:lang w:eastAsia="en-GB"/>
              </w:rPr>
              <w:t> </w:t>
            </w:r>
          </w:p>
        </w:tc>
        <w:tc>
          <w:tcPr>
            <w:tcW w:w="3734" w:type="dxa"/>
            <w:gridSpan w:val="7"/>
            <w:tcBorders>
              <w:top w:val="single" w:sz="4" w:space="0" w:color="auto"/>
              <w:left w:val="nil"/>
              <w:bottom w:val="single" w:sz="4" w:space="0" w:color="auto"/>
              <w:right w:val="single" w:sz="4" w:space="0" w:color="000000"/>
            </w:tcBorders>
            <w:shd w:val="clear" w:color="000000" w:fill="D9D9D9"/>
            <w:vAlign w:val="center"/>
            <w:hideMark/>
          </w:tcPr>
          <w:p w:rsidR="00D166E1" w:rsidRPr="00D166E1" w:rsidRDefault="00D166E1" w:rsidP="00D166E1">
            <w:pPr>
              <w:spacing w:after="0"/>
              <w:jc w:val="center"/>
              <w:rPr>
                <w:rFonts w:eastAsia="Times New Roman" w:cs="Arial"/>
                <w:sz w:val="18"/>
                <w:szCs w:val="18"/>
                <w:lang w:eastAsia="en-GB"/>
              </w:rPr>
            </w:pPr>
            <w:r w:rsidRPr="00D166E1">
              <w:rPr>
                <w:rFonts w:eastAsia="Times New Roman" w:cs="Arial"/>
                <w:sz w:val="18"/>
                <w:szCs w:val="18"/>
                <w:lang w:eastAsia="en-GB"/>
              </w:rPr>
              <w:t>Ribble Valley will likely use in the future</w:t>
            </w:r>
          </w:p>
        </w:tc>
      </w:tr>
      <w:tr w:rsidR="00D166E1" w:rsidRPr="00D166E1" w:rsidTr="00342EB2">
        <w:trPr>
          <w:trHeight w:val="3360"/>
        </w:trPr>
        <w:tc>
          <w:tcPr>
            <w:tcW w:w="2869" w:type="dxa"/>
            <w:vMerge/>
            <w:tcBorders>
              <w:top w:val="single" w:sz="4" w:space="0" w:color="auto"/>
              <w:left w:val="single" w:sz="4" w:space="0" w:color="auto"/>
              <w:bottom w:val="single" w:sz="4" w:space="0" w:color="000000"/>
              <w:right w:val="single" w:sz="4" w:space="0" w:color="000000"/>
            </w:tcBorders>
            <w:vAlign w:val="center"/>
            <w:hideMark/>
          </w:tcPr>
          <w:p w:rsidR="00D166E1" w:rsidRPr="00D166E1" w:rsidRDefault="00D166E1" w:rsidP="00D166E1">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Total have used in the last three years</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Clitheroe Library (153)</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Longridge Library (154)</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Mearley Fold Day Centre (155)</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Mellor Library (156)</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Ribblesdale Children's Centre (157)</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The Zone in Ribble Valley (158)</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D166E1" w:rsidRPr="00D166E1" w:rsidRDefault="00D166E1" w:rsidP="00D91BAE">
            <w:pPr>
              <w:spacing w:after="0"/>
              <w:rPr>
                <w:rFonts w:eastAsia="Times New Roman" w:cs="Arial"/>
                <w:sz w:val="18"/>
                <w:szCs w:val="18"/>
                <w:lang w:eastAsia="en-GB"/>
              </w:rPr>
            </w:pPr>
            <w:r w:rsidRPr="00D166E1">
              <w:rPr>
                <w:rFonts w:eastAsia="Times New Roman" w:cs="Arial"/>
                <w:sz w:val="18"/>
                <w:szCs w:val="18"/>
                <w:lang w:eastAsia="en-GB"/>
              </w:rPr>
              <w:t>None of these</w:t>
            </w:r>
          </w:p>
        </w:tc>
      </w:tr>
      <w:tr w:rsidR="00D166E1" w:rsidRPr="00D166E1" w:rsidTr="00342EB2">
        <w:trPr>
          <w:trHeight w:val="285"/>
        </w:trPr>
        <w:tc>
          <w:tcPr>
            <w:tcW w:w="2869" w:type="dxa"/>
            <w:vMerge/>
            <w:tcBorders>
              <w:top w:val="single" w:sz="4" w:space="0" w:color="auto"/>
              <w:left w:val="single" w:sz="4" w:space="0" w:color="auto"/>
              <w:bottom w:val="single" w:sz="4" w:space="0" w:color="000000"/>
              <w:right w:val="single" w:sz="4" w:space="0" w:color="000000"/>
            </w:tcBorders>
            <w:vAlign w:val="center"/>
            <w:hideMark/>
          </w:tcPr>
          <w:p w:rsidR="00D166E1" w:rsidRPr="00D166E1" w:rsidRDefault="00D166E1" w:rsidP="00D166E1">
            <w:pPr>
              <w:spacing w:after="0"/>
              <w:rPr>
                <w:rFonts w:eastAsia="Times New Roman" w:cs="Arial"/>
                <w:sz w:val="18"/>
                <w:szCs w:val="18"/>
                <w:lang w:eastAsia="en-GB"/>
              </w:rPr>
            </w:pPr>
          </w:p>
        </w:tc>
        <w:tc>
          <w:tcPr>
            <w:tcW w:w="4251" w:type="dxa"/>
            <w:gridSpan w:val="8"/>
            <w:tcBorders>
              <w:top w:val="single" w:sz="4" w:space="0" w:color="auto"/>
              <w:left w:val="nil"/>
              <w:bottom w:val="single" w:sz="4" w:space="0" w:color="auto"/>
              <w:right w:val="single" w:sz="4" w:space="0" w:color="auto"/>
            </w:tcBorders>
            <w:shd w:val="clear" w:color="000000" w:fill="D9D9D9"/>
            <w:vAlign w:val="bottom"/>
            <w:hideMark/>
          </w:tcPr>
          <w:p w:rsidR="00D166E1" w:rsidRPr="00D166E1" w:rsidRDefault="00D166E1" w:rsidP="00D166E1">
            <w:pPr>
              <w:spacing w:after="0"/>
              <w:jc w:val="center"/>
              <w:rPr>
                <w:rFonts w:eastAsia="Times New Roman" w:cs="Arial"/>
                <w:sz w:val="18"/>
                <w:szCs w:val="18"/>
                <w:lang w:eastAsia="en-GB"/>
              </w:rPr>
            </w:pPr>
            <w:r w:rsidRPr="00D166E1">
              <w:rPr>
                <w:rFonts w:eastAsia="Times New Roman" w:cs="Arial"/>
                <w:sz w:val="18"/>
                <w:szCs w:val="18"/>
                <w:lang w:eastAsia="en-GB"/>
              </w:rPr>
              <w:t>Count</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Clitheroe Library (153)</w:t>
            </w:r>
          </w:p>
        </w:tc>
        <w:tc>
          <w:tcPr>
            <w:tcW w:w="517" w:type="dxa"/>
            <w:tcBorders>
              <w:top w:val="nil"/>
              <w:left w:val="nil"/>
              <w:bottom w:val="single" w:sz="4" w:space="0" w:color="auto"/>
              <w:right w:val="single" w:sz="4" w:space="0" w:color="auto"/>
            </w:tcBorders>
            <w:shd w:val="clear" w:color="auto" w:fill="auto"/>
            <w:hideMark/>
          </w:tcPr>
          <w:p w:rsidR="00B16CEA" w:rsidRPr="0073765F" w:rsidRDefault="00B16CEA" w:rsidP="00B16CEA">
            <w:pPr>
              <w:pStyle w:val="Tablefigures"/>
            </w:pPr>
            <w:r w:rsidRPr="0073765F">
              <w:t>405</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294</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60</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21</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22</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48</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49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10</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Longridge Library (154)</w:t>
            </w:r>
          </w:p>
        </w:tc>
        <w:tc>
          <w:tcPr>
            <w:tcW w:w="517" w:type="dxa"/>
            <w:tcBorders>
              <w:top w:val="nil"/>
              <w:left w:val="nil"/>
              <w:bottom w:val="single" w:sz="4" w:space="0" w:color="auto"/>
              <w:right w:val="single" w:sz="4" w:space="0" w:color="auto"/>
            </w:tcBorders>
            <w:shd w:val="clear" w:color="auto" w:fill="auto"/>
            <w:hideMark/>
          </w:tcPr>
          <w:p w:rsidR="00B16CEA" w:rsidRPr="0073765F" w:rsidRDefault="00B16CEA" w:rsidP="00B16CEA">
            <w:pPr>
              <w:pStyle w:val="Tablefigures"/>
            </w:pPr>
            <w:r w:rsidRPr="0073765F">
              <w:t>190</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49</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159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7</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14</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5</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Mearley Fold Day Centre (155)</w:t>
            </w:r>
          </w:p>
        </w:tc>
        <w:tc>
          <w:tcPr>
            <w:tcW w:w="517" w:type="dxa"/>
            <w:tcBorders>
              <w:top w:val="nil"/>
              <w:left w:val="nil"/>
              <w:bottom w:val="single" w:sz="4" w:space="0" w:color="auto"/>
              <w:right w:val="single" w:sz="4" w:space="0" w:color="auto"/>
            </w:tcBorders>
            <w:shd w:val="clear" w:color="auto" w:fill="auto"/>
            <w:hideMark/>
          </w:tcPr>
          <w:p w:rsidR="00B16CEA" w:rsidRPr="0073765F" w:rsidRDefault="00B16CEA" w:rsidP="00B16CEA">
            <w:pPr>
              <w:pStyle w:val="Tablefigures"/>
            </w:pPr>
            <w:r w:rsidRPr="0073765F">
              <w:t>14</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7</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8</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10</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3</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4</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0</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Mellor Library (156)</w:t>
            </w:r>
          </w:p>
        </w:tc>
        <w:tc>
          <w:tcPr>
            <w:tcW w:w="517" w:type="dxa"/>
            <w:tcBorders>
              <w:top w:val="nil"/>
              <w:left w:val="nil"/>
              <w:bottom w:val="single" w:sz="4" w:space="0" w:color="auto"/>
              <w:right w:val="single" w:sz="4" w:space="0" w:color="auto"/>
            </w:tcBorders>
            <w:shd w:val="clear" w:color="auto" w:fill="auto"/>
            <w:hideMark/>
          </w:tcPr>
          <w:p w:rsidR="00B16CEA" w:rsidRPr="0073765F" w:rsidRDefault="00B16CEA" w:rsidP="00B16CEA">
            <w:pPr>
              <w:pStyle w:val="Tablefigures"/>
            </w:pPr>
            <w:r w:rsidRPr="0073765F">
              <w:t>37</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24</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24</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3</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0</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Ribblesdale Children's Centre (157)</w:t>
            </w:r>
          </w:p>
        </w:tc>
        <w:tc>
          <w:tcPr>
            <w:tcW w:w="517" w:type="dxa"/>
            <w:tcBorders>
              <w:top w:val="nil"/>
              <w:left w:val="nil"/>
              <w:bottom w:val="single" w:sz="4" w:space="0" w:color="auto"/>
              <w:right w:val="single" w:sz="4" w:space="0" w:color="auto"/>
            </w:tcBorders>
            <w:shd w:val="clear" w:color="auto" w:fill="auto"/>
            <w:hideMark/>
          </w:tcPr>
          <w:p w:rsidR="00B16CEA" w:rsidRPr="0073765F" w:rsidRDefault="00B16CEA" w:rsidP="00B16CEA">
            <w:pPr>
              <w:pStyle w:val="Tablefigures"/>
            </w:pPr>
            <w:r w:rsidRPr="0073765F">
              <w:t>94</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55</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12</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16</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9</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54</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27</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2</w:t>
            </w:r>
          </w:p>
        </w:tc>
      </w:tr>
      <w:tr w:rsidR="00B16CEA" w:rsidRPr="00D166E1" w:rsidTr="00342EB2">
        <w:trPr>
          <w:trHeight w:val="486"/>
        </w:trPr>
        <w:tc>
          <w:tcPr>
            <w:tcW w:w="2869" w:type="dxa"/>
            <w:tcBorders>
              <w:top w:val="nil"/>
              <w:left w:val="single" w:sz="4" w:space="0" w:color="auto"/>
              <w:bottom w:val="single" w:sz="4" w:space="0" w:color="auto"/>
              <w:right w:val="single" w:sz="4" w:space="0" w:color="auto"/>
            </w:tcBorders>
            <w:shd w:val="clear" w:color="auto" w:fill="auto"/>
            <w:vAlign w:val="center"/>
            <w:hideMark/>
          </w:tcPr>
          <w:p w:rsidR="00B16CEA" w:rsidRPr="00D166E1" w:rsidRDefault="00B16CEA" w:rsidP="00B16CEA">
            <w:pPr>
              <w:spacing w:after="0"/>
              <w:rPr>
                <w:rFonts w:eastAsia="Times New Roman" w:cs="Arial"/>
                <w:sz w:val="18"/>
                <w:szCs w:val="18"/>
                <w:lang w:eastAsia="en-GB"/>
              </w:rPr>
            </w:pPr>
            <w:r w:rsidRPr="00D166E1">
              <w:rPr>
                <w:rFonts w:eastAsia="Times New Roman" w:cs="Arial"/>
                <w:sz w:val="18"/>
                <w:szCs w:val="18"/>
                <w:lang w:eastAsia="en-GB"/>
              </w:rPr>
              <w:t>The Zone in Ribble Valley (158)</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73765F">
              <w:t>63</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35</w:t>
            </w:r>
          </w:p>
        </w:tc>
        <w:tc>
          <w:tcPr>
            <w:tcW w:w="617"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18</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10</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8</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15</w:t>
            </w:r>
          </w:p>
        </w:tc>
        <w:tc>
          <w:tcPr>
            <w:tcW w:w="500" w:type="dxa"/>
            <w:tcBorders>
              <w:top w:val="nil"/>
              <w:left w:val="nil"/>
              <w:bottom w:val="single" w:sz="4" w:space="0" w:color="auto"/>
              <w:right w:val="single" w:sz="4" w:space="0" w:color="auto"/>
            </w:tcBorders>
            <w:shd w:val="clear" w:color="auto" w:fill="auto"/>
            <w:noWrap/>
            <w:hideMark/>
          </w:tcPr>
          <w:p w:rsidR="00B16CEA" w:rsidRPr="001349BF" w:rsidRDefault="00B16CEA" w:rsidP="00B16CEA">
            <w:pPr>
              <w:pStyle w:val="Tablefigures"/>
            </w:pPr>
            <w:r w:rsidRPr="001349BF">
              <w:t>38</w:t>
            </w:r>
          </w:p>
        </w:tc>
        <w:tc>
          <w:tcPr>
            <w:tcW w:w="500"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1349BF">
              <w:t>1</w:t>
            </w:r>
          </w:p>
        </w:tc>
      </w:tr>
    </w:tbl>
    <w:p w:rsidR="0009629E" w:rsidRDefault="0009629E"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5C1009" w:rsidRDefault="005C1009" w:rsidP="005C1009">
      <w:pPr>
        <w:pStyle w:val="BodyTextIndent2"/>
        <w:ind w:left="0"/>
        <w:jc w:val="left"/>
        <w:rPr>
          <w:color w:val="FF0000"/>
        </w:rPr>
      </w:pPr>
      <w:r>
        <w:rPr>
          <w:color w:val="FF0000"/>
        </w:rPr>
        <w:lastRenderedPageBreak/>
        <w:t>4.</w:t>
      </w:r>
      <w:r w:rsidR="00832134">
        <w:rPr>
          <w:color w:val="FF0000"/>
        </w:rPr>
        <w:t>10</w:t>
      </w:r>
      <w:r>
        <w:rPr>
          <w:color w:val="FF0000"/>
        </w:rPr>
        <w:t>.9</w:t>
      </w:r>
      <w:r w:rsidRPr="00D54B27">
        <w:rPr>
          <w:color w:val="FF0000"/>
        </w:rPr>
        <w:tab/>
      </w:r>
      <w:r>
        <w:rPr>
          <w:color w:val="FF0000"/>
        </w:rPr>
        <w:t>Rossendale: p</w:t>
      </w:r>
      <w:r w:rsidRPr="00D54B27">
        <w:rPr>
          <w:color w:val="FF0000"/>
        </w:rPr>
        <w:t xml:space="preserve">roperties </w:t>
      </w:r>
      <w:r>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Rossendale: property used in the last three years (and proposed to continue) by property will likely to use in the future</w:t>
      </w:r>
    </w:p>
    <w:tbl>
      <w:tblPr>
        <w:tblW w:w="9160" w:type="dxa"/>
        <w:tblLook w:val="04A0" w:firstRow="1" w:lastRow="0" w:firstColumn="1" w:lastColumn="0" w:noHBand="0" w:noVBand="1"/>
      </w:tblPr>
      <w:tblGrid>
        <w:gridCol w:w="3143"/>
        <w:gridCol w:w="600"/>
        <w:gridCol w:w="600"/>
        <w:gridCol w:w="600"/>
        <w:gridCol w:w="600"/>
        <w:gridCol w:w="600"/>
        <w:gridCol w:w="617"/>
        <w:gridCol w:w="600"/>
        <w:gridCol w:w="600"/>
        <w:gridCol w:w="600"/>
        <w:gridCol w:w="600"/>
      </w:tblGrid>
      <w:tr w:rsidR="00853910" w:rsidRPr="00853910" w:rsidTr="00342EB2">
        <w:trPr>
          <w:trHeight w:val="300"/>
        </w:trPr>
        <w:tc>
          <w:tcPr>
            <w:tcW w:w="314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53910" w:rsidRPr="00853910" w:rsidRDefault="00853910" w:rsidP="00853910">
            <w:pPr>
              <w:spacing w:after="0"/>
              <w:rPr>
                <w:rFonts w:ascii="Calibri" w:eastAsia="Times New Roman" w:hAnsi="Calibri"/>
                <w:sz w:val="22"/>
                <w:szCs w:val="22"/>
                <w:lang w:eastAsia="en-GB"/>
              </w:rPr>
            </w:pPr>
            <w:r w:rsidRPr="00853910">
              <w:rPr>
                <w:rFonts w:ascii="Calibri" w:eastAsia="Times New Roman" w:hAnsi="Calibri"/>
                <w:sz w:val="22"/>
                <w:szCs w:val="22"/>
                <w:lang w:eastAsia="en-GB"/>
              </w:rPr>
              <w:t> </w:t>
            </w:r>
          </w:p>
        </w:tc>
        <w:tc>
          <w:tcPr>
            <w:tcW w:w="5417" w:type="dxa"/>
            <w:gridSpan w:val="9"/>
            <w:tcBorders>
              <w:top w:val="single" w:sz="4" w:space="0" w:color="auto"/>
              <w:left w:val="nil"/>
              <w:bottom w:val="single" w:sz="4" w:space="0" w:color="auto"/>
              <w:right w:val="single" w:sz="4" w:space="0" w:color="000000"/>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Rossendale will likely use in future</w:t>
            </w:r>
          </w:p>
        </w:tc>
      </w:tr>
      <w:tr w:rsidR="00853910" w:rsidRPr="00853910" w:rsidTr="00342EB2">
        <w:trPr>
          <w:trHeight w:val="3270"/>
        </w:trPr>
        <w:tc>
          <w:tcPr>
            <w:tcW w:w="3143"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Total have used in the last three years</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Bacup Olive House Parkside Day Centre (166)</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Children's Social Care (Newchurch Road Rawtenstall) (167)</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Haslingden Community Link Children's Centre (168)</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Haslingden Library (169)</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Rawtenstall Library (170)</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Maden Centre (171)</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Zone in Rossendale (172)</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Whitworth Children's Centre (173)</w:t>
            </w:r>
          </w:p>
        </w:tc>
        <w:tc>
          <w:tcPr>
            <w:tcW w:w="6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None of these</w:t>
            </w:r>
          </w:p>
        </w:tc>
      </w:tr>
      <w:tr w:rsidR="00853910" w:rsidRPr="00853910" w:rsidTr="00342EB2">
        <w:trPr>
          <w:trHeight w:val="300"/>
        </w:trPr>
        <w:tc>
          <w:tcPr>
            <w:tcW w:w="3143"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6017" w:type="dxa"/>
            <w:gridSpan w:val="10"/>
            <w:tcBorders>
              <w:top w:val="single" w:sz="4" w:space="0" w:color="auto"/>
              <w:left w:val="nil"/>
              <w:bottom w:val="single" w:sz="4" w:space="0" w:color="auto"/>
              <w:right w:val="single" w:sz="4" w:space="0" w:color="auto"/>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Count</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Bacup Olive House Parkside Day Centre (166)</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64</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32</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15</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11</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Children's Social Care (Newchurch Road Rawtenstall) (167)</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49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18</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12</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Haslingden Community Link Children's Centre (168)</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114</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21</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32</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34</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Haslingden Library (169)</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131</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31</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65</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69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6</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Rawtenstall Library (170)</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367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72</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52</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70</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209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69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51</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10</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Maden Centre (171)</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168</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52</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30</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63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86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29</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5</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Zone in Rossendale (172)</w:t>
            </w:r>
          </w:p>
        </w:tc>
        <w:tc>
          <w:tcPr>
            <w:tcW w:w="600" w:type="dxa"/>
            <w:tcBorders>
              <w:top w:val="nil"/>
              <w:left w:val="nil"/>
              <w:bottom w:val="single" w:sz="4" w:space="0" w:color="auto"/>
              <w:right w:val="single" w:sz="4" w:space="0" w:color="auto"/>
            </w:tcBorders>
            <w:shd w:val="clear" w:color="auto" w:fill="auto"/>
            <w:hideMark/>
          </w:tcPr>
          <w:p w:rsidR="00B16CEA" w:rsidRPr="004F3E26" w:rsidRDefault="00B16CEA" w:rsidP="00B16CEA">
            <w:pPr>
              <w:pStyle w:val="Tablefigures"/>
            </w:pPr>
            <w:r w:rsidRPr="004F3E26">
              <w:t>70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22</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23</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21</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26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18</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3</w:t>
            </w:r>
          </w:p>
        </w:tc>
      </w:tr>
      <w:tr w:rsidR="00B16CEA" w:rsidRPr="00853910" w:rsidTr="00342EB2">
        <w:trPr>
          <w:trHeight w:val="515"/>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Whitworth Children's Centre (173)</w:t>
            </w:r>
          </w:p>
        </w:tc>
        <w:tc>
          <w:tcPr>
            <w:tcW w:w="600"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4F3E26">
              <w:t>40</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14</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17</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10</w:t>
            </w:r>
          </w:p>
        </w:tc>
        <w:tc>
          <w:tcPr>
            <w:tcW w:w="617"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16</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15</w:t>
            </w:r>
          </w:p>
        </w:tc>
        <w:tc>
          <w:tcPr>
            <w:tcW w:w="600" w:type="dxa"/>
            <w:tcBorders>
              <w:top w:val="nil"/>
              <w:left w:val="nil"/>
              <w:bottom w:val="single" w:sz="4" w:space="0" w:color="auto"/>
              <w:right w:val="single" w:sz="4" w:space="0" w:color="auto"/>
            </w:tcBorders>
            <w:shd w:val="clear" w:color="auto" w:fill="auto"/>
            <w:noWrap/>
            <w:hideMark/>
          </w:tcPr>
          <w:p w:rsidR="00B16CEA" w:rsidRPr="00F93F9F" w:rsidRDefault="00B16CEA" w:rsidP="00B16CEA">
            <w:pPr>
              <w:pStyle w:val="Tablefigures"/>
            </w:pPr>
            <w:r w:rsidRPr="00F93F9F">
              <w:t>18</w:t>
            </w:r>
          </w:p>
        </w:tc>
        <w:tc>
          <w:tcPr>
            <w:tcW w:w="600"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F93F9F">
              <w:t>3</w:t>
            </w:r>
          </w:p>
        </w:tc>
      </w:tr>
    </w:tbl>
    <w:p w:rsidR="00853910" w:rsidRDefault="00853910"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09629E" w:rsidP="0009629E">
      <w:pPr>
        <w:pStyle w:val="BodyTextIndent2"/>
        <w:ind w:left="0"/>
        <w:jc w:val="left"/>
        <w:rPr>
          <w:color w:val="FF0000"/>
        </w:rPr>
      </w:pPr>
      <w:r>
        <w:rPr>
          <w:color w:val="FF0000"/>
        </w:rPr>
        <w:t>4.</w:t>
      </w:r>
      <w:r w:rsidR="00832134">
        <w:rPr>
          <w:color w:val="FF0000"/>
        </w:rPr>
        <w:t>10</w:t>
      </w:r>
      <w:r>
        <w:rPr>
          <w:color w:val="FF0000"/>
        </w:rPr>
        <w:t>.</w:t>
      </w:r>
      <w:r w:rsidR="00832134">
        <w:rPr>
          <w:color w:val="FF0000"/>
        </w:rPr>
        <w:t>10</w:t>
      </w:r>
      <w:r w:rsidRPr="00D54B27">
        <w:rPr>
          <w:color w:val="FF0000"/>
        </w:rPr>
        <w:tab/>
      </w:r>
      <w:r>
        <w:rPr>
          <w:color w:val="FF0000"/>
        </w:rPr>
        <w:t>South Ribble: p</w:t>
      </w:r>
      <w:r w:rsidRPr="00D54B27">
        <w:rPr>
          <w:color w:val="FF0000"/>
        </w:rPr>
        <w:t xml:space="preserve">roperties </w:t>
      </w:r>
      <w:r>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South Ribble: property used in the last three years (and proposed to continue) by property will likely to use in the future</w:t>
      </w:r>
    </w:p>
    <w:tbl>
      <w:tblPr>
        <w:tblW w:w="8160" w:type="dxa"/>
        <w:tblLook w:val="04A0" w:firstRow="1" w:lastRow="0" w:firstColumn="1" w:lastColumn="0" w:noHBand="0" w:noVBand="1"/>
      </w:tblPr>
      <w:tblGrid>
        <w:gridCol w:w="3009"/>
        <w:gridCol w:w="517"/>
        <w:gridCol w:w="617"/>
        <w:gridCol w:w="500"/>
        <w:gridCol w:w="500"/>
        <w:gridCol w:w="517"/>
        <w:gridCol w:w="500"/>
        <w:gridCol w:w="500"/>
        <w:gridCol w:w="500"/>
        <w:gridCol w:w="500"/>
        <w:gridCol w:w="500"/>
      </w:tblGrid>
      <w:tr w:rsidR="00853910" w:rsidRPr="00853910" w:rsidTr="00342EB2">
        <w:trPr>
          <w:trHeight w:val="300"/>
        </w:trPr>
        <w:tc>
          <w:tcPr>
            <w:tcW w:w="3026"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53910" w:rsidRPr="005B7884" w:rsidRDefault="00853910" w:rsidP="00853910">
            <w:pPr>
              <w:spacing w:after="0"/>
              <w:jc w:val="center"/>
              <w:rPr>
                <w:rFonts w:eastAsia="Times New Roman" w:cs="Arial"/>
                <w:sz w:val="18"/>
                <w:szCs w:val="18"/>
                <w:lang w:eastAsia="en-GB"/>
              </w:rPr>
            </w:pPr>
            <w:r w:rsidRPr="005B7884">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853910" w:rsidRPr="005B7884" w:rsidRDefault="00853910" w:rsidP="00853910">
            <w:pPr>
              <w:spacing w:after="0"/>
              <w:rPr>
                <w:rFonts w:ascii="Calibri" w:eastAsia="Times New Roman" w:hAnsi="Calibri"/>
                <w:sz w:val="22"/>
                <w:szCs w:val="22"/>
                <w:lang w:eastAsia="en-GB"/>
              </w:rPr>
            </w:pPr>
            <w:r w:rsidRPr="005B7884">
              <w:rPr>
                <w:rFonts w:ascii="Calibri" w:eastAsia="Times New Roman" w:hAnsi="Calibri"/>
                <w:sz w:val="22"/>
                <w:szCs w:val="22"/>
                <w:lang w:eastAsia="en-GB"/>
              </w:rPr>
              <w:t> </w:t>
            </w:r>
          </w:p>
        </w:tc>
        <w:tc>
          <w:tcPr>
            <w:tcW w:w="4617" w:type="dxa"/>
            <w:gridSpan w:val="9"/>
            <w:tcBorders>
              <w:top w:val="single" w:sz="4" w:space="0" w:color="auto"/>
              <w:left w:val="nil"/>
              <w:bottom w:val="single" w:sz="4" w:space="0" w:color="auto"/>
              <w:right w:val="single" w:sz="4" w:space="0" w:color="000000"/>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5B7884">
              <w:rPr>
                <w:rFonts w:eastAsia="Times New Roman" w:cs="Arial"/>
                <w:sz w:val="18"/>
                <w:szCs w:val="18"/>
                <w:lang w:eastAsia="en-GB"/>
              </w:rPr>
              <w:t>South Ribble will likely use in the future</w:t>
            </w:r>
          </w:p>
        </w:tc>
      </w:tr>
      <w:tr w:rsidR="00853910" w:rsidRPr="00853910" w:rsidTr="00342EB2">
        <w:trPr>
          <w:trHeight w:val="3390"/>
        </w:trPr>
        <w:tc>
          <w:tcPr>
            <w:tcW w:w="3026"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Total have used in the last three years</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Kingsfold Library (182)</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Leyland Day Centre (183)</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Leyland Library (184)</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Longton Library (185)</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South Ribble Adult Disability Day Services (Crossways) (186)</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Zone in South Ribble (187)</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Wade Hall Children's Centre (188)</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Walton-le-Dale Young People's Centre (189)</w:t>
            </w:r>
          </w:p>
        </w:tc>
        <w:tc>
          <w:tcPr>
            <w:tcW w:w="50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None of these</w:t>
            </w:r>
          </w:p>
        </w:tc>
      </w:tr>
      <w:tr w:rsidR="00853910" w:rsidRPr="00853910" w:rsidTr="00342EB2">
        <w:trPr>
          <w:trHeight w:val="300"/>
        </w:trPr>
        <w:tc>
          <w:tcPr>
            <w:tcW w:w="3026"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5134" w:type="dxa"/>
            <w:gridSpan w:val="10"/>
            <w:tcBorders>
              <w:top w:val="single" w:sz="4" w:space="0" w:color="auto"/>
              <w:left w:val="nil"/>
              <w:bottom w:val="single" w:sz="4" w:space="0" w:color="auto"/>
              <w:right w:val="single" w:sz="4" w:space="0" w:color="auto"/>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Count</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Kingsfold Library (182)</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192</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133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8</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9</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Leyland Day Centre (183)</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6</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0</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Leyland Library (184)</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129</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40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78</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9</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9</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Longton Library (185)</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153</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8</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112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8</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8</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4</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South Ribble Adult Disability Day Services (Crossways) (186)</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10</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4</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4</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0</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Zone in South Ribble (187)</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28</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6</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16</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14</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Wade Hall Children's Centre (188)</w:t>
            </w:r>
          </w:p>
        </w:tc>
        <w:tc>
          <w:tcPr>
            <w:tcW w:w="517" w:type="dxa"/>
            <w:tcBorders>
              <w:top w:val="nil"/>
              <w:left w:val="nil"/>
              <w:bottom w:val="single" w:sz="4" w:space="0" w:color="auto"/>
              <w:right w:val="single" w:sz="4" w:space="0" w:color="auto"/>
            </w:tcBorders>
            <w:shd w:val="clear" w:color="auto" w:fill="auto"/>
            <w:hideMark/>
          </w:tcPr>
          <w:p w:rsidR="00B16CEA" w:rsidRPr="00CD3AAD" w:rsidRDefault="00B16CEA" w:rsidP="00B16CEA">
            <w:pPr>
              <w:pStyle w:val="Tablefigures"/>
            </w:pPr>
            <w:r w:rsidRPr="00CD3AAD">
              <w:t>35</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6</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6</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24</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13</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r>
      <w:tr w:rsidR="00B16CEA" w:rsidRPr="00853910" w:rsidTr="00342EB2">
        <w:trPr>
          <w:trHeight w:val="500"/>
        </w:trPr>
        <w:tc>
          <w:tcPr>
            <w:tcW w:w="3026"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Walton-le-Dale Young People's Centre (189)</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CD3AAD">
              <w:t>46</w:t>
            </w:r>
          </w:p>
        </w:tc>
        <w:tc>
          <w:tcPr>
            <w:tcW w:w="617"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5</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17</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20</w:t>
            </w:r>
          </w:p>
        </w:tc>
        <w:tc>
          <w:tcPr>
            <w:tcW w:w="500" w:type="dxa"/>
            <w:tcBorders>
              <w:top w:val="nil"/>
              <w:left w:val="nil"/>
              <w:bottom w:val="single" w:sz="4" w:space="0" w:color="auto"/>
              <w:right w:val="single" w:sz="4" w:space="0" w:color="auto"/>
            </w:tcBorders>
            <w:shd w:val="clear" w:color="auto" w:fill="auto"/>
            <w:noWrap/>
            <w:hideMark/>
          </w:tcPr>
          <w:p w:rsidR="00B16CEA" w:rsidRPr="00B8430E" w:rsidRDefault="00B16CEA" w:rsidP="00B16CEA">
            <w:pPr>
              <w:pStyle w:val="Tablefigures"/>
            </w:pPr>
            <w:r w:rsidRPr="00B8430E">
              <w:t>29</w:t>
            </w:r>
          </w:p>
        </w:tc>
        <w:tc>
          <w:tcPr>
            <w:tcW w:w="500"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B8430E">
              <w:t>7</w:t>
            </w:r>
          </w:p>
        </w:tc>
      </w:tr>
    </w:tbl>
    <w:p w:rsidR="0009629E" w:rsidRDefault="0009629E"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832134" w:rsidP="0009629E">
      <w:pPr>
        <w:pStyle w:val="BodyTextIndent2"/>
        <w:ind w:left="0"/>
        <w:jc w:val="left"/>
        <w:rPr>
          <w:color w:val="FF0000"/>
        </w:rPr>
      </w:pPr>
      <w:r>
        <w:rPr>
          <w:color w:val="FF0000"/>
        </w:rPr>
        <w:t>4.10</w:t>
      </w:r>
      <w:r w:rsidR="0009629E">
        <w:rPr>
          <w:color w:val="FF0000"/>
        </w:rPr>
        <w:t>.</w:t>
      </w:r>
      <w:r w:rsidR="005C1009">
        <w:rPr>
          <w:color w:val="FF0000"/>
        </w:rPr>
        <w:t>1</w:t>
      </w:r>
      <w:r>
        <w:rPr>
          <w:color w:val="FF0000"/>
        </w:rPr>
        <w:t>1</w:t>
      </w:r>
      <w:r w:rsidR="0009629E" w:rsidRPr="00D54B27">
        <w:rPr>
          <w:color w:val="FF0000"/>
        </w:rPr>
        <w:tab/>
      </w:r>
      <w:r w:rsidR="0009629E">
        <w:rPr>
          <w:color w:val="FF0000"/>
        </w:rPr>
        <w:t>West Lancashire: p</w:t>
      </w:r>
      <w:r w:rsidR="0009629E" w:rsidRPr="00D54B27">
        <w:rPr>
          <w:color w:val="FF0000"/>
        </w:rPr>
        <w:t xml:space="preserve">roperties </w:t>
      </w:r>
      <w:r w:rsidR="0009629E">
        <w:rPr>
          <w:color w:val="FF0000"/>
        </w:rPr>
        <w:t>used by will likely use</w:t>
      </w:r>
    </w:p>
    <w:p w:rsidR="00E34505" w:rsidRDefault="00E34505" w:rsidP="00E34505">
      <w:pPr>
        <w:pStyle w:val="BodyTextIndent2"/>
        <w:ind w:left="0"/>
        <w:jc w:val="left"/>
        <w:rPr>
          <w:color w:val="FF0000"/>
        </w:rPr>
      </w:pPr>
    </w:p>
    <w:p w:rsidR="00E34505" w:rsidRPr="00D418FE" w:rsidRDefault="00E34505" w:rsidP="00E75761">
      <w:pPr>
        <w:pStyle w:val="TableTitle"/>
      </w:pPr>
      <w:r w:rsidRPr="00D418FE">
        <w:t>West Lancashire: property used in the last three years (and proposed to continue) by property will likely to use in the future</w:t>
      </w:r>
    </w:p>
    <w:tbl>
      <w:tblPr>
        <w:tblW w:w="9440" w:type="dxa"/>
        <w:tblLook w:val="04A0" w:firstRow="1" w:lastRow="0" w:firstColumn="1" w:lastColumn="0" w:noHBand="0" w:noVBand="1"/>
      </w:tblPr>
      <w:tblGrid>
        <w:gridCol w:w="2208"/>
        <w:gridCol w:w="517"/>
        <w:gridCol w:w="580"/>
        <w:gridCol w:w="483"/>
        <w:gridCol w:w="580"/>
        <w:gridCol w:w="483"/>
        <w:gridCol w:w="483"/>
        <w:gridCol w:w="483"/>
        <w:gridCol w:w="580"/>
        <w:gridCol w:w="580"/>
        <w:gridCol w:w="820"/>
        <w:gridCol w:w="580"/>
        <w:gridCol w:w="580"/>
        <w:gridCol w:w="483"/>
      </w:tblGrid>
      <w:tr w:rsidR="00853910" w:rsidRPr="00853910" w:rsidTr="00342EB2">
        <w:trPr>
          <w:trHeight w:val="300"/>
        </w:trPr>
        <w:tc>
          <w:tcPr>
            <w:tcW w:w="220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 </w:t>
            </w:r>
          </w:p>
        </w:tc>
        <w:tc>
          <w:tcPr>
            <w:tcW w:w="517" w:type="dxa"/>
            <w:tcBorders>
              <w:top w:val="single" w:sz="4" w:space="0" w:color="auto"/>
              <w:left w:val="single" w:sz="4" w:space="0" w:color="auto"/>
              <w:bottom w:val="single" w:sz="4" w:space="0" w:color="auto"/>
              <w:right w:val="nil"/>
            </w:tcBorders>
            <w:shd w:val="clear" w:color="auto" w:fill="auto"/>
            <w:noWrap/>
            <w:vAlign w:val="bottom"/>
            <w:hideMark/>
          </w:tcPr>
          <w:p w:rsidR="00853910" w:rsidRPr="00853910" w:rsidRDefault="00853910" w:rsidP="00853910">
            <w:pPr>
              <w:spacing w:after="0"/>
              <w:jc w:val="center"/>
              <w:rPr>
                <w:rFonts w:eastAsia="Times New Roman" w:cs="Arial"/>
                <w:sz w:val="18"/>
                <w:szCs w:val="18"/>
                <w:lang w:eastAsia="en-GB"/>
              </w:rPr>
            </w:pPr>
          </w:p>
        </w:tc>
        <w:tc>
          <w:tcPr>
            <w:tcW w:w="6715" w:type="dxa"/>
            <w:gridSpan w:val="12"/>
            <w:tcBorders>
              <w:top w:val="single" w:sz="4" w:space="0" w:color="auto"/>
              <w:left w:val="single" w:sz="4" w:space="0" w:color="auto"/>
              <w:bottom w:val="single" w:sz="4" w:space="0" w:color="auto"/>
              <w:right w:val="single" w:sz="4" w:space="0" w:color="000000"/>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West Lancashire will likely use in the future</w:t>
            </w:r>
          </w:p>
        </w:tc>
      </w:tr>
      <w:tr w:rsidR="00853910" w:rsidRPr="00853910" w:rsidTr="00342EB2">
        <w:trPr>
          <w:trHeight w:val="3720"/>
        </w:trPr>
        <w:tc>
          <w:tcPr>
            <w:tcW w:w="2208"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517"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Total have used in the last three years</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First Steps Children's Centre (198)</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Ormskirk Library (199)</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Ormskirk Mere Brook Day Centre (200)</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Park Children's Centre (201)</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Skelmersdale Library (202)</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Tarleton Library (203)</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Grove Young People's Centre and Children's Centre (204)</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Zone in West Lancashire (205)</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Upholland Children's Centre, St Thomas the Martyr CE Primary School (206)</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West Lancashire Adult Disability Day Services (Whiteledge) (207)</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West Lancashire Registration Office (208)</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None of these</w:t>
            </w:r>
          </w:p>
        </w:tc>
      </w:tr>
      <w:tr w:rsidR="00853910" w:rsidRPr="00853910" w:rsidTr="00342EB2">
        <w:trPr>
          <w:trHeight w:val="300"/>
        </w:trPr>
        <w:tc>
          <w:tcPr>
            <w:tcW w:w="2208"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7232" w:type="dxa"/>
            <w:gridSpan w:val="13"/>
            <w:tcBorders>
              <w:top w:val="single" w:sz="4" w:space="0" w:color="auto"/>
              <w:left w:val="nil"/>
              <w:bottom w:val="single" w:sz="4" w:space="0" w:color="auto"/>
              <w:right w:val="single" w:sz="4" w:space="0" w:color="auto"/>
            </w:tcBorders>
            <w:shd w:val="clear" w:color="000000" w:fill="D9D9D9"/>
            <w:vAlign w:val="center"/>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Count</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First Steps Children's Centre (198)</w:t>
            </w:r>
          </w:p>
        </w:tc>
        <w:tc>
          <w:tcPr>
            <w:tcW w:w="517" w:type="dxa"/>
            <w:tcBorders>
              <w:top w:val="nil"/>
              <w:left w:val="nil"/>
              <w:bottom w:val="single" w:sz="4" w:space="0" w:color="auto"/>
              <w:right w:val="single" w:sz="4" w:space="0" w:color="auto"/>
            </w:tcBorders>
            <w:shd w:val="clear" w:color="auto" w:fill="auto"/>
            <w:hideMark/>
          </w:tcPr>
          <w:p w:rsidR="00B16CEA" w:rsidRPr="00B55016" w:rsidRDefault="00B16CEA" w:rsidP="00B16CEA">
            <w:pPr>
              <w:pStyle w:val="Tablefigures"/>
            </w:pPr>
            <w:r w:rsidRPr="00B55016">
              <w:t>32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17</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12</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Ormskirk Library (199)</w:t>
            </w:r>
          </w:p>
        </w:tc>
        <w:tc>
          <w:tcPr>
            <w:tcW w:w="517" w:type="dxa"/>
            <w:tcBorders>
              <w:top w:val="nil"/>
              <w:left w:val="nil"/>
              <w:bottom w:val="single" w:sz="4" w:space="0" w:color="auto"/>
              <w:right w:val="single" w:sz="4" w:space="0" w:color="auto"/>
            </w:tcBorders>
            <w:shd w:val="clear" w:color="auto" w:fill="auto"/>
            <w:hideMark/>
          </w:tcPr>
          <w:p w:rsidR="00B16CEA" w:rsidRPr="00B55016" w:rsidRDefault="00B16CEA" w:rsidP="00B16CEA">
            <w:pPr>
              <w:pStyle w:val="Tablefigures"/>
            </w:pPr>
            <w:r w:rsidRPr="00B55016">
              <w:t>146</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96</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Ormskirk Mere Brook Day Centre (200)</w:t>
            </w:r>
          </w:p>
        </w:tc>
        <w:tc>
          <w:tcPr>
            <w:tcW w:w="517" w:type="dxa"/>
            <w:tcBorders>
              <w:top w:val="nil"/>
              <w:left w:val="nil"/>
              <w:bottom w:val="single" w:sz="4" w:space="0" w:color="auto"/>
              <w:right w:val="single" w:sz="4" w:space="0" w:color="auto"/>
            </w:tcBorders>
            <w:shd w:val="clear" w:color="auto" w:fill="auto"/>
            <w:hideMark/>
          </w:tcPr>
          <w:p w:rsidR="00B16CEA" w:rsidRPr="00B55016" w:rsidRDefault="00B16CEA" w:rsidP="00B16CEA">
            <w:pPr>
              <w:pStyle w:val="Tablefigures"/>
            </w:pPr>
            <w:r w:rsidRPr="00B55016">
              <w:t>12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Park Children's Centre (201)</w:t>
            </w:r>
          </w:p>
        </w:tc>
        <w:tc>
          <w:tcPr>
            <w:tcW w:w="517" w:type="dxa"/>
            <w:tcBorders>
              <w:top w:val="nil"/>
              <w:left w:val="nil"/>
              <w:bottom w:val="single" w:sz="4" w:space="0" w:color="auto"/>
              <w:right w:val="single" w:sz="4" w:space="0" w:color="auto"/>
            </w:tcBorders>
            <w:shd w:val="clear" w:color="auto" w:fill="auto"/>
            <w:hideMark/>
          </w:tcPr>
          <w:p w:rsidR="00B16CEA" w:rsidRPr="00B55016" w:rsidRDefault="00B16CEA" w:rsidP="00B16CEA">
            <w:pPr>
              <w:pStyle w:val="Tablefigures"/>
            </w:pPr>
            <w:r w:rsidRPr="00B55016">
              <w:t>41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24</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19</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Skelmersdale Library (202)</w:t>
            </w:r>
          </w:p>
        </w:tc>
        <w:tc>
          <w:tcPr>
            <w:tcW w:w="517" w:type="dxa"/>
            <w:tcBorders>
              <w:top w:val="nil"/>
              <w:left w:val="nil"/>
              <w:bottom w:val="single" w:sz="4" w:space="0" w:color="auto"/>
              <w:right w:val="single" w:sz="4" w:space="0" w:color="auto"/>
            </w:tcBorders>
            <w:shd w:val="clear" w:color="auto" w:fill="auto"/>
            <w:hideMark/>
          </w:tcPr>
          <w:p w:rsidR="00B16CEA" w:rsidRPr="00B55016" w:rsidRDefault="00B16CEA" w:rsidP="00B16CEA">
            <w:pPr>
              <w:pStyle w:val="Tablefigures"/>
            </w:pPr>
            <w:r w:rsidRPr="00B55016">
              <w:t>142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27</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15</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24</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16</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7</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Tarleton Library (203)</w:t>
            </w:r>
          </w:p>
        </w:tc>
        <w:tc>
          <w:tcPr>
            <w:tcW w:w="517" w:type="dxa"/>
            <w:tcBorders>
              <w:top w:val="nil"/>
              <w:left w:val="nil"/>
              <w:bottom w:val="single" w:sz="4" w:space="0" w:color="auto"/>
              <w:right w:val="single" w:sz="4" w:space="0" w:color="auto"/>
            </w:tcBorders>
            <w:shd w:val="clear" w:color="auto" w:fill="auto"/>
            <w:noWrap/>
            <w:hideMark/>
          </w:tcPr>
          <w:p w:rsidR="00B16CEA" w:rsidRPr="00B55016" w:rsidRDefault="00B16CEA" w:rsidP="00B16CEA">
            <w:pPr>
              <w:pStyle w:val="Tablefigures"/>
            </w:pPr>
            <w:r w:rsidRPr="00B55016">
              <w:t>117</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99</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Grove Young People's Centre and Children's Centre (204)</w:t>
            </w:r>
          </w:p>
        </w:tc>
        <w:tc>
          <w:tcPr>
            <w:tcW w:w="517" w:type="dxa"/>
            <w:tcBorders>
              <w:top w:val="nil"/>
              <w:left w:val="nil"/>
              <w:bottom w:val="single" w:sz="4" w:space="0" w:color="auto"/>
              <w:right w:val="single" w:sz="4" w:space="0" w:color="auto"/>
            </w:tcBorders>
            <w:shd w:val="clear" w:color="auto" w:fill="auto"/>
            <w:noWrap/>
            <w:hideMark/>
          </w:tcPr>
          <w:p w:rsidR="00B16CEA" w:rsidRPr="00B55016" w:rsidRDefault="00B16CEA" w:rsidP="00B16CEA">
            <w:pPr>
              <w:pStyle w:val="Tablefigures"/>
            </w:pPr>
            <w:r w:rsidRPr="00B55016">
              <w:t>63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27</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12</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13</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Zone in West Lancashire (205)</w:t>
            </w:r>
          </w:p>
        </w:tc>
        <w:tc>
          <w:tcPr>
            <w:tcW w:w="517" w:type="dxa"/>
            <w:tcBorders>
              <w:top w:val="nil"/>
              <w:left w:val="nil"/>
              <w:bottom w:val="single" w:sz="4" w:space="0" w:color="auto"/>
              <w:right w:val="single" w:sz="4" w:space="0" w:color="auto"/>
            </w:tcBorders>
            <w:shd w:val="clear" w:color="auto" w:fill="auto"/>
            <w:noWrap/>
            <w:hideMark/>
          </w:tcPr>
          <w:p w:rsidR="00B16CEA" w:rsidRPr="00B55016" w:rsidRDefault="00B16CEA" w:rsidP="00B16CEA">
            <w:pPr>
              <w:pStyle w:val="Tablefigures"/>
            </w:pPr>
            <w:r w:rsidRPr="00B55016">
              <w:t>22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9</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7</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Upholland Children's Centre, St Thomas the Martyr CE Primary School (206)</w:t>
            </w:r>
          </w:p>
        </w:tc>
        <w:tc>
          <w:tcPr>
            <w:tcW w:w="517" w:type="dxa"/>
            <w:tcBorders>
              <w:top w:val="nil"/>
              <w:left w:val="nil"/>
              <w:bottom w:val="single" w:sz="4" w:space="0" w:color="auto"/>
              <w:right w:val="single" w:sz="4" w:space="0" w:color="auto"/>
            </w:tcBorders>
            <w:shd w:val="clear" w:color="auto" w:fill="auto"/>
            <w:noWrap/>
            <w:hideMark/>
          </w:tcPr>
          <w:p w:rsidR="00B16CEA" w:rsidRPr="00B55016" w:rsidRDefault="00B16CEA" w:rsidP="00B16CEA">
            <w:pPr>
              <w:pStyle w:val="Tablefigures"/>
            </w:pPr>
            <w:r w:rsidRPr="00B55016">
              <w:t>20</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12</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West Lancashire Adult Disability Day Services (Whiteledge) (207)</w:t>
            </w:r>
          </w:p>
        </w:tc>
        <w:tc>
          <w:tcPr>
            <w:tcW w:w="517" w:type="dxa"/>
            <w:tcBorders>
              <w:top w:val="nil"/>
              <w:left w:val="nil"/>
              <w:bottom w:val="single" w:sz="4" w:space="0" w:color="auto"/>
              <w:right w:val="single" w:sz="4" w:space="0" w:color="auto"/>
            </w:tcBorders>
            <w:shd w:val="clear" w:color="auto" w:fill="auto"/>
            <w:noWrap/>
            <w:hideMark/>
          </w:tcPr>
          <w:p w:rsidR="00B16CEA" w:rsidRPr="00B55016" w:rsidRDefault="00B16CEA" w:rsidP="00B16CEA">
            <w:pPr>
              <w:pStyle w:val="Tablefigures"/>
            </w:pPr>
            <w:r w:rsidRPr="00B55016">
              <w:t>11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5</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4</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0</w:t>
            </w:r>
          </w:p>
        </w:tc>
      </w:tr>
      <w:tr w:rsidR="00B16CEA" w:rsidRPr="00853910" w:rsidTr="00342EB2">
        <w:trPr>
          <w:trHeight w:val="828"/>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West Lancashire Registration Office (208)</w:t>
            </w:r>
          </w:p>
        </w:tc>
        <w:tc>
          <w:tcPr>
            <w:tcW w:w="517"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B55016">
              <w:t>58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22</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7</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10</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23</w:t>
            </w:r>
          </w:p>
        </w:tc>
        <w:tc>
          <w:tcPr>
            <w:tcW w:w="483"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11</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14</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82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8</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6</w:t>
            </w:r>
          </w:p>
        </w:tc>
        <w:tc>
          <w:tcPr>
            <w:tcW w:w="580" w:type="dxa"/>
            <w:tcBorders>
              <w:top w:val="nil"/>
              <w:left w:val="nil"/>
              <w:bottom w:val="single" w:sz="4" w:space="0" w:color="auto"/>
              <w:right w:val="single" w:sz="4" w:space="0" w:color="auto"/>
            </w:tcBorders>
            <w:shd w:val="clear" w:color="auto" w:fill="auto"/>
            <w:noWrap/>
            <w:hideMark/>
          </w:tcPr>
          <w:p w:rsidR="00B16CEA" w:rsidRPr="00C33400" w:rsidRDefault="00B16CEA" w:rsidP="00B16CEA">
            <w:pPr>
              <w:pStyle w:val="Tablefigures"/>
            </w:pPr>
            <w:r w:rsidRPr="00C33400">
              <w:t>31</w:t>
            </w:r>
          </w:p>
        </w:tc>
        <w:tc>
          <w:tcPr>
            <w:tcW w:w="483"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C33400">
              <w:t>1</w:t>
            </w:r>
          </w:p>
        </w:tc>
      </w:tr>
    </w:tbl>
    <w:p w:rsidR="005C1009" w:rsidRDefault="005C1009" w:rsidP="002B5924">
      <w:pPr>
        <w:pStyle w:val="BodyTextIndent2"/>
        <w:ind w:left="0"/>
        <w:jc w:val="left"/>
      </w:pPr>
    </w:p>
    <w:p w:rsidR="00EA1CCC" w:rsidRDefault="00EA1CCC">
      <w:pPr>
        <w:spacing w:after="0"/>
        <w:rPr>
          <w:rFonts w:eastAsia="Times New Roman"/>
          <w:color w:val="FF0000"/>
          <w:szCs w:val="20"/>
        </w:rPr>
      </w:pPr>
      <w:r>
        <w:rPr>
          <w:color w:val="FF0000"/>
        </w:rPr>
        <w:br w:type="page"/>
      </w:r>
    </w:p>
    <w:p w:rsidR="0009629E" w:rsidRDefault="0009629E" w:rsidP="0009629E">
      <w:pPr>
        <w:pStyle w:val="BodyTextIndent2"/>
        <w:ind w:left="0"/>
        <w:jc w:val="left"/>
        <w:rPr>
          <w:color w:val="FF0000"/>
        </w:rPr>
      </w:pPr>
      <w:r>
        <w:rPr>
          <w:color w:val="FF0000"/>
        </w:rPr>
        <w:t>4.</w:t>
      </w:r>
      <w:r w:rsidR="00832134">
        <w:rPr>
          <w:color w:val="FF0000"/>
        </w:rPr>
        <w:t>10</w:t>
      </w:r>
      <w:r>
        <w:rPr>
          <w:color w:val="FF0000"/>
        </w:rPr>
        <w:t>.</w:t>
      </w:r>
      <w:r w:rsidR="005C1009">
        <w:rPr>
          <w:color w:val="FF0000"/>
        </w:rPr>
        <w:t>1</w:t>
      </w:r>
      <w:r w:rsidR="00832134">
        <w:rPr>
          <w:color w:val="FF0000"/>
        </w:rPr>
        <w:t>2</w:t>
      </w:r>
      <w:r w:rsidRPr="00D54B27">
        <w:rPr>
          <w:color w:val="FF0000"/>
        </w:rPr>
        <w:tab/>
      </w:r>
      <w:r>
        <w:rPr>
          <w:color w:val="FF0000"/>
        </w:rPr>
        <w:t>Wyre: p</w:t>
      </w:r>
      <w:r w:rsidRPr="00D54B27">
        <w:rPr>
          <w:color w:val="FF0000"/>
        </w:rPr>
        <w:t xml:space="preserve">roperties </w:t>
      </w:r>
      <w:r>
        <w:rPr>
          <w:color w:val="FF0000"/>
        </w:rPr>
        <w:t>used by will likely use</w:t>
      </w:r>
    </w:p>
    <w:p w:rsidR="00E34505" w:rsidRDefault="00E34505" w:rsidP="00E34505">
      <w:pPr>
        <w:pStyle w:val="BodyTextIndent2"/>
        <w:ind w:left="0"/>
        <w:jc w:val="left"/>
        <w:rPr>
          <w:color w:val="FF0000"/>
        </w:rPr>
      </w:pPr>
    </w:p>
    <w:p w:rsidR="00E34505" w:rsidRPr="00B16CEA" w:rsidRDefault="00E34505" w:rsidP="00E75761">
      <w:pPr>
        <w:pStyle w:val="TableTitle"/>
      </w:pPr>
      <w:r w:rsidRPr="00B16CEA">
        <w:t>Wyre: property used in the last three years (and proposed to continue) by property will likely to use in the future</w:t>
      </w:r>
    </w:p>
    <w:tbl>
      <w:tblPr>
        <w:tblW w:w="10100" w:type="dxa"/>
        <w:tblLook w:val="04A0" w:firstRow="1" w:lastRow="0" w:firstColumn="1" w:lastColumn="0" w:noHBand="0" w:noVBand="1"/>
      </w:tblPr>
      <w:tblGrid>
        <w:gridCol w:w="3294"/>
        <w:gridCol w:w="517"/>
        <w:gridCol w:w="649"/>
        <w:gridCol w:w="751"/>
        <w:gridCol w:w="617"/>
        <w:gridCol w:w="731"/>
        <w:gridCol w:w="617"/>
        <w:gridCol w:w="483"/>
        <w:gridCol w:w="617"/>
        <w:gridCol w:w="429"/>
        <w:gridCol w:w="429"/>
        <w:gridCol w:w="483"/>
        <w:gridCol w:w="483"/>
      </w:tblGrid>
      <w:tr w:rsidR="00853910" w:rsidRPr="00853910" w:rsidTr="00342EB2">
        <w:trPr>
          <w:trHeight w:val="300"/>
        </w:trPr>
        <w:tc>
          <w:tcPr>
            <w:tcW w:w="329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 </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853910" w:rsidRPr="00853910" w:rsidRDefault="00853910" w:rsidP="00853910">
            <w:pPr>
              <w:spacing w:after="0"/>
              <w:rPr>
                <w:rFonts w:ascii="Calibri" w:eastAsia="Times New Roman" w:hAnsi="Calibri"/>
                <w:sz w:val="22"/>
                <w:szCs w:val="22"/>
                <w:lang w:eastAsia="en-GB"/>
              </w:rPr>
            </w:pPr>
            <w:r w:rsidRPr="00853910">
              <w:rPr>
                <w:rFonts w:ascii="Calibri" w:eastAsia="Times New Roman" w:hAnsi="Calibri"/>
                <w:sz w:val="22"/>
                <w:szCs w:val="22"/>
                <w:lang w:eastAsia="en-GB"/>
              </w:rPr>
              <w:t> </w:t>
            </w:r>
          </w:p>
        </w:tc>
        <w:tc>
          <w:tcPr>
            <w:tcW w:w="6289" w:type="dxa"/>
            <w:gridSpan w:val="11"/>
            <w:tcBorders>
              <w:top w:val="single" w:sz="4" w:space="0" w:color="auto"/>
              <w:left w:val="nil"/>
              <w:bottom w:val="single" w:sz="4" w:space="0" w:color="auto"/>
              <w:right w:val="single" w:sz="4" w:space="0" w:color="000000"/>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Wyre will likely use in the future</w:t>
            </w:r>
          </w:p>
        </w:tc>
      </w:tr>
      <w:tr w:rsidR="00853910" w:rsidRPr="00853910" w:rsidTr="00342EB2">
        <w:trPr>
          <w:trHeight w:val="4215"/>
        </w:trPr>
        <w:tc>
          <w:tcPr>
            <w:tcW w:w="3294"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Total have used in the last three years</w:t>
            </w:r>
          </w:p>
        </w:tc>
        <w:tc>
          <w:tcPr>
            <w:tcW w:w="649"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Children's Social Care (The Anchorage Fleetwood) and West View Children's Centre (217)</w:t>
            </w:r>
          </w:p>
        </w:tc>
        <w:tc>
          <w:tcPr>
            <w:tcW w:w="751"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Fleetwood Children's Centre (Flakefleet satellite) (218)</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Fleetwood Library and Registration Office (219)</w:t>
            </w:r>
          </w:p>
        </w:tc>
        <w:tc>
          <w:tcPr>
            <w:tcW w:w="731"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Fylde And Wyre Adult Disability Day Services (Larkholme) (220)</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Garstang Library (221)</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Knott End Library (222)</w:t>
            </w:r>
          </w:p>
        </w:tc>
        <w:tc>
          <w:tcPr>
            <w:tcW w:w="617"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Poulton Library (223)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Teal Close Day Centre (224)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The Zone in Wyre (225)</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Thornton Children's Centre (226)</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853910" w:rsidRPr="00853910" w:rsidRDefault="00853910" w:rsidP="00853910">
            <w:pPr>
              <w:spacing w:after="0"/>
              <w:rPr>
                <w:rFonts w:eastAsia="Times New Roman" w:cs="Arial"/>
                <w:sz w:val="18"/>
                <w:szCs w:val="18"/>
                <w:lang w:eastAsia="en-GB"/>
              </w:rPr>
            </w:pPr>
            <w:r w:rsidRPr="00853910">
              <w:rPr>
                <w:rFonts w:eastAsia="Times New Roman" w:cs="Arial"/>
                <w:sz w:val="18"/>
                <w:szCs w:val="18"/>
                <w:lang w:eastAsia="en-GB"/>
              </w:rPr>
              <w:t>None of these</w:t>
            </w:r>
          </w:p>
        </w:tc>
      </w:tr>
      <w:tr w:rsidR="00853910" w:rsidRPr="00853910" w:rsidTr="00342EB2">
        <w:trPr>
          <w:trHeight w:val="285"/>
        </w:trPr>
        <w:tc>
          <w:tcPr>
            <w:tcW w:w="3294" w:type="dxa"/>
            <w:vMerge/>
            <w:tcBorders>
              <w:top w:val="single" w:sz="4" w:space="0" w:color="auto"/>
              <w:left w:val="single" w:sz="4" w:space="0" w:color="auto"/>
              <w:bottom w:val="single" w:sz="4" w:space="0" w:color="000000"/>
              <w:right w:val="single" w:sz="4" w:space="0" w:color="000000"/>
            </w:tcBorders>
            <w:vAlign w:val="center"/>
            <w:hideMark/>
          </w:tcPr>
          <w:p w:rsidR="00853910" w:rsidRPr="00853910" w:rsidRDefault="00853910" w:rsidP="00853910">
            <w:pPr>
              <w:spacing w:after="0"/>
              <w:rPr>
                <w:rFonts w:eastAsia="Times New Roman" w:cs="Arial"/>
                <w:sz w:val="18"/>
                <w:szCs w:val="18"/>
                <w:lang w:eastAsia="en-GB"/>
              </w:rPr>
            </w:pPr>
          </w:p>
        </w:tc>
        <w:tc>
          <w:tcPr>
            <w:tcW w:w="6806" w:type="dxa"/>
            <w:gridSpan w:val="12"/>
            <w:tcBorders>
              <w:top w:val="single" w:sz="4" w:space="0" w:color="auto"/>
              <w:left w:val="nil"/>
              <w:bottom w:val="single" w:sz="4" w:space="0" w:color="auto"/>
              <w:right w:val="single" w:sz="4" w:space="0" w:color="000000"/>
            </w:tcBorders>
            <w:shd w:val="clear" w:color="000000" w:fill="D9D9D9"/>
            <w:vAlign w:val="bottom"/>
            <w:hideMark/>
          </w:tcPr>
          <w:p w:rsidR="00853910" w:rsidRPr="00853910" w:rsidRDefault="00853910" w:rsidP="00853910">
            <w:pPr>
              <w:spacing w:after="0"/>
              <w:jc w:val="center"/>
              <w:rPr>
                <w:rFonts w:eastAsia="Times New Roman" w:cs="Arial"/>
                <w:sz w:val="18"/>
                <w:szCs w:val="18"/>
                <w:lang w:eastAsia="en-GB"/>
              </w:rPr>
            </w:pPr>
            <w:r w:rsidRPr="00853910">
              <w:rPr>
                <w:rFonts w:eastAsia="Times New Roman" w:cs="Arial"/>
                <w:sz w:val="18"/>
                <w:szCs w:val="18"/>
                <w:lang w:eastAsia="en-GB"/>
              </w:rPr>
              <w:t>Count</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Children's Social Care (The Anchorage Fleetwood) and West View Children's Centre (217)</w:t>
            </w:r>
          </w:p>
        </w:tc>
        <w:tc>
          <w:tcPr>
            <w:tcW w:w="517" w:type="dxa"/>
            <w:tcBorders>
              <w:top w:val="single" w:sz="4" w:space="0" w:color="auto"/>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42</w:t>
            </w:r>
          </w:p>
        </w:tc>
        <w:tc>
          <w:tcPr>
            <w:tcW w:w="649"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22</w:t>
            </w:r>
          </w:p>
        </w:tc>
        <w:tc>
          <w:tcPr>
            <w:tcW w:w="751"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15</w:t>
            </w:r>
          </w:p>
        </w:tc>
        <w:tc>
          <w:tcPr>
            <w:tcW w:w="617"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11</w:t>
            </w:r>
          </w:p>
        </w:tc>
        <w:tc>
          <w:tcPr>
            <w:tcW w:w="731"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617"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483"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29"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483"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19</w:t>
            </w:r>
          </w:p>
        </w:tc>
        <w:tc>
          <w:tcPr>
            <w:tcW w:w="483" w:type="dxa"/>
            <w:tcBorders>
              <w:top w:val="single" w:sz="4" w:space="0" w:color="auto"/>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Fleetwood Children's Centre (Flakefleet satellite) (218)</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40</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14</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21</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13</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8</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17</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Fleetwood Library and Registration Office (219)</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257</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14</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16</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180</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30</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95</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17</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12</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Fylde And Wyre Adult Disability Day Services (Larkholme) (220)</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13</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8</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Garstang Library (221)</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154</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33</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122</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27</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42</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10</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Knott End Library (222)</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104</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35</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26</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79</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42</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Poulton Library (223)</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254</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11</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97</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11</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43</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41</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184</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8</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20</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Teal Close Day Centre (224)</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9</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The Zone in Wyre (225)</w:t>
            </w:r>
          </w:p>
        </w:tc>
        <w:tc>
          <w:tcPr>
            <w:tcW w:w="517" w:type="dxa"/>
            <w:tcBorders>
              <w:top w:val="nil"/>
              <w:left w:val="nil"/>
              <w:bottom w:val="single" w:sz="4" w:space="0" w:color="auto"/>
              <w:right w:val="single" w:sz="4" w:space="0" w:color="auto"/>
            </w:tcBorders>
            <w:shd w:val="clear" w:color="auto" w:fill="auto"/>
            <w:hideMark/>
          </w:tcPr>
          <w:p w:rsidR="00B16CEA" w:rsidRPr="00DD3EF7" w:rsidRDefault="00B16CEA" w:rsidP="00B16CEA">
            <w:pPr>
              <w:pStyle w:val="Tablefigures"/>
            </w:pPr>
            <w:r w:rsidRPr="00DD3EF7">
              <w:t>15</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8</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8</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w:t>
            </w:r>
          </w:p>
        </w:tc>
      </w:tr>
      <w:tr w:rsidR="00B16CEA" w:rsidRPr="00853910" w:rsidTr="00342EB2">
        <w:trPr>
          <w:trHeight w:val="621"/>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B16CEA" w:rsidRPr="00853910" w:rsidRDefault="00B16CEA" w:rsidP="00B16CEA">
            <w:pPr>
              <w:spacing w:after="0"/>
              <w:rPr>
                <w:rFonts w:eastAsia="Times New Roman" w:cs="Arial"/>
                <w:sz w:val="18"/>
                <w:szCs w:val="18"/>
                <w:lang w:eastAsia="en-GB"/>
              </w:rPr>
            </w:pPr>
            <w:r w:rsidRPr="00853910">
              <w:rPr>
                <w:rFonts w:eastAsia="Times New Roman" w:cs="Arial"/>
                <w:sz w:val="18"/>
                <w:szCs w:val="18"/>
                <w:lang w:eastAsia="en-GB"/>
              </w:rPr>
              <w:t>Thornton Children's Centre (226)</w:t>
            </w:r>
          </w:p>
        </w:tc>
        <w:tc>
          <w:tcPr>
            <w:tcW w:w="517" w:type="dxa"/>
            <w:tcBorders>
              <w:top w:val="nil"/>
              <w:left w:val="nil"/>
              <w:bottom w:val="single" w:sz="4" w:space="0" w:color="auto"/>
              <w:right w:val="single" w:sz="4" w:space="0" w:color="auto"/>
            </w:tcBorders>
            <w:shd w:val="clear" w:color="auto" w:fill="auto"/>
            <w:hideMark/>
          </w:tcPr>
          <w:p w:rsidR="00B16CEA" w:rsidRDefault="00B16CEA" w:rsidP="00B16CEA">
            <w:pPr>
              <w:pStyle w:val="Tablefigures"/>
            </w:pPr>
            <w:r w:rsidRPr="00DD3EF7">
              <w:t>75</w:t>
            </w:r>
          </w:p>
        </w:tc>
        <w:tc>
          <w:tcPr>
            <w:tcW w:w="64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17</w:t>
            </w:r>
          </w:p>
        </w:tc>
        <w:tc>
          <w:tcPr>
            <w:tcW w:w="75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19</w:t>
            </w:r>
          </w:p>
        </w:tc>
        <w:tc>
          <w:tcPr>
            <w:tcW w:w="731"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6</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5</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3</w:t>
            </w:r>
          </w:p>
        </w:tc>
        <w:tc>
          <w:tcPr>
            <w:tcW w:w="617"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26</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w:t>
            </w:r>
          </w:p>
        </w:tc>
        <w:tc>
          <w:tcPr>
            <w:tcW w:w="429"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7</w:t>
            </w:r>
          </w:p>
        </w:tc>
        <w:tc>
          <w:tcPr>
            <w:tcW w:w="483" w:type="dxa"/>
            <w:tcBorders>
              <w:top w:val="nil"/>
              <w:left w:val="nil"/>
              <w:bottom w:val="single" w:sz="4" w:space="0" w:color="auto"/>
              <w:right w:val="single" w:sz="4" w:space="0" w:color="auto"/>
            </w:tcBorders>
            <w:shd w:val="clear" w:color="auto" w:fill="auto"/>
            <w:noWrap/>
            <w:hideMark/>
          </w:tcPr>
          <w:p w:rsidR="00B16CEA" w:rsidRPr="00882E2F" w:rsidRDefault="00B16CEA" w:rsidP="00B16CEA">
            <w:pPr>
              <w:pStyle w:val="Tablefigures"/>
            </w:pPr>
            <w:r w:rsidRPr="00882E2F">
              <w:t>48</w:t>
            </w:r>
          </w:p>
        </w:tc>
        <w:tc>
          <w:tcPr>
            <w:tcW w:w="483" w:type="dxa"/>
            <w:tcBorders>
              <w:top w:val="nil"/>
              <w:left w:val="nil"/>
              <w:bottom w:val="single" w:sz="4" w:space="0" w:color="auto"/>
              <w:right w:val="single" w:sz="4" w:space="0" w:color="auto"/>
            </w:tcBorders>
            <w:shd w:val="clear" w:color="auto" w:fill="auto"/>
            <w:noWrap/>
            <w:hideMark/>
          </w:tcPr>
          <w:p w:rsidR="00B16CEA" w:rsidRDefault="00B16CEA" w:rsidP="00B16CEA">
            <w:pPr>
              <w:pStyle w:val="Tablefigures"/>
            </w:pPr>
            <w:r w:rsidRPr="00882E2F">
              <w:t>3</w:t>
            </w:r>
          </w:p>
        </w:tc>
      </w:tr>
    </w:tbl>
    <w:p w:rsidR="00EA1CCC" w:rsidRDefault="005F2096" w:rsidP="005F2096">
      <w:pPr>
        <w:pStyle w:val="BodyTextIndent2"/>
        <w:tabs>
          <w:tab w:val="left" w:pos="990"/>
        </w:tabs>
        <w:ind w:left="0"/>
        <w:jc w:val="left"/>
        <w:rPr>
          <w:rFonts w:ascii="Corbel" w:hAnsi="Corbel"/>
          <w:b/>
          <w:bCs/>
          <w:color w:val="C00000"/>
          <w:sz w:val="32"/>
          <w:szCs w:val="26"/>
        </w:rPr>
      </w:pPr>
      <w:r>
        <w:tab/>
      </w:r>
      <w:r w:rsidR="00EA1CCC">
        <w:br w:type="page"/>
      </w:r>
    </w:p>
    <w:p w:rsidR="005C1009" w:rsidRDefault="005C1009" w:rsidP="005C1009">
      <w:pPr>
        <w:pStyle w:val="Heading2"/>
      </w:pPr>
      <w:bookmarkStart w:id="100" w:name="_Toc459816104"/>
      <w:r>
        <w:t>4</w:t>
      </w:r>
      <w:r w:rsidRPr="00E34ED3">
        <w:t>.</w:t>
      </w:r>
      <w:r w:rsidR="00832134">
        <w:t>11</w:t>
      </w:r>
      <w:r w:rsidRPr="00E34ED3">
        <w:tab/>
      </w:r>
      <w:r w:rsidRPr="0009629E">
        <w:t xml:space="preserve">Property used in the last three years (and proposed to </w:t>
      </w:r>
      <w:r>
        <w:t>longer deliver services</w:t>
      </w:r>
      <w:r w:rsidRPr="0009629E">
        <w:t>) by property will likely to use in the future</w:t>
      </w:r>
      <w:bookmarkEnd w:id="100"/>
    </w:p>
    <w:p w:rsidR="005C1009" w:rsidRDefault="00F9239A" w:rsidP="005C1009">
      <w:pPr>
        <w:pStyle w:val="BodyTextIndent2"/>
        <w:ind w:left="0"/>
        <w:jc w:val="left"/>
      </w:pPr>
      <w:r>
        <w:t>T</w:t>
      </w:r>
      <w:r w:rsidR="005C1009">
        <w:t xml:space="preserve">ables </w:t>
      </w:r>
      <w:r>
        <w:t xml:space="preserve">44 to 55 </w:t>
      </w:r>
      <w:r w:rsidR="005C1009">
        <w:t>show, by district, those people who have indicated that they have used in the last three years a property that is proposed to no longer deliver county council services compared with the properties that they indicate they will likely to use in the future, if any.</w:t>
      </w:r>
    </w:p>
    <w:p w:rsidR="00D91BAE" w:rsidRDefault="00D91BAE" w:rsidP="005C1009">
      <w:pPr>
        <w:pStyle w:val="BodyTextIndent2"/>
        <w:ind w:left="0"/>
        <w:jc w:val="left"/>
      </w:pPr>
    </w:p>
    <w:p w:rsidR="005C1009" w:rsidRDefault="005C1009" w:rsidP="005C1009">
      <w:pPr>
        <w:pStyle w:val="BodyTextIndent2"/>
        <w:ind w:left="0"/>
        <w:jc w:val="left"/>
        <w:rPr>
          <w:color w:val="FF0000"/>
        </w:rPr>
      </w:pPr>
      <w:r>
        <w:rPr>
          <w:color w:val="FF0000"/>
        </w:rPr>
        <w:t>4.</w:t>
      </w:r>
      <w:r w:rsidR="00832134">
        <w:rPr>
          <w:color w:val="FF0000"/>
        </w:rPr>
        <w:t>11</w:t>
      </w:r>
      <w:r>
        <w:rPr>
          <w:color w:val="FF0000"/>
        </w:rPr>
        <w:t>.1</w:t>
      </w:r>
      <w:r w:rsidRPr="00D54B27">
        <w:rPr>
          <w:color w:val="FF0000"/>
        </w:rPr>
        <w:tab/>
      </w:r>
      <w:r>
        <w:rPr>
          <w:color w:val="FF0000"/>
        </w:rPr>
        <w:t>Burnley: p</w:t>
      </w:r>
      <w:r w:rsidRPr="00D54B27">
        <w:rPr>
          <w:color w:val="FF0000"/>
        </w:rPr>
        <w:t xml:space="preserve">roperties </w:t>
      </w:r>
      <w:r>
        <w:rPr>
          <w:color w:val="FF0000"/>
        </w:rPr>
        <w:t>used by will likely use</w:t>
      </w:r>
    </w:p>
    <w:p w:rsidR="003519DE" w:rsidRDefault="003519DE" w:rsidP="003519DE">
      <w:pPr>
        <w:pStyle w:val="BodyTextIndent2"/>
        <w:ind w:left="0"/>
        <w:jc w:val="left"/>
        <w:rPr>
          <w:color w:val="FF0000"/>
        </w:rPr>
      </w:pPr>
    </w:p>
    <w:p w:rsidR="003519DE" w:rsidRPr="008145A4" w:rsidRDefault="003519DE" w:rsidP="00E75761">
      <w:pPr>
        <w:pStyle w:val="TableTitle"/>
      </w:pPr>
      <w:r w:rsidRPr="008145A4">
        <w:t>Burnley: property used in the last three years (proposed to longer deliver services) by property will likely to use in the future</w:t>
      </w:r>
    </w:p>
    <w:tbl>
      <w:tblPr>
        <w:tblW w:w="10201" w:type="dxa"/>
        <w:tblLayout w:type="fixed"/>
        <w:tblLook w:val="04A0" w:firstRow="1" w:lastRow="0" w:firstColumn="1" w:lastColumn="0" w:noHBand="0" w:noVBand="1"/>
      </w:tblPr>
      <w:tblGrid>
        <w:gridCol w:w="1917"/>
        <w:gridCol w:w="429"/>
        <w:gridCol w:w="429"/>
        <w:gridCol w:w="483"/>
        <w:gridCol w:w="429"/>
        <w:gridCol w:w="483"/>
        <w:gridCol w:w="429"/>
        <w:gridCol w:w="429"/>
        <w:gridCol w:w="502"/>
        <w:gridCol w:w="483"/>
        <w:gridCol w:w="429"/>
        <w:gridCol w:w="483"/>
        <w:gridCol w:w="483"/>
        <w:gridCol w:w="429"/>
        <w:gridCol w:w="639"/>
        <w:gridCol w:w="483"/>
        <w:gridCol w:w="429"/>
        <w:gridCol w:w="429"/>
        <w:gridCol w:w="384"/>
      </w:tblGrid>
      <w:tr w:rsidR="00D91BAE" w:rsidRPr="00D91BAE" w:rsidTr="00F04D84">
        <w:trPr>
          <w:trHeight w:val="300"/>
        </w:trPr>
        <w:tc>
          <w:tcPr>
            <w:tcW w:w="1917"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D91BAE" w:rsidRPr="00D91BAE" w:rsidRDefault="00D91BAE" w:rsidP="00D91BAE">
            <w:pPr>
              <w:spacing w:after="0"/>
              <w:jc w:val="center"/>
              <w:rPr>
                <w:rFonts w:ascii="Calibri" w:eastAsia="Times New Roman" w:hAnsi="Calibri"/>
                <w:sz w:val="22"/>
                <w:szCs w:val="22"/>
                <w:lang w:eastAsia="en-GB"/>
              </w:rPr>
            </w:pPr>
            <w:r w:rsidRPr="00D91BAE">
              <w:rPr>
                <w:rFonts w:ascii="Calibri" w:eastAsia="Times New Roman" w:hAnsi="Calibri"/>
                <w:sz w:val="22"/>
                <w:szCs w:val="22"/>
                <w:lang w:eastAsia="en-GB"/>
              </w:rPr>
              <w:t> </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D91BAE" w:rsidRPr="00D91BAE" w:rsidRDefault="00D91BAE" w:rsidP="00D91BAE">
            <w:pPr>
              <w:spacing w:after="0"/>
              <w:rPr>
                <w:rFonts w:ascii="Calibri" w:eastAsia="Times New Roman" w:hAnsi="Calibri"/>
                <w:sz w:val="22"/>
                <w:szCs w:val="22"/>
                <w:lang w:eastAsia="en-GB"/>
              </w:rPr>
            </w:pPr>
            <w:r w:rsidRPr="00D91BAE">
              <w:rPr>
                <w:rFonts w:ascii="Calibri" w:eastAsia="Times New Roman" w:hAnsi="Calibri"/>
                <w:sz w:val="22"/>
                <w:szCs w:val="22"/>
                <w:lang w:eastAsia="en-GB"/>
              </w:rPr>
              <w:t> </w:t>
            </w:r>
          </w:p>
        </w:tc>
        <w:tc>
          <w:tcPr>
            <w:tcW w:w="7855" w:type="dxa"/>
            <w:gridSpan w:val="17"/>
            <w:tcBorders>
              <w:top w:val="single" w:sz="4" w:space="0" w:color="auto"/>
              <w:left w:val="nil"/>
              <w:bottom w:val="single" w:sz="4" w:space="0" w:color="auto"/>
              <w:right w:val="single" w:sz="4" w:space="0" w:color="000000"/>
            </w:tcBorders>
            <w:shd w:val="clear" w:color="000000" w:fill="D9D9D9"/>
            <w:vAlign w:val="bottom"/>
            <w:hideMark/>
          </w:tcPr>
          <w:p w:rsidR="00D91BAE" w:rsidRPr="00D91BAE" w:rsidRDefault="00D91BAE" w:rsidP="00D91BAE">
            <w:pPr>
              <w:spacing w:after="0"/>
              <w:jc w:val="center"/>
              <w:rPr>
                <w:rFonts w:eastAsia="Times New Roman" w:cs="Arial"/>
                <w:sz w:val="18"/>
                <w:szCs w:val="18"/>
                <w:lang w:eastAsia="en-GB"/>
              </w:rPr>
            </w:pPr>
            <w:r w:rsidRPr="00D91BAE">
              <w:rPr>
                <w:rFonts w:eastAsia="Times New Roman" w:cs="Arial"/>
                <w:sz w:val="18"/>
                <w:szCs w:val="18"/>
                <w:lang w:eastAsia="en-GB"/>
              </w:rPr>
              <w:t>Burnley will likely use in the future</w:t>
            </w:r>
          </w:p>
        </w:tc>
      </w:tr>
      <w:tr w:rsidR="00D91BAE" w:rsidRPr="00D91BAE" w:rsidTr="00F04D84">
        <w:trPr>
          <w:trHeight w:val="3705"/>
        </w:trPr>
        <w:tc>
          <w:tcPr>
            <w:tcW w:w="1917" w:type="dxa"/>
            <w:vMerge/>
            <w:tcBorders>
              <w:top w:val="single" w:sz="4" w:space="0" w:color="auto"/>
              <w:left w:val="single" w:sz="4" w:space="0" w:color="auto"/>
              <w:bottom w:val="single" w:sz="4" w:space="0" w:color="000000"/>
              <w:right w:val="nil"/>
            </w:tcBorders>
            <w:vAlign w:val="center"/>
            <w:hideMark/>
          </w:tcPr>
          <w:p w:rsidR="00D91BAE" w:rsidRPr="00D91BAE" w:rsidRDefault="00D91BAE" w:rsidP="00D91BAE">
            <w:pPr>
              <w:spacing w:after="0"/>
              <w:rPr>
                <w:rFonts w:ascii="Calibri" w:eastAsia="Times New Roman" w:hAnsi="Calibri"/>
                <w:sz w:val="22"/>
                <w:szCs w:val="22"/>
                <w:lang w:eastAsia="en-GB"/>
              </w:rPr>
            </w:pPr>
          </w:p>
        </w:tc>
        <w:tc>
          <w:tcPr>
            <w:tcW w:w="429"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Total have used in the last three years</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and Pendle Day Services (1)</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and Pendle Registration (2)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City Learning Centre (3)</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Library (4)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The Fold Co-location Project (5)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Burnley Wood Children's Centre (6)</w:t>
            </w:r>
          </w:p>
        </w:tc>
        <w:tc>
          <w:tcPr>
            <w:tcW w:w="502"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Children's Social Care (Easden Clough) (7)</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Coal Clough Library (8)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Ightenhill Children's Centre (9)</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Padiham Library (10)</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Reedley Hallows Children's Centre (11)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South West Burnley Children's Centre (12)</w:t>
            </w:r>
          </w:p>
        </w:tc>
        <w:tc>
          <w:tcPr>
            <w:tcW w:w="63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Stoneyholme and Daneshouse Young People's Centre (13)</w:t>
            </w:r>
          </w:p>
        </w:tc>
        <w:tc>
          <w:tcPr>
            <w:tcW w:w="483"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The Chai Centre Children's Centre (14)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The Zone in Burnley (15)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Whitegate Children's Centre (16)</w:t>
            </w:r>
          </w:p>
        </w:tc>
        <w:tc>
          <w:tcPr>
            <w:tcW w:w="384"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None of these</w:t>
            </w:r>
          </w:p>
        </w:tc>
      </w:tr>
      <w:tr w:rsidR="00D91BAE" w:rsidRPr="00D91BAE" w:rsidTr="00F04D84">
        <w:trPr>
          <w:trHeight w:val="345"/>
        </w:trPr>
        <w:tc>
          <w:tcPr>
            <w:tcW w:w="1917" w:type="dxa"/>
            <w:vMerge/>
            <w:tcBorders>
              <w:top w:val="single" w:sz="4" w:space="0" w:color="auto"/>
              <w:left w:val="single" w:sz="4" w:space="0" w:color="auto"/>
              <w:bottom w:val="single" w:sz="4" w:space="0" w:color="000000"/>
              <w:right w:val="nil"/>
            </w:tcBorders>
            <w:vAlign w:val="center"/>
            <w:hideMark/>
          </w:tcPr>
          <w:p w:rsidR="00D91BAE" w:rsidRPr="00D91BAE" w:rsidRDefault="00D91BAE" w:rsidP="00D91BAE">
            <w:pPr>
              <w:spacing w:after="0"/>
              <w:rPr>
                <w:rFonts w:ascii="Calibri" w:eastAsia="Times New Roman" w:hAnsi="Calibri"/>
                <w:sz w:val="22"/>
                <w:szCs w:val="22"/>
                <w:lang w:eastAsia="en-GB"/>
              </w:rPr>
            </w:pPr>
          </w:p>
        </w:tc>
        <w:tc>
          <w:tcPr>
            <w:tcW w:w="8284" w:type="dxa"/>
            <w:gridSpan w:val="18"/>
            <w:tcBorders>
              <w:top w:val="single" w:sz="4" w:space="0" w:color="auto"/>
              <w:left w:val="single" w:sz="4" w:space="0" w:color="auto"/>
              <w:bottom w:val="single" w:sz="4" w:space="0" w:color="auto"/>
              <w:right w:val="single" w:sz="4" w:space="0" w:color="000000"/>
            </w:tcBorders>
            <w:shd w:val="clear" w:color="000000" w:fill="D9D9D9"/>
            <w:vAlign w:val="bottom"/>
            <w:hideMark/>
          </w:tcPr>
          <w:p w:rsidR="00D91BAE" w:rsidRPr="00D91BAE" w:rsidRDefault="00D91BAE" w:rsidP="00D91BAE">
            <w:pPr>
              <w:spacing w:after="0"/>
              <w:jc w:val="center"/>
              <w:rPr>
                <w:rFonts w:eastAsia="Times New Roman" w:cs="Arial"/>
                <w:sz w:val="18"/>
                <w:szCs w:val="18"/>
                <w:lang w:eastAsia="en-GB"/>
              </w:rPr>
            </w:pPr>
            <w:r w:rsidRPr="00D91BAE">
              <w:rPr>
                <w:rFonts w:eastAsia="Times New Roman" w:cs="Arial"/>
                <w:sz w:val="18"/>
                <w:szCs w:val="18"/>
                <w:lang w:eastAsia="en-GB"/>
              </w:rPr>
              <w:t>Count</w:t>
            </w:r>
          </w:p>
        </w:tc>
      </w:tr>
      <w:tr w:rsidR="008145A4" w:rsidRPr="00D91BAE" w:rsidTr="00F04D84">
        <w:trPr>
          <w:trHeight w:val="452"/>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Belmont Community Centre (17)</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55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11</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2</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r>
      <w:tr w:rsidR="008145A4" w:rsidRPr="00D91BAE" w:rsidTr="00F04D84">
        <w:trPr>
          <w:trHeight w:val="438"/>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Briercliffe Library (18)</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79</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33</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13</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13</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r>
      <w:tr w:rsidR="008145A4" w:rsidRPr="00D91BAE" w:rsidTr="00F04D84">
        <w:trPr>
          <w:trHeight w:val="559"/>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Brunshaw Young People's Centre (19)</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10</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3</w:t>
            </w:r>
          </w:p>
        </w:tc>
      </w:tr>
      <w:tr w:rsidR="008145A4" w:rsidRPr="00D91BAE" w:rsidTr="00F04D84">
        <w:trPr>
          <w:trHeight w:val="559"/>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Burnley Campus Library (20)</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80</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10</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21</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13</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36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12</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15</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19</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17</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19</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10</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11</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20</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12</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r>
      <w:tr w:rsidR="008145A4" w:rsidRPr="00D91BAE" w:rsidTr="00F04D84">
        <w:trPr>
          <w:trHeight w:val="559"/>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Hapton Young People's Centre (21)</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15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3</w:t>
            </w:r>
          </w:p>
        </w:tc>
      </w:tr>
      <w:tr w:rsidR="008145A4" w:rsidRPr="00D91BAE" w:rsidTr="00F04D84">
        <w:trPr>
          <w:trHeight w:val="559"/>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Padiham Young People's Centre (22)</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31</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r>
      <w:tr w:rsidR="008145A4" w:rsidRPr="00D91BAE" w:rsidTr="00F04D84">
        <w:trPr>
          <w:trHeight w:val="385"/>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Pike Hill Library (23)</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49</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15</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24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10</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r>
      <w:tr w:rsidR="008145A4" w:rsidRPr="00D91BAE" w:rsidTr="00F04D84">
        <w:trPr>
          <w:trHeight w:val="559"/>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Rosegrove Library (24)</w:t>
            </w:r>
          </w:p>
        </w:tc>
        <w:tc>
          <w:tcPr>
            <w:tcW w:w="429" w:type="dxa"/>
            <w:tcBorders>
              <w:top w:val="nil"/>
              <w:left w:val="nil"/>
              <w:bottom w:val="single" w:sz="4" w:space="0" w:color="auto"/>
              <w:right w:val="single" w:sz="4" w:space="0" w:color="auto"/>
            </w:tcBorders>
            <w:shd w:val="clear" w:color="auto" w:fill="auto"/>
            <w:hideMark/>
          </w:tcPr>
          <w:p w:rsidR="008145A4" w:rsidRPr="001919B0" w:rsidRDefault="008145A4" w:rsidP="008145A4">
            <w:pPr>
              <w:pStyle w:val="Tablefigures"/>
            </w:pPr>
            <w:r w:rsidRPr="001919B0">
              <w:t>71</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30</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23</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18</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9</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384"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r>
      <w:tr w:rsidR="008145A4" w:rsidRPr="00D91BAE" w:rsidTr="00F04D84">
        <w:trPr>
          <w:trHeight w:val="683"/>
        </w:trPr>
        <w:tc>
          <w:tcPr>
            <w:tcW w:w="191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Stoops and Hargher Clough Young People's Centre (25)</w:t>
            </w:r>
          </w:p>
        </w:tc>
        <w:tc>
          <w:tcPr>
            <w:tcW w:w="429"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1919B0">
              <w:t>26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8</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502"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7</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5</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63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83"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6</w:t>
            </w:r>
          </w:p>
        </w:tc>
        <w:tc>
          <w:tcPr>
            <w:tcW w:w="429" w:type="dxa"/>
            <w:tcBorders>
              <w:top w:val="nil"/>
              <w:left w:val="nil"/>
              <w:bottom w:val="single" w:sz="4" w:space="0" w:color="auto"/>
              <w:right w:val="single" w:sz="4" w:space="0" w:color="auto"/>
            </w:tcBorders>
            <w:shd w:val="clear" w:color="auto" w:fill="auto"/>
            <w:noWrap/>
            <w:hideMark/>
          </w:tcPr>
          <w:p w:rsidR="008145A4" w:rsidRPr="009B14B1" w:rsidRDefault="008145A4" w:rsidP="008145A4">
            <w:pPr>
              <w:pStyle w:val="Tablefigures"/>
            </w:pPr>
            <w:r w:rsidRPr="009B14B1">
              <w:t>4</w:t>
            </w:r>
          </w:p>
        </w:tc>
        <w:tc>
          <w:tcPr>
            <w:tcW w:w="384"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9B14B1">
              <w:t>4</w:t>
            </w:r>
          </w:p>
        </w:tc>
      </w:tr>
    </w:tbl>
    <w:p w:rsidR="005C1009" w:rsidRDefault="00832134" w:rsidP="005C1009">
      <w:pPr>
        <w:pStyle w:val="BodyTextIndent2"/>
        <w:ind w:left="0"/>
        <w:jc w:val="left"/>
        <w:rPr>
          <w:color w:val="FF0000"/>
        </w:rPr>
      </w:pPr>
      <w:r>
        <w:rPr>
          <w:color w:val="FF0000"/>
        </w:rPr>
        <w:t>4.11</w:t>
      </w:r>
      <w:r w:rsidR="005C1009">
        <w:rPr>
          <w:color w:val="FF0000"/>
        </w:rPr>
        <w:t>.2</w:t>
      </w:r>
      <w:r w:rsidR="005C1009" w:rsidRPr="00D54B27">
        <w:rPr>
          <w:color w:val="FF0000"/>
        </w:rPr>
        <w:tab/>
      </w:r>
      <w:r w:rsidR="005C1009">
        <w:rPr>
          <w:color w:val="FF0000"/>
        </w:rPr>
        <w:t>Chorley: p</w:t>
      </w:r>
      <w:r w:rsidR="005C1009" w:rsidRPr="00D54B27">
        <w:rPr>
          <w:color w:val="FF0000"/>
        </w:rPr>
        <w:t xml:space="preserve">roperties </w:t>
      </w:r>
      <w:r w:rsidR="005C1009">
        <w:rPr>
          <w:color w:val="FF0000"/>
        </w:rPr>
        <w:t>used by will likely use</w:t>
      </w:r>
    </w:p>
    <w:p w:rsidR="005317D5" w:rsidRDefault="005317D5" w:rsidP="005317D5">
      <w:pPr>
        <w:pStyle w:val="BodyTextIndent2"/>
        <w:ind w:left="0"/>
        <w:jc w:val="left"/>
        <w:rPr>
          <w:color w:val="FF0000"/>
        </w:rPr>
      </w:pPr>
    </w:p>
    <w:p w:rsidR="005317D5" w:rsidRPr="008145A4" w:rsidRDefault="005317D5" w:rsidP="00E75761">
      <w:pPr>
        <w:pStyle w:val="TableTitle"/>
      </w:pPr>
      <w:r w:rsidRPr="008145A4">
        <w:t>Chorley: property used in the last three years (proposed to longer deliver services) by property will likely to use in the future</w:t>
      </w:r>
    </w:p>
    <w:tbl>
      <w:tblPr>
        <w:tblW w:w="9054" w:type="dxa"/>
        <w:tblLook w:val="04A0" w:firstRow="1" w:lastRow="0" w:firstColumn="1" w:lastColumn="0" w:noHBand="0" w:noVBand="1"/>
      </w:tblPr>
      <w:tblGrid>
        <w:gridCol w:w="3087"/>
        <w:gridCol w:w="663"/>
        <w:gridCol w:w="565"/>
        <w:gridCol w:w="566"/>
        <w:gridCol w:w="481"/>
        <w:gridCol w:w="481"/>
        <w:gridCol w:w="481"/>
        <w:gridCol w:w="481"/>
        <w:gridCol w:w="481"/>
        <w:gridCol w:w="481"/>
        <w:gridCol w:w="429"/>
        <w:gridCol w:w="429"/>
        <w:gridCol w:w="429"/>
      </w:tblGrid>
      <w:tr w:rsidR="00D91BAE" w:rsidRPr="00D91BAE" w:rsidTr="005B7884">
        <w:trPr>
          <w:trHeight w:val="300"/>
        </w:trPr>
        <w:tc>
          <w:tcPr>
            <w:tcW w:w="3087"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D91BAE" w:rsidRPr="00D91BAE" w:rsidRDefault="00D91BAE" w:rsidP="00D91BAE">
            <w:pPr>
              <w:spacing w:after="0"/>
              <w:jc w:val="center"/>
              <w:rPr>
                <w:rFonts w:ascii="Calibri" w:eastAsia="Times New Roman" w:hAnsi="Calibri"/>
                <w:sz w:val="22"/>
                <w:szCs w:val="22"/>
                <w:lang w:eastAsia="en-GB"/>
              </w:rPr>
            </w:pPr>
            <w:r w:rsidRPr="00D91BAE">
              <w:rPr>
                <w:rFonts w:ascii="Calibri" w:eastAsia="Times New Roman" w:hAnsi="Calibri"/>
                <w:sz w:val="22"/>
                <w:szCs w:val="22"/>
                <w:lang w:eastAsia="en-GB"/>
              </w:rPr>
              <w:t> </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D91BAE" w:rsidRPr="00D91BAE" w:rsidRDefault="00D91BAE" w:rsidP="00D91BAE">
            <w:pPr>
              <w:spacing w:after="0"/>
              <w:rPr>
                <w:rFonts w:ascii="Calibri" w:eastAsia="Times New Roman" w:hAnsi="Calibri"/>
                <w:sz w:val="22"/>
                <w:szCs w:val="22"/>
                <w:lang w:eastAsia="en-GB"/>
              </w:rPr>
            </w:pPr>
            <w:r w:rsidRPr="00D91BAE">
              <w:rPr>
                <w:rFonts w:ascii="Calibri" w:eastAsia="Times New Roman" w:hAnsi="Calibri"/>
                <w:sz w:val="22"/>
                <w:szCs w:val="22"/>
                <w:lang w:eastAsia="en-GB"/>
              </w:rPr>
              <w:t> </w:t>
            </w:r>
          </w:p>
        </w:tc>
        <w:tc>
          <w:tcPr>
            <w:tcW w:w="5304" w:type="dxa"/>
            <w:gridSpan w:val="11"/>
            <w:tcBorders>
              <w:top w:val="single" w:sz="4" w:space="0" w:color="auto"/>
              <w:left w:val="nil"/>
              <w:bottom w:val="single" w:sz="4" w:space="0" w:color="auto"/>
              <w:right w:val="single" w:sz="4" w:space="0" w:color="000000"/>
            </w:tcBorders>
            <w:shd w:val="clear" w:color="000000" w:fill="D9D9D9"/>
            <w:vAlign w:val="bottom"/>
            <w:hideMark/>
          </w:tcPr>
          <w:p w:rsidR="00D91BAE" w:rsidRPr="00D91BAE" w:rsidRDefault="00D91BAE" w:rsidP="00D91BAE">
            <w:pPr>
              <w:spacing w:after="0"/>
              <w:jc w:val="center"/>
              <w:rPr>
                <w:rFonts w:eastAsia="Times New Roman" w:cs="Arial"/>
                <w:sz w:val="18"/>
                <w:szCs w:val="18"/>
                <w:lang w:eastAsia="en-GB"/>
              </w:rPr>
            </w:pPr>
            <w:r w:rsidRPr="00D91BAE">
              <w:rPr>
                <w:rFonts w:eastAsia="Times New Roman" w:cs="Arial"/>
                <w:sz w:val="18"/>
                <w:szCs w:val="18"/>
                <w:lang w:eastAsia="en-GB"/>
              </w:rPr>
              <w:t>Chorley will likely use in the future</w:t>
            </w:r>
          </w:p>
        </w:tc>
      </w:tr>
      <w:tr w:rsidR="00D91BAE" w:rsidRPr="00D91BAE" w:rsidTr="005B7884">
        <w:trPr>
          <w:trHeight w:val="3405"/>
        </w:trPr>
        <w:tc>
          <w:tcPr>
            <w:tcW w:w="3087" w:type="dxa"/>
            <w:vMerge/>
            <w:tcBorders>
              <w:top w:val="single" w:sz="4" w:space="0" w:color="auto"/>
              <w:left w:val="single" w:sz="4" w:space="0" w:color="auto"/>
              <w:bottom w:val="single" w:sz="4" w:space="0" w:color="000000"/>
              <w:right w:val="nil"/>
            </w:tcBorders>
            <w:vAlign w:val="center"/>
            <w:hideMark/>
          </w:tcPr>
          <w:p w:rsidR="00D91BAE" w:rsidRPr="00D91BAE" w:rsidRDefault="00D91BAE" w:rsidP="00D91BAE">
            <w:pPr>
              <w:spacing w:after="0"/>
              <w:rPr>
                <w:rFonts w:ascii="Calibri" w:eastAsia="Times New Roman" w:hAnsi="Calibri"/>
                <w:sz w:val="22"/>
                <w:szCs w:val="22"/>
                <w:lang w:eastAsia="en-GB"/>
              </w:rPr>
            </w:pPr>
          </w:p>
        </w:tc>
        <w:tc>
          <w:tcPr>
            <w:tcW w:w="663"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Total have used in the last three years</w:t>
            </w:r>
          </w:p>
        </w:tc>
        <w:tc>
          <w:tcPr>
            <w:tcW w:w="565"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Children's Social Care (The Hawthorn's) (26)</w:t>
            </w:r>
          </w:p>
        </w:tc>
        <w:tc>
          <w:tcPr>
            <w:tcW w:w="566"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Chorley Adult Disability Day Services (Bankside) (27)</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Chorley Library (28)</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Chorley Registration Office (29)</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Clayton Green Library (30)</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Coppull Library (31)</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Duke Street Children's Centre (32)</w:t>
            </w:r>
          </w:p>
        </w:tc>
        <w:tc>
          <w:tcPr>
            <w:tcW w:w="481"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Eccleston Library (33)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Euxton Library (34)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Fosterfield Day Centre (35)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D91BAE" w:rsidRPr="00D91BAE" w:rsidRDefault="00D91BAE" w:rsidP="001879F2">
            <w:pPr>
              <w:spacing w:after="0"/>
              <w:rPr>
                <w:rFonts w:eastAsia="Times New Roman" w:cs="Arial"/>
                <w:sz w:val="18"/>
                <w:szCs w:val="18"/>
                <w:lang w:eastAsia="en-GB"/>
              </w:rPr>
            </w:pPr>
            <w:r w:rsidRPr="00D91BAE">
              <w:rPr>
                <w:rFonts w:eastAsia="Times New Roman" w:cs="Arial"/>
                <w:sz w:val="18"/>
                <w:szCs w:val="18"/>
                <w:lang w:eastAsia="en-GB"/>
              </w:rPr>
              <w:t>None of these</w:t>
            </w:r>
          </w:p>
        </w:tc>
      </w:tr>
      <w:tr w:rsidR="00D91BAE" w:rsidRPr="00D91BAE" w:rsidTr="005B7884">
        <w:trPr>
          <w:trHeight w:val="300"/>
        </w:trPr>
        <w:tc>
          <w:tcPr>
            <w:tcW w:w="3087" w:type="dxa"/>
            <w:vMerge/>
            <w:tcBorders>
              <w:top w:val="single" w:sz="4" w:space="0" w:color="auto"/>
              <w:left w:val="single" w:sz="4" w:space="0" w:color="auto"/>
              <w:bottom w:val="single" w:sz="4" w:space="0" w:color="000000"/>
              <w:right w:val="nil"/>
            </w:tcBorders>
            <w:vAlign w:val="center"/>
            <w:hideMark/>
          </w:tcPr>
          <w:p w:rsidR="00D91BAE" w:rsidRPr="00D91BAE" w:rsidRDefault="00D91BAE" w:rsidP="00D91BAE">
            <w:pPr>
              <w:spacing w:after="0"/>
              <w:rPr>
                <w:rFonts w:ascii="Calibri" w:eastAsia="Times New Roman" w:hAnsi="Calibri"/>
                <w:sz w:val="22"/>
                <w:szCs w:val="22"/>
                <w:lang w:eastAsia="en-GB"/>
              </w:rPr>
            </w:pPr>
          </w:p>
        </w:tc>
        <w:tc>
          <w:tcPr>
            <w:tcW w:w="5967" w:type="dxa"/>
            <w:gridSpan w:val="12"/>
            <w:tcBorders>
              <w:top w:val="single" w:sz="4" w:space="0" w:color="auto"/>
              <w:left w:val="single" w:sz="4" w:space="0" w:color="auto"/>
              <w:bottom w:val="single" w:sz="4" w:space="0" w:color="auto"/>
              <w:right w:val="single" w:sz="4" w:space="0" w:color="auto"/>
            </w:tcBorders>
            <w:shd w:val="clear" w:color="000000" w:fill="D9D9D9"/>
            <w:vAlign w:val="bottom"/>
            <w:hideMark/>
          </w:tcPr>
          <w:p w:rsidR="00D91BAE" w:rsidRPr="00D91BAE" w:rsidRDefault="00D91BAE" w:rsidP="00D91BAE">
            <w:pPr>
              <w:spacing w:after="0"/>
              <w:jc w:val="center"/>
              <w:rPr>
                <w:rFonts w:eastAsia="Times New Roman" w:cs="Arial"/>
                <w:sz w:val="18"/>
                <w:szCs w:val="18"/>
                <w:lang w:eastAsia="en-GB"/>
              </w:rPr>
            </w:pPr>
            <w:r w:rsidRPr="00D91BAE">
              <w:rPr>
                <w:rFonts w:eastAsia="Times New Roman" w:cs="Arial"/>
                <w:sz w:val="18"/>
                <w:szCs w:val="18"/>
                <w:lang w:eastAsia="en-GB"/>
              </w:rPr>
              <w:t>Count</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Adlington Library and Children's Centre (36)</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145</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11</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12</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9</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Astley and Buckshaw Children's Centre (37)</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32</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19</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11</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9</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Blossomfields Children's Centre (38)</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15</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Chorley Adult Disability Day Services (Holly Trees) (39)</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5</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Chorley Youth Offending Team (40)</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8</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Clayton Brook Children's Centre (41)</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18</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Coppull Children's Centre (42)</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30</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20</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17</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Coppull Young People's Centre (43)</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24</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9</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Eccleston Young People's Centre (44)</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45</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9</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22</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Highfield Children's Centre (45)</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37</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18</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Millfield Children's Centre (46)</w:t>
            </w:r>
          </w:p>
        </w:tc>
        <w:tc>
          <w:tcPr>
            <w:tcW w:w="663" w:type="dxa"/>
            <w:tcBorders>
              <w:top w:val="nil"/>
              <w:left w:val="nil"/>
              <w:bottom w:val="single" w:sz="4" w:space="0" w:color="auto"/>
              <w:right w:val="single" w:sz="4" w:space="0" w:color="auto"/>
            </w:tcBorders>
            <w:shd w:val="clear" w:color="auto" w:fill="auto"/>
            <w:hideMark/>
          </w:tcPr>
          <w:p w:rsidR="008145A4" w:rsidRPr="004B2534" w:rsidRDefault="008145A4" w:rsidP="008145A4">
            <w:pPr>
              <w:pStyle w:val="Tablefigures"/>
            </w:pPr>
            <w:r w:rsidRPr="004B2534">
              <w:t>9</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7</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3</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w:t>
            </w:r>
          </w:p>
        </w:tc>
      </w:tr>
      <w:tr w:rsidR="008145A4" w:rsidRPr="00D91BAE" w:rsidTr="005B7884">
        <w:trPr>
          <w:trHeight w:val="447"/>
        </w:trPr>
        <w:tc>
          <w:tcPr>
            <w:tcW w:w="3087" w:type="dxa"/>
            <w:tcBorders>
              <w:top w:val="nil"/>
              <w:left w:val="single" w:sz="4" w:space="0" w:color="auto"/>
              <w:bottom w:val="single" w:sz="4" w:space="0" w:color="auto"/>
              <w:right w:val="single" w:sz="4" w:space="0" w:color="auto"/>
            </w:tcBorders>
            <w:shd w:val="clear" w:color="auto" w:fill="auto"/>
            <w:vAlign w:val="center"/>
            <w:hideMark/>
          </w:tcPr>
          <w:p w:rsidR="008145A4" w:rsidRPr="00D91BAE" w:rsidRDefault="008145A4" w:rsidP="008145A4">
            <w:pPr>
              <w:spacing w:after="0"/>
              <w:rPr>
                <w:rFonts w:eastAsia="Times New Roman" w:cs="Arial"/>
                <w:sz w:val="18"/>
                <w:szCs w:val="18"/>
                <w:lang w:eastAsia="en-GB"/>
              </w:rPr>
            </w:pPr>
            <w:r w:rsidRPr="00D91BAE">
              <w:rPr>
                <w:rFonts w:eastAsia="Times New Roman" w:cs="Arial"/>
                <w:sz w:val="18"/>
                <w:szCs w:val="18"/>
                <w:lang w:eastAsia="en-GB"/>
              </w:rPr>
              <w:t>The Zone in Chorley (47)</w:t>
            </w:r>
          </w:p>
        </w:tc>
        <w:tc>
          <w:tcPr>
            <w:tcW w:w="663"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4B2534">
              <w:t>52</w:t>
            </w:r>
          </w:p>
        </w:tc>
        <w:tc>
          <w:tcPr>
            <w:tcW w:w="565"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566"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24</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15</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9</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10</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11</w:t>
            </w:r>
          </w:p>
        </w:tc>
        <w:tc>
          <w:tcPr>
            <w:tcW w:w="481"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4</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6</w:t>
            </w:r>
          </w:p>
        </w:tc>
        <w:tc>
          <w:tcPr>
            <w:tcW w:w="429" w:type="dxa"/>
            <w:tcBorders>
              <w:top w:val="nil"/>
              <w:left w:val="nil"/>
              <w:bottom w:val="single" w:sz="4" w:space="0" w:color="auto"/>
              <w:right w:val="single" w:sz="4" w:space="0" w:color="auto"/>
            </w:tcBorders>
            <w:shd w:val="clear" w:color="auto" w:fill="auto"/>
            <w:noWrap/>
            <w:hideMark/>
          </w:tcPr>
          <w:p w:rsidR="008145A4" w:rsidRPr="008D43B4" w:rsidRDefault="008145A4" w:rsidP="008145A4">
            <w:pPr>
              <w:pStyle w:val="Tablefigures"/>
            </w:pPr>
            <w:r w:rsidRPr="008D43B4">
              <w:t>8</w:t>
            </w:r>
          </w:p>
        </w:tc>
        <w:tc>
          <w:tcPr>
            <w:tcW w:w="429"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8D43B4">
              <w:t>5</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832134" w:rsidP="005C1009">
      <w:pPr>
        <w:pStyle w:val="BodyTextIndent2"/>
        <w:ind w:left="0"/>
        <w:jc w:val="left"/>
        <w:rPr>
          <w:color w:val="FF0000"/>
        </w:rPr>
      </w:pPr>
      <w:r>
        <w:rPr>
          <w:color w:val="FF0000"/>
        </w:rPr>
        <w:t>4.11</w:t>
      </w:r>
      <w:r w:rsidR="005C1009">
        <w:rPr>
          <w:color w:val="FF0000"/>
        </w:rPr>
        <w:t>.3</w:t>
      </w:r>
      <w:r w:rsidR="005C1009" w:rsidRPr="00D54B27">
        <w:rPr>
          <w:color w:val="FF0000"/>
        </w:rPr>
        <w:tab/>
      </w:r>
      <w:r w:rsidR="005C1009">
        <w:rPr>
          <w:color w:val="FF0000"/>
        </w:rPr>
        <w:t>Fylde: p</w:t>
      </w:r>
      <w:r w:rsidR="005C1009" w:rsidRPr="00D54B27">
        <w:rPr>
          <w:color w:val="FF0000"/>
        </w:rPr>
        <w:t xml:space="preserve">roperties </w:t>
      </w:r>
      <w:r w:rsidR="005C1009">
        <w:rPr>
          <w:color w:val="FF0000"/>
        </w:rPr>
        <w:t>used by will likely use</w:t>
      </w:r>
    </w:p>
    <w:p w:rsidR="005317D5" w:rsidRDefault="005317D5" w:rsidP="005317D5">
      <w:pPr>
        <w:pStyle w:val="BodyTextIndent2"/>
        <w:ind w:left="0"/>
        <w:jc w:val="left"/>
        <w:rPr>
          <w:color w:val="FF0000"/>
        </w:rPr>
      </w:pPr>
    </w:p>
    <w:p w:rsidR="005317D5" w:rsidRPr="008145A4" w:rsidRDefault="005317D5" w:rsidP="00E75761">
      <w:pPr>
        <w:pStyle w:val="TableTitle"/>
      </w:pPr>
      <w:r w:rsidRPr="008145A4">
        <w:t>Fylde: property used in the last three years (proposed to longer deliver services) by property will likely to use in the future</w:t>
      </w:r>
    </w:p>
    <w:tbl>
      <w:tblPr>
        <w:tblW w:w="8972" w:type="dxa"/>
        <w:tblLook w:val="04A0" w:firstRow="1" w:lastRow="0" w:firstColumn="1" w:lastColumn="0" w:noHBand="0" w:noVBand="1"/>
      </w:tblPr>
      <w:tblGrid>
        <w:gridCol w:w="3720"/>
        <w:gridCol w:w="617"/>
        <w:gridCol w:w="720"/>
        <w:gridCol w:w="701"/>
        <w:gridCol w:w="429"/>
        <w:gridCol w:w="517"/>
        <w:gridCol w:w="567"/>
        <w:gridCol w:w="567"/>
        <w:gridCol w:w="567"/>
        <w:gridCol w:w="567"/>
      </w:tblGrid>
      <w:tr w:rsidR="001879F2" w:rsidRPr="001879F2" w:rsidTr="00BF345B">
        <w:trPr>
          <w:trHeight w:val="300"/>
        </w:trPr>
        <w:tc>
          <w:tcPr>
            <w:tcW w:w="372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1879F2" w:rsidRPr="008145A4" w:rsidRDefault="001879F2" w:rsidP="001879F2">
            <w:pPr>
              <w:spacing w:after="0"/>
              <w:jc w:val="center"/>
              <w:rPr>
                <w:rFonts w:ascii="Calibri" w:eastAsia="Times New Roman" w:hAnsi="Calibri"/>
                <w:sz w:val="22"/>
                <w:szCs w:val="22"/>
                <w:lang w:eastAsia="en-GB"/>
              </w:rPr>
            </w:pPr>
            <w:r w:rsidRPr="008145A4">
              <w:rPr>
                <w:rFonts w:ascii="Calibri" w:eastAsia="Times New Roman" w:hAnsi="Calibri"/>
                <w:sz w:val="22"/>
                <w:szCs w:val="22"/>
                <w:lang w:eastAsia="en-GB"/>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1879F2" w:rsidRPr="008145A4" w:rsidRDefault="001879F2" w:rsidP="001879F2">
            <w:pPr>
              <w:spacing w:after="0"/>
              <w:rPr>
                <w:rFonts w:ascii="Calibri" w:eastAsia="Times New Roman" w:hAnsi="Calibri"/>
                <w:sz w:val="22"/>
                <w:szCs w:val="22"/>
                <w:lang w:eastAsia="en-GB"/>
              </w:rPr>
            </w:pPr>
            <w:r w:rsidRPr="008145A4">
              <w:rPr>
                <w:rFonts w:ascii="Calibri" w:eastAsia="Times New Roman" w:hAnsi="Calibri"/>
                <w:sz w:val="22"/>
                <w:szCs w:val="22"/>
                <w:lang w:eastAsia="en-GB"/>
              </w:rPr>
              <w:t> </w:t>
            </w:r>
          </w:p>
        </w:tc>
        <w:tc>
          <w:tcPr>
            <w:tcW w:w="4635" w:type="dxa"/>
            <w:gridSpan w:val="8"/>
            <w:tcBorders>
              <w:top w:val="single" w:sz="4" w:space="0" w:color="auto"/>
              <w:left w:val="nil"/>
              <w:bottom w:val="single" w:sz="4" w:space="0" w:color="auto"/>
              <w:right w:val="single" w:sz="4" w:space="0" w:color="000000"/>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8145A4">
              <w:rPr>
                <w:rFonts w:eastAsia="Times New Roman" w:cs="Arial"/>
                <w:sz w:val="18"/>
                <w:szCs w:val="18"/>
                <w:lang w:eastAsia="en-GB"/>
              </w:rPr>
              <w:t>Fylde will likely use in the future</w:t>
            </w:r>
          </w:p>
        </w:tc>
      </w:tr>
      <w:tr w:rsidR="001879F2" w:rsidRPr="001879F2" w:rsidTr="00BF345B">
        <w:trPr>
          <w:trHeight w:val="3360"/>
        </w:trPr>
        <w:tc>
          <w:tcPr>
            <w:tcW w:w="3720"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61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Total have used in the last three years</w:t>
            </w:r>
          </w:p>
        </w:tc>
        <w:tc>
          <w:tcPr>
            <w:tcW w:w="720"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Children's Social Care (Sydney Street) and Oak Tree Children's Centre (48)</w:t>
            </w:r>
          </w:p>
        </w:tc>
        <w:tc>
          <w:tcPr>
            <w:tcW w:w="701"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Fylde Adult Disability Day Services (Sunnybank) (49)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Milbanke Day Centre (50)</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St Anne's Library (51)</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The Woodlands Resource Centre (52)</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The Zone in Fylde (53)</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Weeton Children's Centre (54)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None of these</w:t>
            </w:r>
          </w:p>
        </w:tc>
      </w:tr>
      <w:tr w:rsidR="001879F2" w:rsidRPr="001879F2" w:rsidTr="00BF345B">
        <w:trPr>
          <w:trHeight w:val="300"/>
        </w:trPr>
        <w:tc>
          <w:tcPr>
            <w:tcW w:w="3720"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5252"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1879F2">
              <w:rPr>
                <w:rFonts w:eastAsia="Times New Roman" w:cs="Arial"/>
                <w:sz w:val="18"/>
                <w:szCs w:val="18"/>
                <w:lang w:eastAsia="en-GB"/>
              </w:rPr>
              <w:t>Count</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Ansdell Library (55)</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491</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39</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21</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14</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205</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22</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9</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49</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Freckleton Library (56)</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97</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9</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6</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32</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10</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Kirkham Library (57)</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83</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12</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17</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25</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9</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7</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Kirkham Young People's Centre (58)</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10</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Lower Lane Young People's Centre (59)</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7</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2</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Lytham Children's Centre (60)</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68</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30</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6</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31</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10</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Lytham Library and Registration Office (61)</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428</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39</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18</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16</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187</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17</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10</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50</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Orchard Children's Centre (62)</w:t>
            </w:r>
          </w:p>
        </w:tc>
        <w:tc>
          <w:tcPr>
            <w:tcW w:w="617" w:type="dxa"/>
            <w:tcBorders>
              <w:top w:val="nil"/>
              <w:left w:val="nil"/>
              <w:bottom w:val="single" w:sz="4" w:space="0" w:color="auto"/>
              <w:right w:val="single" w:sz="4" w:space="0" w:color="auto"/>
            </w:tcBorders>
            <w:shd w:val="clear" w:color="auto" w:fill="auto"/>
            <w:hideMark/>
          </w:tcPr>
          <w:p w:rsidR="008145A4" w:rsidRPr="00C40B87" w:rsidRDefault="008145A4" w:rsidP="008145A4">
            <w:pPr>
              <w:pStyle w:val="Tablefigures"/>
            </w:pPr>
            <w:r w:rsidRPr="00C40B87">
              <w:t>26</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15</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5</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9</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r>
      <w:tr w:rsidR="008145A4" w:rsidRPr="001879F2" w:rsidTr="00BF345B">
        <w:trPr>
          <w:trHeight w:val="494"/>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Pear Tree Children's Centre (63)</w:t>
            </w:r>
          </w:p>
        </w:tc>
        <w:tc>
          <w:tcPr>
            <w:tcW w:w="61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C40B87">
              <w:t>38</w:t>
            </w:r>
          </w:p>
        </w:tc>
        <w:tc>
          <w:tcPr>
            <w:tcW w:w="720"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19</w:t>
            </w:r>
          </w:p>
        </w:tc>
        <w:tc>
          <w:tcPr>
            <w:tcW w:w="701"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4</w:t>
            </w:r>
          </w:p>
        </w:tc>
        <w:tc>
          <w:tcPr>
            <w:tcW w:w="429"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3</w:t>
            </w:r>
          </w:p>
        </w:tc>
        <w:tc>
          <w:tcPr>
            <w:tcW w:w="51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8</w:t>
            </w:r>
          </w:p>
        </w:tc>
        <w:tc>
          <w:tcPr>
            <w:tcW w:w="567" w:type="dxa"/>
            <w:tcBorders>
              <w:top w:val="nil"/>
              <w:left w:val="nil"/>
              <w:bottom w:val="single" w:sz="4" w:space="0" w:color="auto"/>
              <w:right w:val="single" w:sz="4" w:space="0" w:color="auto"/>
            </w:tcBorders>
            <w:shd w:val="clear" w:color="auto" w:fill="auto"/>
            <w:noWrap/>
            <w:hideMark/>
          </w:tcPr>
          <w:p w:rsidR="008145A4" w:rsidRPr="00127259" w:rsidRDefault="008145A4" w:rsidP="008145A4">
            <w:pPr>
              <w:pStyle w:val="Tablefigures"/>
            </w:pPr>
            <w:r w:rsidRPr="00127259">
              <w:t>11</w:t>
            </w:r>
          </w:p>
        </w:tc>
        <w:tc>
          <w:tcPr>
            <w:tcW w:w="567"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127259">
              <w:t>5</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5C1009" w:rsidP="005C1009">
      <w:pPr>
        <w:pStyle w:val="BodyTextIndent2"/>
        <w:ind w:left="0"/>
        <w:jc w:val="left"/>
        <w:rPr>
          <w:color w:val="FF0000"/>
        </w:rPr>
      </w:pPr>
      <w:r>
        <w:rPr>
          <w:color w:val="FF0000"/>
        </w:rPr>
        <w:t>4.</w:t>
      </w:r>
      <w:r w:rsidR="00832134">
        <w:rPr>
          <w:color w:val="FF0000"/>
        </w:rPr>
        <w:t>11</w:t>
      </w:r>
      <w:r>
        <w:rPr>
          <w:color w:val="FF0000"/>
        </w:rPr>
        <w:t>.4</w:t>
      </w:r>
      <w:r>
        <w:rPr>
          <w:color w:val="FF0000"/>
        </w:rPr>
        <w:tab/>
        <w:t>Hyndburn: p</w:t>
      </w:r>
      <w:r w:rsidRPr="00D54B27">
        <w:rPr>
          <w:color w:val="FF0000"/>
        </w:rPr>
        <w:t xml:space="preserve">roperties </w:t>
      </w:r>
      <w:r>
        <w:rPr>
          <w:color w:val="FF0000"/>
        </w:rPr>
        <w:t>used by will likely use</w:t>
      </w:r>
    </w:p>
    <w:p w:rsidR="005317D5" w:rsidRDefault="005317D5" w:rsidP="005317D5">
      <w:pPr>
        <w:pStyle w:val="BodyTextIndent2"/>
        <w:ind w:left="0"/>
        <w:jc w:val="left"/>
        <w:rPr>
          <w:color w:val="FF0000"/>
        </w:rPr>
      </w:pPr>
    </w:p>
    <w:p w:rsidR="005317D5" w:rsidRPr="008145A4" w:rsidRDefault="005317D5" w:rsidP="00E75761">
      <w:pPr>
        <w:pStyle w:val="TableTitle"/>
      </w:pPr>
      <w:r w:rsidRPr="008145A4">
        <w:t>Hyndburn: property used in the last three years (proposed to longer deliver services) by property will likely to use in the future</w:t>
      </w:r>
    </w:p>
    <w:tbl>
      <w:tblPr>
        <w:tblW w:w="10150" w:type="dxa"/>
        <w:tblLook w:val="04A0" w:firstRow="1" w:lastRow="0" w:firstColumn="1" w:lastColumn="0" w:noHBand="0" w:noVBand="1"/>
      </w:tblPr>
      <w:tblGrid>
        <w:gridCol w:w="3823"/>
        <w:gridCol w:w="666"/>
        <w:gridCol w:w="429"/>
        <w:gridCol w:w="429"/>
        <w:gridCol w:w="580"/>
        <w:gridCol w:w="429"/>
        <w:gridCol w:w="429"/>
        <w:gridCol w:w="429"/>
        <w:gridCol w:w="429"/>
        <w:gridCol w:w="580"/>
        <w:gridCol w:w="640"/>
        <w:gridCol w:w="429"/>
        <w:gridCol w:w="429"/>
        <w:gridCol w:w="429"/>
      </w:tblGrid>
      <w:tr w:rsidR="001879F2" w:rsidRPr="001879F2" w:rsidTr="007C5670">
        <w:trPr>
          <w:trHeight w:val="300"/>
        </w:trPr>
        <w:tc>
          <w:tcPr>
            <w:tcW w:w="3823"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1879F2" w:rsidRPr="001879F2" w:rsidRDefault="001879F2" w:rsidP="001879F2">
            <w:pPr>
              <w:spacing w:after="0"/>
              <w:jc w:val="center"/>
              <w:rPr>
                <w:rFonts w:ascii="Calibri" w:eastAsia="Times New Roman" w:hAnsi="Calibri"/>
                <w:sz w:val="22"/>
                <w:szCs w:val="22"/>
                <w:lang w:eastAsia="en-GB"/>
              </w:rPr>
            </w:pPr>
            <w:r w:rsidRPr="001879F2">
              <w:rPr>
                <w:rFonts w:ascii="Calibri" w:eastAsia="Times New Roman" w:hAnsi="Calibri"/>
                <w:sz w:val="22"/>
                <w:szCs w:val="22"/>
                <w:lang w:eastAsia="en-GB"/>
              </w:rPr>
              <w:t> </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1879F2" w:rsidRPr="001879F2" w:rsidRDefault="001879F2" w:rsidP="001879F2">
            <w:pPr>
              <w:spacing w:after="0"/>
              <w:rPr>
                <w:rFonts w:ascii="Calibri" w:eastAsia="Times New Roman" w:hAnsi="Calibri"/>
                <w:sz w:val="22"/>
                <w:szCs w:val="22"/>
                <w:lang w:eastAsia="en-GB"/>
              </w:rPr>
            </w:pPr>
            <w:r w:rsidRPr="001879F2">
              <w:rPr>
                <w:rFonts w:ascii="Calibri" w:eastAsia="Times New Roman" w:hAnsi="Calibri"/>
                <w:sz w:val="22"/>
                <w:szCs w:val="22"/>
                <w:lang w:eastAsia="en-GB"/>
              </w:rPr>
              <w:t> </w:t>
            </w:r>
          </w:p>
        </w:tc>
        <w:tc>
          <w:tcPr>
            <w:tcW w:w="5661" w:type="dxa"/>
            <w:gridSpan w:val="12"/>
            <w:tcBorders>
              <w:top w:val="single" w:sz="4" w:space="0" w:color="auto"/>
              <w:left w:val="nil"/>
              <w:bottom w:val="single" w:sz="4" w:space="0" w:color="auto"/>
              <w:right w:val="single" w:sz="4" w:space="0" w:color="000000"/>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1879F2">
              <w:rPr>
                <w:rFonts w:eastAsia="Times New Roman" w:cs="Arial"/>
                <w:sz w:val="18"/>
                <w:szCs w:val="18"/>
                <w:lang w:eastAsia="en-GB"/>
              </w:rPr>
              <w:t>Hyndburn will likely use in the future</w:t>
            </w:r>
          </w:p>
        </w:tc>
      </w:tr>
      <w:tr w:rsidR="001879F2" w:rsidRPr="001879F2" w:rsidTr="007C5670">
        <w:trPr>
          <w:trHeight w:val="3825"/>
        </w:trPr>
        <w:tc>
          <w:tcPr>
            <w:tcW w:w="3823"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666"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1879F2" w:rsidRPr="001879F2" w:rsidRDefault="00AC68DD" w:rsidP="001879F2">
            <w:pPr>
              <w:spacing w:after="0"/>
              <w:rPr>
                <w:rFonts w:eastAsia="Times New Roman" w:cs="Arial"/>
                <w:sz w:val="18"/>
                <w:szCs w:val="18"/>
                <w:lang w:eastAsia="en-GB"/>
              </w:rPr>
            </w:pPr>
            <w:r w:rsidRPr="00AC68DD">
              <w:rPr>
                <w:rFonts w:eastAsia="Times New Roman" w:cs="Arial"/>
                <w:sz w:val="18"/>
                <w:szCs w:val="18"/>
                <w:lang w:eastAsia="en-GB"/>
              </w:rPr>
              <w:t>Total have used in the last three years</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Accrington Library and Registration Office (64)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Children's Social Care (Silver Birches) (65)</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Clayton-le-Moors and Altham Children's Centre (66)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Copper House Children's Centre (67)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Fairfield Children's Centre (68)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Great Harwood Children's Centre (69)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Great Harwood Library (70)</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Hyndburn Adult Disability Day Services (Enfield) (71)</w:t>
            </w:r>
          </w:p>
        </w:tc>
        <w:tc>
          <w:tcPr>
            <w:tcW w:w="640"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Sure Start Hyndburn - Church and West Accrington Children's Centre (The Park) (72)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The Zone in Hyndburn (73)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Woodhaven Day Centre (74)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None of these</w:t>
            </w:r>
          </w:p>
        </w:tc>
      </w:tr>
      <w:tr w:rsidR="001879F2" w:rsidRPr="001879F2" w:rsidTr="007C5670">
        <w:trPr>
          <w:trHeight w:val="300"/>
        </w:trPr>
        <w:tc>
          <w:tcPr>
            <w:tcW w:w="3823"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6327" w:type="dxa"/>
            <w:gridSpan w:val="13"/>
            <w:tcBorders>
              <w:top w:val="single" w:sz="4" w:space="0" w:color="auto"/>
              <w:left w:val="single" w:sz="4" w:space="0" w:color="auto"/>
              <w:bottom w:val="single" w:sz="4" w:space="0" w:color="auto"/>
              <w:right w:val="single" w:sz="4" w:space="0" w:color="auto"/>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1879F2">
              <w:rPr>
                <w:rFonts w:eastAsia="Times New Roman" w:cs="Arial"/>
                <w:sz w:val="18"/>
                <w:szCs w:val="18"/>
                <w:lang w:eastAsia="en-GB"/>
              </w:rPr>
              <w:t>Count</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Accrington Youth Offending Team (75)</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5</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Clayton-le-Moors Library (76)</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89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40</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17</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Clayton-le-Moors Young People's Centre (77)</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24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12</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Great Harwood Young People's Centre (78)</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41</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12</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24</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Huncoat Children's Centre (79)</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23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3</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Oswaldtwistle Library (80)</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170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29</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11</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11</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Oswaldtwistle Young People's Centre (81)</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29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7</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 xml:space="preserve"> Rishton Library (82)</w:t>
            </w:r>
          </w:p>
        </w:tc>
        <w:tc>
          <w:tcPr>
            <w:tcW w:w="666" w:type="dxa"/>
            <w:tcBorders>
              <w:top w:val="nil"/>
              <w:left w:val="nil"/>
              <w:bottom w:val="single" w:sz="4" w:space="0" w:color="auto"/>
              <w:right w:val="single" w:sz="4" w:space="0" w:color="auto"/>
            </w:tcBorders>
            <w:shd w:val="clear" w:color="auto" w:fill="auto"/>
            <w:hideMark/>
          </w:tcPr>
          <w:p w:rsidR="008145A4" w:rsidRPr="0072251B" w:rsidRDefault="008145A4" w:rsidP="008145A4">
            <w:pPr>
              <w:pStyle w:val="Tablefigures"/>
            </w:pPr>
            <w:r w:rsidRPr="0072251B">
              <w:t>130</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9</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36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44</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12</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10</w:t>
            </w:r>
          </w:p>
        </w:tc>
      </w:tr>
      <w:tr w:rsidR="008145A4" w:rsidRPr="001879F2" w:rsidTr="00BF345B">
        <w:trPr>
          <w:trHeight w:val="44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Sure Start Hyndburn - Accrington South Children's Centre (The Beeches) (83)</w:t>
            </w:r>
          </w:p>
        </w:tc>
        <w:tc>
          <w:tcPr>
            <w:tcW w:w="666"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72251B">
              <w:t>87</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24</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14</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18</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19</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22</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15</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13</w:t>
            </w:r>
          </w:p>
        </w:tc>
        <w:tc>
          <w:tcPr>
            <w:tcW w:w="58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12</w:t>
            </w:r>
          </w:p>
        </w:tc>
        <w:tc>
          <w:tcPr>
            <w:tcW w:w="640"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36</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17</w:t>
            </w:r>
          </w:p>
        </w:tc>
        <w:tc>
          <w:tcPr>
            <w:tcW w:w="429" w:type="dxa"/>
            <w:tcBorders>
              <w:top w:val="nil"/>
              <w:left w:val="nil"/>
              <w:bottom w:val="single" w:sz="4" w:space="0" w:color="auto"/>
              <w:right w:val="single" w:sz="4" w:space="0" w:color="auto"/>
            </w:tcBorders>
            <w:shd w:val="clear" w:color="auto" w:fill="auto"/>
            <w:noWrap/>
            <w:hideMark/>
          </w:tcPr>
          <w:p w:rsidR="008145A4" w:rsidRPr="00B92A80" w:rsidRDefault="008145A4" w:rsidP="008145A4">
            <w:pPr>
              <w:pStyle w:val="Tablefigures"/>
            </w:pPr>
            <w:r w:rsidRPr="00B92A80">
              <w:t>12</w:t>
            </w:r>
          </w:p>
        </w:tc>
        <w:tc>
          <w:tcPr>
            <w:tcW w:w="429"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B92A80">
              <w:t>4</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5C1009" w:rsidP="005C1009">
      <w:pPr>
        <w:pStyle w:val="BodyTextIndent2"/>
        <w:ind w:left="0"/>
        <w:jc w:val="left"/>
        <w:rPr>
          <w:color w:val="FF0000"/>
        </w:rPr>
      </w:pPr>
      <w:r>
        <w:rPr>
          <w:color w:val="FF0000"/>
        </w:rPr>
        <w:t>4.</w:t>
      </w:r>
      <w:r w:rsidR="00832134">
        <w:rPr>
          <w:color w:val="FF0000"/>
        </w:rPr>
        <w:t>11</w:t>
      </w:r>
      <w:r>
        <w:rPr>
          <w:color w:val="FF0000"/>
        </w:rPr>
        <w:t>.5</w:t>
      </w:r>
      <w:r>
        <w:rPr>
          <w:color w:val="FF0000"/>
        </w:rPr>
        <w:tab/>
        <w:t>Lancaster: p</w:t>
      </w:r>
      <w:r w:rsidRPr="00D54B27">
        <w:rPr>
          <w:color w:val="FF0000"/>
        </w:rPr>
        <w:t xml:space="preserve">roperties </w:t>
      </w:r>
      <w:r>
        <w:rPr>
          <w:color w:val="FF0000"/>
        </w:rPr>
        <w:t>used by will likely use</w:t>
      </w:r>
    </w:p>
    <w:p w:rsidR="005317D5" w:rsidRDefault="005317D5" w:rsidP="005317D5">
      <w:pPr>
        <w:pStyle w:val="BodyTextIndent2"/>
        <w:ind w:left="0"/>
        <w:jc w:val="left"/>
        <w:rPr>
          <w:color w:val="FF0000"/>
        </w:rPr>
      </w:pPr>
    </w:p>
    <w:p w:rsidR="005317D5" w:rsidRPr="008145A4" w:rsidRDefault="005317D5" w:rsidP="00E75761">
      <w:pPr>
        <w:pStyle w:val="TableTitle"/>
      </w:pPr>
      <w:r w:rsidRPr="008145A4">
        <w:t>Lancaster: property used in the last three years (proposed to longer deliver services) by property will likely to use in the future</w:t>
      </w:r>
    </w:p>
    <w:tbl>
      <w:tblPr>
        <w:tblW w:w="10343" w:type="dxa"/>
        <w:tblLayout w:type="fixed"/>
        <w:tblLook w:val="04A0" w:firstRow="1" w:lastRow="0" w:firstColumn="1" w:lastColumn="0" w:noHBand="0" w:noVBand="1"/>
      </w:tblPr>
      <w:tblGrid>
        <w:gridCol w:w="3256"/>
        <w:gridCol w:w="567"/>
        <w:gridCol w:w="567"/>
        <w:gridCol w:w="567"/>
        <w:gridCol w:w="425"/>
        <w:gridCol w:w="425"/>
        <w:gridCol w:w="567"/>
        <w:gridCol w:w="567"/>
        <w:gridCol w:w="425"/>
        <w:gridCol w:w="567"/>
        <w:gridCol w:w="567"/>
        <w:gridCol w:w="426"/>
        <w:gridCol w:w="567"/>
        <w:gridCol w:w="425"/>
        <w:gridCol w:w="425"/>
      </w:tblGrid>
      <w:tr w:rsidR="001879F2" w:rsidRPr="001879F2" w:rsidTr="006939D0">
        <w:trPr>
          <w:trHeight w:val="330"/>
        </w:trPr>
        <w:tc>
          <w:tcPr>
            <w:tcW w:w="3256"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1879F2" w:rsidRPr="001879F2" w:rsidRDefault="001879F2" w:rsidP="001879F2">
            <w:pPr>
              <w:spacing w:after="0"/>
              <w:jc w:val="center"/>
              <w:rPr>
                <w:rFonts w:ascii="Calibri" w:eastAsia="Times New Roman" w:hAnsi="Calibri"/>
                <w:sz w:val="22"/>
                <w:szCs w:val="22"/>
                <w:lang w:eastAsia="en-GB"/>
              </w:rPr>
            </w:pPr>
            <w:r w:rsidRPr="001879F2">
              <w:rPr>
                <w:rFonts w:ascii="Calibri" w:eastAsia="Times New Roman" w:hAnsi="Calibri"/>
                <w:sz w:val="22"/>
                <w:szCs w:val="2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879F2" w:rsidRPr="001879F2" w:rsidRDefault="001879F2" w:rsidP="001879F2">
            <w:pPr>
              <w:spacing w:after="0"/>
              <w:rPr>
                <w:rFonts w:ascii="Calibri" w:eastAsia="Times New Roman" w:hAnsi="Calibri"/>
                <w:sz w:val="22"/>
                <w:szCs w:val="22"/>
                <w:lang w:eastAsia="en-GB"/>
              </w:rPr>
            </w:pPr>
            <w:r w:rsidRPr="001879F2">
              <w:rPr>
                <w:rFonts w:ascii="Calibri" w:eastAsia="Times New Roman" w:hAnsi="Calibri"/>
                <w:sz w:val="22"/>
                <w:szCs w:val="22"/>
                <w:lang w:eastAsia="en-GB"/>
              </w:rPr>
              <w:t> </w:t>
            </w:r>
          </w:p>
        </w:tc>
        <w:tc>
          <w:tcPr>
            <w:tcW w:w="6520" w:type="dxa"/>
            <w:gridSpan w:val="13"/>
            <w:tcBorders>
              <w:top w:val="single" w:sz="4" w:space="0" w:color="auto"/>
              <w:left w:val="nil"/>
              <w:bottom w:val="single" w:sz="4" w:space="0" w:color="auto"/>
              <w:right w:val="single" w:sz="4" w:space="0" w:color="000000"/>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1879F2">
              <w:rPr>
                <w:rFonts w:eastAsia="Times New Roman" w:cs="Arial"/>
                <w:sz w:val="18"/>
                <w:szCs w:val="18"/>
                <w:lang w:eastAsia="en-GB"/>
              </w:rPr>
              <w:t>Lancaster will likely use in the future</w:t>
            </w:r>
          </w:p>
        </w:tc>
      </w:tr>
      <w:tr w:rsidR="006939D0" w:rsidRPr="001879F2" w:rsidTr="006939D0">
        <w:trPr>
          <w:trHeight w:val="3855"/>
        </w:trPr>
        <w:tc>
          <w:tcPr>
            <w:tcW w:w="3256"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56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Total have used in the last three years</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Appletree Children's Centre (84)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Children's Social Care (Sefton Drive) (85)</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Halton Library and Children's Centre (86)</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Heysham Library (87)</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Lancaster and Morecambe Adult Disability Day Services (Thorpe View) (88)</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Lancaster Central Library (89)</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Lune Park Children's Centre (90)</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Morecambe Library (91)</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The Carnforth Hub Children's Centre and Young People's Centre (92)</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Vale View Day Centre (93)</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Westgate Children's Centre (94)</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White Cross Education Centre (95)</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1879F2" w:rsidRPr="001879F2" w:rsidRDefault="001879F2" w:rsidP="001879F2">
            <w:pPr>
              <w:spacing w:after="0"/>
              <w:rPr>
                <w:rFonts w:eastAsia="Times New Roman" w:cs="Arial"/>
                <w:sz w:val="18"/>
                <w:szCs w:val="18"/>
                <w:lang w:eastAsia="en-GB"/>
              </w:rPr>
            </w:pPr>
            <w:r w:rsidRPr="001879F2">
              <w:rPr>
                <w:rFonts w:eastAsia="Times New Roman" w:cs="Arial"/>
                <w:sz w:val="18"/>
                <w:szCs w:val="18"/>
                <w:lang w:eastAsia="en-GB"/>
              </w:rPr>
              <w:t>None of these</w:t>
            </w:r>
          </w:p>
        </w:tc>
      </w:tr>
      <w:tr w:rsidR="001879F2" w:rsidRPr="001879F2" w:rsidTr="006939D0">
        <w:trPr>
          <w:trHeight w:val="300"/>
        </w:trPr>
        <w:tc>
          <w:tcPr>
            <w:tcW w:w="3256" w:type="dxa"/>
            <w:vMerge/>
            <w:tcBorders>
              <w:top w:val="single" w:sz="4" w:space="0" w:color="auto"/>
              <w:left w:val="single" w:sz="4" w:space="0" w:color="auto"/>
              <w:bottom w:val="single" w:sz="4" w:space="0" w:color="000000"/>
              <w:right w:val="nil"/>
            </w:tcBorders>
            <w:vAlign w:val="center"/>
            <w:hideMark/>
          </w:tcPr>
          <w:p w:rsidR="001879F2" w:rsidRPr="001879F2" w:rsidRDefault="001879F2" w:rsidP="001879F2">
            <w:pPr>
              <w:spacing w:after="0"/>
              <w:rPr>
                <w:rFonts w:ascii="Calibri" w:eastAsia="Times New Roman" w:hAnsi="Calibri"/>
                <w:sz w:val="22"/>
                <w:szCs w:val="22"/>
                <w:lang w:eastAsia="en-GB"/>
              </w:rPr>
            </w:pPr>
          </w:p>
        </w:tc>
        <w:tc>
          <w:tcPr>
            <w:tcW w:w="7087" w:type="dxa"/>
            <w:gridSpan w:val="14"/>
            <w:tcBorders>
              <w:top w:val="single" w:sz="4" w:space="0" w:color="auto"/>
              <w:left w:val="single" w:sz="4" w:space="0" w:color="auto"/>
              <w:bottom w:val="single" w:sz="4" w:space="0" w:color="auto"/>
              <w:right w:val="single" w:sz="4" w:space="0" w:color="auto"/>
            </w:tcBorders>
            <w:shd w:val="clear" w:color="000000" w:fill="D9D9D9"/>
            <w:vAlign w:val="bottom"/>
            <w:hideMark/>
          </w:tcPr>
          <w:p w:rsidR="001879F2" w:rsidRPr="001879F2" w:rsidRDefault="001879F2" w:rsidP="001879F2">
            <w:pPr>
              <w:spacing w:after="0"/>
              <w:jc w:val="center"/>
              <w:rPr>
                <w:rFonts w:eastAsia="Times New Roman" w:cs="Arial"/>
                <w:sz w:val="18"/>
                <w:szCs w:val="18"/>
                <w:lang w:eastAsia="en-GB"/>
              </w:rPr>
            </w:pPr>
            <w:r w:rsidRPr="001879F2">
              <w:rPr>
                <w:rFonts w:eastAsia="Times New Roman" w:cs="Arial"/>
                <w:sz w:val="18"/>
                <w:szCs w:val="18"/>
                <w:lang w:eastAsia="en-GB"/>
              </w:rPr>
              <w:t>Count</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Balmoral Children's Centre (96)</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272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104</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33</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14</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Barton Road Young People's Centre (97)</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143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22</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Bolton-le-Sands Library (98)</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249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100</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24</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33</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13</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Carnforth Library (99)</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222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11</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23</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112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45</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Firbank Children's Centre (100)</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161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29</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31</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42</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Galgate Children's Centre (101)</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37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13</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23</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17</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Heysham Children's Centre and Young People's Centre (102)</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217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59</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24</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85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Lancaster Registration Office (103)</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284</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20</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29</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126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43</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8</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Morecambe Registration Office (104)</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122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14</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77</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28</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25</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Poulton Children's Centre (105)</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215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26</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62</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101</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32</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91</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Ryelands Young People's Centre (106)</w:t>
            </w:r>
          </w:p>
        </w:tc>
        <w:tc>
          <w:tcPr>
            <w:tcW w:w="567" w:type="dxa"/>
            <w:tcBorders>
              <w:top w:val="nil"/>
              <w:left w:val="nil"/>
              <w:bottom w:val="single" w:sz="4" w:space="0" w:color="auto"/>
              <w:right w:val="single" w:sz="4" w:space="0" w:color="auto"/>
            </w:tcBorders>
            <w:shd w:val="clear" w:color="auto" w:fill="auto"/>
            <w:hideMark/>
          </w:tcPr>
          <w:p w:rsidR="008145A4" w:rsidRPr="00FB5D99" w:rsidRDefault="008145A4" w:rsidP="008145A4">
            <w:pPr>
              <w:pStyle w:val="Tablefigures"/>
            </w:pPr>
            <w:r w:rsidRPr="00FB5D99">
              <w:t>62</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20</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14</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27</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28</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16</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20</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21</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w:t>
            </w:r>
          </w:p>
        </w:tc>
      </w:tr>
      <w:tr w:rsidR="008145A4" w:rsidRPr="001879F2" w:rsidTr="006939D0">
        <w:trPr>
          <w:trHeight w:val="4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1879F2" w:rsidRDefault="008145A4" w:rsidP="008145A4">
            <w:pPr>
              <w:spacing w:after="0"/>
              <w:rPr>
                <w:rFonts w:eastAsia="Times New Roman" w:cs="Arial"/>
                <w:sz w:val="18"/>
                <w:szCs w:val="18"/>
                <w:lang w:eastAsia="en-GB"/>
              </w:rPr>
            </w:pPr>
            <w:r w:rsidRPr="001879F2">
              <w:rPr>
                <w:rFonts w:eastAsia="Times New Roman" w:cs="Arial"/>
                <w:sz w:val="18"/>
                <w:szCs w:val="18"/>
                <w:lang w:eastAsia="en-GB"/>
              </w:rPr>
              <w:t>Silverdale Library (107)</w:t>
            </w:r>
          </w:p>
        </w:tc>
        <w:tc>
          <w:tcPr>
            <w:tcW w:w="56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FB5D99">
              <w:t>76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13</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30</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6</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29</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11</w:t>
            </w:r>
          </w:p>
        </w:tc>
        <w:tc>
          <w:tcPr>
            <w:tcW w:w="426"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5</w:t>
            </w:r>
          </w:p>
        </w:tc>
        <w:tc>
          <w:tcPr>
            <w:tcW w:w="567"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4</w:t>
            </w:r>
          </w:p>
        </w:tc>
        <w:tc>
          <w:tcPr>
            <w:tcW w:w="425" w:type="dxa"/>
            <w:tcBorders>
              <w:top w:val="nil"/>
              <w:left w:val="nil"/>
              <w:bottom w:val="single" w:sz="4" w:space="0" w:color="auto"/>
              <w:right w:val="single" w:sz="4" w:space="0" w:color="auto"/>
            </w:tcBorders>
            <w:shd w:val="clear" w:color="auto" w:fill="auto"/>
            <w:noWrap/>
            <w:hideMark/>
          </w:tcPr>
          <w:p w:rsidR="008145A4" w:rsidRPr="004B0342" w:rsidRDefault="008145A4" w:rsidP="008145A4">
            <w:pPr>
              <w:pStyle w:val="Tablefigures"/>
            </w:pPr>
            <w:r w:rsidRPr="004B0342">
              <w:t>14</w:t>
            </w:r>
          </w:p>
        </w:tc>
        <w:tc>
          <w:tcPr>
            <w:tcW w:w="425"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4B0342">
              <w:t>6</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832134" w:rsidP="005C1009">
      <w:pPr>
        <w:pStyle w:val="BodyTextIndent2"/>
        <w:ind w:left="0"/>
        <w:jc w:val="left"/>
        <w:rPr>
          <w:color w:val="FF0000"/>
        </w:rPr>
      </w:pPr>
      <w:r>
        <w:rPr>
          <w:color w:val="FF0000"/>
        </w:rPr>
        <w:t>4.11</w:t>
      </w:r>
      <w:r w:rsidR="005C1009">
        <w:rPr>
          <w:color w:val="FF0000"/>
        </w:rPr>
        <w:t>.6</w:t>
      </w:r>
      <w:r w:rsidR="005C1009" w:rsidRPr="00D54B27">
        <w:rPr>
          <w:color w:val="FF0000"/>
        </w:rPr>
        <w:tab/>
      </w:r>
      <w:r w:rsidR="005C1009">
        <w:rPr>
          <w:color w:val="FF0000"/>
        </w:rPr>
        <w:t>Pendle: p</w:t>
      </w:r>
      <w:r w:rsidR="005C1009" w:rsidRPr="00D54B27">
        <w:rPr>
          <w:color w:val="FF0000"/>
        </w:rPr>
        <w:t xml:space="preserve">roperties </w:t>
      </w:r>
      <w:r w:rsidR="005C1009">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Pendle: property used in the last three years (proposed to longer deliver services) by property will likely to use in the future</w:t>
      </w:r>
    </w:p>
    <w:tbl>
      <w:tblPr>
        <w:tblW w:w="10201" w:type="dxa"/>
        <w:tblLayout w:type="fixed"/>
        <w:tblLook w:val="04A0" w:firstRow="1" w:lastRow="0" w:firstColumn="1" w:lastColumn="0" w:noHBand="0" w:noVBand="1"/>
      </w:tblPr>
      <w:tblGrid>
        <w:gridCol w:w="3256"/>
        <w:gridCol w:w="567"/>
        <w:gridCol w:w="425"/>
        <w:gridCol w:w="567"/>
        <w:gridCol w:w="709"/>
        <w:gridCol w:w="425"/>
        <w:gridCol w:w="425"/>
        <w:gridCol w:w="425"/>
        <w:gridCol w:w="426"/>
        <w:gridCol w:w="425"/>
        <w:gridCol w:w="425"/>
        <w:gridCol w:w="425"/>
        <w:gridCol w:w="426"/>
        <w:gridCol w:w="425"/>
        <w:gridCol w:w="425"/>
        <w:gridCol w:w="425"/>
      </w:tblGrid>
      <w:tr w:rsidR="00F824C3" w:rsidRPr="00F824C3" w:rsidTr="006939D0">
        <w:trPr>
          <w:trHeight w:val="315"/>
        </w:trPr>
        <w:tc>
          <w:tcPr>
            <w:tcW w:w="3256"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F824C3" w:rsidRPr="00F824C3" w:rsidRDefault="00F824C3" w:rsidP="00F824C3">
            <w:pPr>
              <w:spacing w:after="0"/>
              <w:jc w:val="center"/>
              <w:rPr>
                <w:rFonts w:ascii="Calibri" w:eastAsia="Times New Roman" w:hAnsi="Calibri"/>
                <w:sz w:val="22"/>
                <w:szCs w:val="22"/>
                <w:lang w:eastAsia="en-GB"/>
              </w:rPr>
            </w:pPr>
            <w:r w:rsidRPr="00F824C3">
              <w:rPr>
                <w:rFonts w:ascii="Calibri" w:eastAsia="Times New Roman" w:hAnsi="Calibri"/>
                <w:sz w:val="22"/>
                <w:szCs w:val="2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824C3" w:rsidRPr="00F824C3" w:rsidRDefault="00F824C3" w:rsidP="00F824C3">
            <w:pPr>
              <w:spacing w:after="0"/>
              <w:rPr>
                <w:rFonts w:ascii="Calibri" w:eastAsia="Times New Roman" w:hAnsi="Calibri"/>
                <w:sz w:val="22"/>
                <w:szCs w:val="22"/>
                <w:lang w:eastAsia="en-GB"/>
              </w:rPr>
            </w:pPr>
            <w:r w:rsidRPr="00F824C3">
              <w:rPr>
                <w:rFonts w:ascii="Calibri" w:eastAsia="Times New Roman" w:hAnsi="Calibri"/>
                <w:sz w:val="22"/>
                <w:szCs w:val="22"/>
                <w:lang w:eastAsia="en-GB"/>
              </w:rPr>
              <w:t> </w:t>
            </w:r>
          </w:p>
        </w:tc>
        <w:tc>
          <w:tcPr>
            <w:tcW w:w="6378" w:type="dxa"/>
            <w:gridSpan w:val="14"/>
            <w:tcBorders>
              <w:top w:val="single" w:sz="4" w:space="0" w:color="auto"/>
              <w:left w:val="nil"/>
              <w:bottom w:val="single" w:sz="4" w:space="0" w:color="auto"/>
              <w:right w:val="single" w:sz="4" w:space="0" w:color="000000"/>
            </w:tcBorders>
            <w:shd w:val="clear" w:color="000000" w:fill="D9D9D9"/>
            <w:vAlign w:val="bottom"/>
            <w:hideMark/>
          </w:tcPr>
          <w:p w:rsidR="00F824C3" w:rsidRPr="00F824C3" w:rsidRDefault="00F824C3" w:rsidP="00F824C3">
            <w:pPr>
              <w:spacing w:after="0"/>
              <w:jc w:val="center"/>
              <w:rPr>
                <w:rFonts w:eastAsia="Times New Roman" w:cs="Arial"/>
                <w:sz w:val="18"/>
                <w:szCs w:val="18"/>
                <w:lang w:eastAsia="en-GB"/>
              </w:rPr>
            </w:pPr>
            <w:r w:rsidRPr="00F824C3">
              <w:rPr>
                <w:rFonts w:eastAsia="Times New Roman" w:cs="Arial"/>
                <w:sz w:val="18"/>
                <w:szCs w:val="18"/>
                <w:lang w:eastAsia="en-GB"/>
              </w:rPr>
              <w:t>Pendle will likely use in the future</w:t>
            </w:r>
          </w:p>
        </w:tc>
      </w:tr>
      <w:tr w:rsidR="008F40C6" w:rsidRPr="00F824C3" w:rsidTr="006939D0">
        <w:trPr>
          <w:trHeight w:val="4335"/>
        </w:trPr>
        <w:tc>
          <w:tcPr>
            <w:tcW w:w="3256" w:type="dxa"/>
            <w:vMerge/>
            <w:tcBorders>
              <w:top w:val="single" w:sz="4" w:space="0" w:color="auto"/>
              <w:left w:val="single" w:sz="4" w:space="0" w:color="auto"/>
              <w:bottom w:val="single" w:sz="4" w:space="0" w:color="000000"/>
              <w:right w:val="nil"/>
            </w:tcBorders>
            <w:vAlign w:val="center"/>
            <w:hideMark/>
          </w:tcPr>
          <w:p w:rsidR="00F824C3" w:rsidRPr="00F824C3" w:rsidRDefault="00F824C3" w:rsidP="00F824C3">
            <w:pPr>
              <w:spacing w:after="0"/>
              <w:rPr>
                <w:rFonts w:ascii="Calibri" w:eastAsia="Times New Roman" w:hAnsi="Calibri"/>
                <w:sz w:val="22"/>
                <w:szCs w:val="22"/>
                <w:lang w:eastAsia="en-GB"/>
              </w:rPr>
            </w:pPr>
          </w:p>
        </w:tc>
        <w:tc>
          <w:tcPr>
            <w:tcW w:w="56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Total have used in the last three years</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Barnoldswick Library (108)</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Beacon Children's Centre (109)</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Burnley and Pendle Adult Disability Day Services (Marsden Centre) (110)</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Byron View Day Centre (111)</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Children's Social Care (Burnley Road Colne) (112)</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Colne Children's Centre (113)</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Colne Library (114)</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Earby Community Centre (115)</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Family Tree Children's Centre (116)</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Gisburn Road Children's Centre (117)</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Nelson Library (118)</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The Zone in Pendle (119)</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Walton Lane Children's Centre (120)</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None of these</w:t>
            </w:r>
          </w:p>
        </w:tc>
      </w:tr>
      <w:tr w:rsidR="00F824C3" w:rsidRPr="00F824C3" w:rsidTr="006939D0">
        <w:trPr>
          <w:trHeight w:val="285"/>
        </w:trPr>
        <w:tc>
          <w:tcPr>
            <w:tcW w:w="3256" w:type="dxa"/>
            <w:vMerge/>
            <w:tcBorders>
              <w:top w:val="single" w:sz="4" w:space="0" w:color="auto"/>
              <w:left w:val="single" w:sz="4" w:space="0" w:color="auto"/>
              <w:bottom w:val="single" w:sz="4" w:space="0" w:color="000000"/>
              <w:right w:val="nil"/>
            </w:tcBorders>
            <w:vAlign w:val="center"/>
            <w:hideMark/>
          </w:tcPr>
          <w:p w:rsidR="00F824C3" w:rsidRPr="00F824C3" w:rsidRDefault="00F824C3" w:rsidP="00F824C3">
            <w:pPr>
              <w:spacing w:after="0"/>
              <w:rPr>
                <w:rFonts w:ascii="Calibri" w:eastAsia="Times New Roman" w:hAnsi="Calibri"/>
                <w:sz w:val="22"/>
                <w:szCs w:val="22"/>
                <w:lang w:eastAsia="en-GB"/>
              </w:rPr>
            </w:pPr>
          </w:p>
        </w:tc>
        <w:tc>
          <w:tcPr>
            <w:tcW w:w="6945" w:type="dxa"/>
            <w:gridSpan w:val="15"/>
            <w:tcBorders>
              <w:top w:val="single" w:sz="4" w:space="0" w:color="auto"/>
              <w:left w:val="single" w:sz="4" w:space="0" w:color="auto"/>
              <w:bottom w:val="single" w:sz="4" w:space="0" w:color="auto"/>
              <w:right w:val="single" w:sz="4" w:space="0" w:color="auto"/>
            </w:tcBorders>
            <w:shd w:val="clear" w:color="000000" w:fill="D9D9D9"/>
            <w:vAlign w:val="bottom"/>
            <w:hideMark/>
          </w:tcPr>
          <w:p w:rsidR="00F824C3" w:rsidRPr="00F824C3" w:rsidRDefault="00F824C3" w:rsidP="00F824C3">
            <w:pPr>
              <w:spacing w:after="0"/>
              <w:jc w:val="center"/>
              <w:rPr>
                <w:rFonts w:eastAsia="Times New Roman" w:cs="Arial"/>
                <w:sz w:val="18"/>
                <w:szCs w:val="18"/>
                <w:lang w:eastAsia="en-GB"/>
              </w:rPr>
            </w:pPr>
            <w:r w:rsidRPr="00F824C3">
              <w:rPr>
                <w:rFonts w:eastAsia="Times New Roman" w:cs="Arial"/>
                <w:sz w:val="18"/>
                <w:szCs w:val="18"/>
                <w:lang w:eastAsia="en-GB"/>
              </w:rPr>
              <w:t>Count</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Barnoldswick Young People's Centre (121)</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73</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28</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15</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17</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Barrowford Library (122)</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54</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14</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4</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22</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13</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21</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Brierfield Library (123)</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196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17</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21</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12</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15</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45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14</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Brierfield Young People's Centre (124)</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58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Colne Young People's Centre (125)</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42</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Earby Library (126)</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116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50</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13</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16</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31</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26</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Pendleside Children's Centre (127)</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22</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4</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12</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8</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Trawden Library and Riverside Children's Centre (128)</w:t>
            </w:r>
          </w:p>
        </w:tc>
        <w:tc>
          <w:tcPr>
            <w:tcW w:w="567" w:type="dxa"/>
            <w:tcBorders>
              <w:top w:val="nil"/>
              <w:left w:val="nil"/>
              <w:bottom w:val="single" w:sz="4" w:space="0" w:color="auto"/>
              <w:right w:val="single" w:sz="4" w:space="0" w:color="auto"/>
            </w:tcBorders>
            <w:shd w:val="clear" w:color="auto" w:fill="auto"/>
            <w:hideMark/>
          </w:tcPr>
          <w:p w:rsidR="008145A4" w:rsidRPr="00697650" w:rsidRDefault="008145A4" w:rsidP="008145A4">
            <w:pPr>
              <w:pStyle w:val="Tablefigures"/>
            </w:pPr>
            <w:r w:rsidRPr="00697650">
              <w:t>50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13</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4</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13</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27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13</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9</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r>
      <w:tr w:rsidR="008145A4" w:rsidRPr="00F824C3" w:rsidTr="006939D0">
        <w:trPr>
          <w:trHeight w:val="44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Trawden Young People's Centre (129)</w:t>
            </w:r>
          </w:p>
        </w:tc>
        <w:tc>
          <w:tcPr>
            <w:tcW w:w="56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697650">
              <w:t>23</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567"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709"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7</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11</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3</w:t>
            </w:r>
          </w:p>
        </w:tc>
        <w:tc>
          <w:tcPr>
            <w:tcW w:w="426"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6</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10</w:t>
            </w:r>
          </w:p>
        </w:tc>
        <w:tc>
          <w:tcPr>
            <w:tcW w:w="425" w:type="dxa"/>
            <w:tcBorders>
              <w:top w:val="nil"/>
              <w:left w:val="nil"/>
              <w:bottom w:val="single" w:sz="4" w:space="0" w:color="auto"/>
              <w:right w:val="single" w:sz="4" w:space="0" w:color="auto"/>
            </w:tcBorders>
            <w:shd w:val="clear" w:color="auto" w:fill="auto"/>
            <w:noWrap/>
            <w:hideMark/>
          </w:tcPr>
          <w:p w:rsidR="008145A4" w:rsidRPr="00530CA7" w:rsidRDefault="008145A4" w:rsidP="008145A4">
            <w:pPr>
              <w:pStyle w:val="Tablefigures"/>
            </w:pPr>
            <w:r w:rsidRPr="00530CA7">
              <w:t>5</w:t>
            </w:r>
          </w:p>
        </w:tc>
        <w:tc>
          <w:tcPr>
            <w:tcW w:w="425"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530CA7">
              <w:t>2</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832134" w:rsidP="005C1009">
      <w:pPr>
        <w:pStyle w:val="BodyTextIndent2"/>
        <w:ind w:left="0"/>
        <w:jc w:val="left"/>
        <w:rPr>
          <w:color w:val="FF0000"/>
        </w:rPr>
      </w:pPr>
      <w:r>
        <w:rPr>
          <w:color w:val="FF0000"/>
        </w:rPr>
        <w:t>4.11</w:t>
      </w:r>
      <w:r w:rsidR="005C1009">
        <w:rPr>
          <w:color w:val="FF0000"/>
        </w:rPr>
        <w:t>.7</w:t>
      </w:r>
      <w:r w:rsidR="005C1009" w:rsidRPr="00D54B27">
        <w:rPr>
          <w:color w:val="FF0000"/>
        </w:rPr>
        <w:tab/>
      </w:r>
      <w:r w:rsidR="005C1009">
        <w:rPr>
          <w:color w:val="FF0000"/>
        </w:rPr>
        <w:t>Preston: p</w:t>
      </w:r>
      <w:r w:rsidR="005C1009" w:rsidRPr="00D54B27">
        <w:rPr>
          <w:color w:val="FF0000"/>
        </w:rPr>
        <w:t xml:space="preserve">roperties </w:t>
      </w:r>
      <w:r w:rsidR="005C1009">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Preston: property used in the last three years (proposed to longer deliver services) by property will likely to use in the future</w:t>
      </w:r>
    </w:p>
    <w:tbl>
      <w:tblPr>
        <w:tblW w:w="10769" w:type="dxa"/>
        <w:tblInd w:w="-851" w:type="dxa"/>
        <w:tblLayout w:type="fixed"/>
        <w:tblLook w:val="04A0" w:firstRow="1" w:lastRow="0" w:firstColumn="1" w:lastColumn="0" w:noHBand="0" w:noVBand="1"/>
      </w:tblPr>
      <w:tblGrid>
        <w:gridCol w:w="988"/>
        <w:gridCol w:w="567"/>
        <w:gridCol w:w="567"/>
        <w:gridCol w:w="425"/>
        <w:gridCol w:w="426"/>
        <w:gridCol w:w="567"/>
        <w:gridCol w:w="425"/>
        <w:gridCol w:w="425"/>
        <w:gridCol w:w="425"/>
        <w:gridCol w:w="426"/>
        <w:gridCol w:w="425"/>
        <w:gridCol w:w="425"/>
        <w:gridCol w:w="425"/>
        <w:gridCol w:w="426"/>
        <w:gridCol w:w="425"/>
        <w:gridCol w:w="425"/>
        <w:gridCol w:w="425"/>
        <w:gridCol w:w="426"/>
        <w:gridCol w:w="425"/>
        <w:gridCol w:w="425"/>
        <w:gridCol w:w="425"/>
        <w:gridCol w:w="426"/>
        <w:gridCol w:w="425"/>
      </w:tblGrid>
      <w:tr w:rsidR="00F824C3" w:rsidRPr="00F824C3" w:rsidTr="00D1367B">
        <w:trPr>
          <w:trHeight w:val="300"/>
        </w:trPr>
        <w:tc>
          <w:tcPr>
            <w:tcW w:w="988"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F824C3" w:rsidRPr="00F824C3" w:rsidRDefault="00F824C3" w:rsidP="00F824C3">
            <w:pPr>
              <w:spacing w:after="0"/>
              <w:jc w:val="center"/>
              <w:rPr>
                <w:rFonts w:ascii="Calibri" w:eastAsia="Times New Roman" w:hAnsi="Calibri"/>
                <w:sz w:val="22"/>
                <w:szCs w:val="22"/>
                <w:lang w:eastAsia="en-GB"/>
              </w:rPr>
            </w:pPr>
            <w:r w:rsidRPr="00F824C3">
              <w:rPr>
                <w:rFonts w:ascii="Calibri" w:eastAsia="Times New Roman" w:hAnsi="Calibri"/>
                <w:sz w:val="22"/>
                <w:szCs w:val="22"/>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824C3" w:rsidRPr="00F824C3" w:rsidRDefault="00F824C3" w:rsidP="00F824C3">
            <w:pPr>
              <w:spacing w:after="0"/>
              <w:rPr>
                <w:rFonts w:ascii="Calibri" w:eastAsia="Times New Roman" w:hAnsi="Calibri"/>
                <w:sz w:val="22"/>
                <w:szCs w:val="22"/>
                <w:lang w:eastAsia="en-GB"/>
              </w:rPr>
            </w:pPr>
            <w:r w:rsidRPr="00F824C3">
              <w:rPr>
                <w:rFonts w:ascii="Calibri" w:eastAsia="Times New Roman" w:hAnsi="Calibri"/>
                <w:sz w:val="22"/>
                <w:szCs w:val="22"/>
                <w:lang w:eastAsia="en-GB"/>
              </w:rPr>
              <w:t> </w:t>
            </w:r>
          </w:p>
        </w:tc>
        <w:tc>
          <w:tcPr>
            <w:tcW w:w="9214" w:type="dxa"/>
            <w:gridSpan w:val="21"/>
            <w:tcBorders>
              <w:top w:val="single" w:sz="4" w:space="0" w:color="auto"/>
              <w:left w:val="nil"/>
              <w:bottom w:val="single" w:sz="4" w:space="0" w:color="auto"/>
              <w:right w:val="single" w:sz="4" w:space="0" w:color="000000"/>
            </w:tcBorders>
            <w:shd w:val="clear" w:color="000000" w:fill="D9D9D9"/>
            <w:vAlign w:val="bottom"/>
            <w:hideMark/>
          </w:tcPr>
          <w:p w:rsidR="00F824C3" w:rsidRPr="00F824C3" w:rsidRDefault="00F824C3" w:rsidP="00F824C3">
            <w:pPr>
              <w:spacing w:after="0"/>
              <w:jc w:val="center"/>
              <w:rPr>
                <w:rFonts w:eastAsia="Times New Roman" w:cs="Arial"/>
                <w:sz w:val="18"/>
                <w:szCs w:val="18"/>
                <w:lang w:eastAsia="en-GB"/>
              </w:rPr>
            </w:pPr>
            <w:r w:rsidRPr="00F824C3">
              <w:rPr>
                <w:rFonts w:eastAsia="Times New Roman" w:cs="Arial"/>
                <w:sz w:val="18"/>
                <w:szCs w:val="18"/>
                <w:lang w:eastAsia="en-GB"/>
              </w:rPr>
              <w:t>Preston will likely use in the future</w:t>
            </w:r>
          </w:p>
        </w:tc>
      </w:tr>
      <w:tr w:rsidR="00D1367B" w:rsidRPr="00F824C3" w:rsidTr="00D1367B">
        <w:trPr>
          <w:trHeight w:val="5430"/>
        </w:trPr>
        <w:tc>
          <w:tcPr>
            <w:tcW w:w="988" w:type="dxa"/>
            <w:vMerge/>
            <w:tcBorders>
              <w:top w:val="single" w:sz="4" w:space="0" w:color="auto"/>
              <w:left w:val="single" w:sz="4" w:space="0" w:color="auto"/>
              <w:bottom w:val="single" w:sz="4" w:space="0" w:color="000000"/>
              <w:right w:val="nil"/>
            </w:tcBorders>
            <w:vAlign w:val="center"/>
            <w:hideMark/>
          </w:tcPr>
          <w:p w:rsidR="00F824C3" w:rsidRPr="00F824C3" w:rsidRDefault="00F824C3" w:rsidP="00F824C3">
            <w:pPr>
              <w:spacing w:after="0"/>
              <w:rPr>
                <w:rFonts w:ascii="Calibri" w:eastAsia="Times New Roman" w:hAnsi="Calibri"/>
                <w:sz w:val="22"/>
                <w:szCs w:val="22"/>
                <w:lang w:eastAsia="en-GB"/>
              </w:rPr>
            </w:pPr>
          </w:p>
        </w:tc>
        <w:tc>
          <w:tcPr>
            <w:tcW w:w="56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Total have used in the last three years</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Ashton Young People's Centre (130)</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Children's Social Care (Ripon Street) (131)</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Children's Social Care (St Luke's Centre) (132)</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Harris Library (133)</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Ingol Library (134)</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Lady Elsie Finney House Day Centre (135)</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Lancashire Register Office and Records Office (136)</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Moor Nook Young People's Centre (137)</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Preston Adult Disability Day Services (Ribblebank) (138)</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Preston Bus Station (139)</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Preston West Children's Centre (140)</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Ribbleton Children's Centre (141)</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Ribbleton Library (142)</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Riverbank Children's Centre (143)</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Savick Library (144)</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Scientific Services Laboratory (145)</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Sharoe Green Library and Cherry Tree Children's Centre (146)</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Stoneygate Children's Centre (147)</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Sunshine Children's Centre (148)</w:t>
            </w:r>
          </w:p>
        </w:tc>
        <w:tc>
          <w:tcPr>
            <w:tcW w:w="426"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Sunshine Children's Centre (New Hall Lane Drop-in) (149)</w:t>
            </w:r>
          </w:p>
        </w:tc>
        <w:tc>
          <w:tcPr>
            <w:tcW w:w="425" w:type="dxa"/>
            <w:tcBorders>
              <w:top w:val="nil"/>
              <w:left w:val="nil"/>
              <w:bottom w:val="single" w:sz="4" w:space="0" w:color="auto"/>
              <w:right w:val="single" w:sz="4" w:space="0" w:color="auto"/>
            </w:tcBorders>
            <w:shd w:val="clear" w:color="000000" w:fill="D9D9D9"/>
            <w:textDirection w:val="btLr"/>
            <w:vAlign w:val="bottom"/>
            <w:hideMark/>
          </w:tcPr>
          <w:p w:rsidR="00F824C3" w:rsidRPr="00F824C3" w:rsidRDefault="00F824C3" w:rsidP="00F824C3">
            <w:pPr>
              <w:spacing w:after="0"/>
              <w:rPr>
                <w:rFonts w:eastAsia="Times New Roman" w:cs="Arial"/>
                <w:sz w:val="18"/>
                <w:szCs w:val="18"/>
                <w:lang w:eastAsia="en-GB"/>
              </w:rPr>
            </w:pPr>
            <w:r w:rsidRPr="00F824C3">
              <w:rPr>
                <w:rFonts w:eastAsia="Times New Roman" w:cs="Arial"/>
                <w:sz w:val="18"/>
                <w:szCs w:val="18"/>
                <w:lang w:eastAsia="en-GB"/>
              </w:rPr>
              <w:t>None of these</w:t>
            </w:r>
          </w:p>
        </w:tc>
      </w:tr>
      <w:tr w:rsidR="00F824C3" w:rsidRPr="00F824C3" w:rsidTr="00D1367B">
        <w:trPr>
          <w:trHeight w:val="300"/>
        </w:trPr>
        <w:tc>
          <w:tcPr>
            <w:tcW w:w="988" w:type="dxa"/>
            <w:vMerge/>
            <w:tcBorders>
              <w:top w:val="single" w:sz="4" w:space="0" w:color="auto"/>
              <w:left w:val="single" w:sz="4" w:space="0" w:color="auto"/>
              <w:bottom w:val="single" w:sz="4" w:space="0" w:color="000000"/>
              <w:right w:val="nil"/>
            </w:tcBorders>
            <w:vAlign w:val="center"/>
            <w:hideMark/>
          </w:tcPr>
          <w:p w:rsidR="00F824C3" w:rsidRPr="00F824C3" w:rsidRDefault="00F824C3" w:rsidP="00F824C3">
            <w:pPr>
              <w:spacing w:after="0"/>
              <w:rPr>
                <w:rFonts w:ascii="Calibri" w:eastAsia="Times New Roman" w:hAnsi="Calibri"/>
                <w:sz w:val="22"/>
                <w:szCs w:val="22"/>
                <w:lang w:eastAsia="en-GB"/>
              </w:rPr>
            </w:pPr>
          </w:p>
        </w:tc>
        <w:tc>
          <w:tcPr>
            <w:tcW w:w="9781" w:type="dxa"/>
            <w:gridSpan w:val="22"/>
            <w:tcBorders>
              <w:top w:val="single" w:sz="4" w:space="0" w:color="auto"/>
              <w:left w:val="single" w:sz="4" w:space="0" w:color="auto"/>
              <w:bottom w:val="single" w:sz="4" w:space="0" w:color="auto"/>
              <w:right w:val="single" w:sz="4" w:space="0" w:color="auto"/>
            </w:tcBorders>
            <w:shd w:val="clear" w:color="000000" w:fill="D9D9D9"/>
            <w:vAlign w:val="bottom"/>
            <w:hideMark/>
          </w:tcPr>
          <w:p w:rsidR="00F824C3" w:rsidRPr="00F824C3" w:rsidRDefault="00F824C3" w:rsidP="00F824C3">
            <w:pPr>
              <w:spacing w:after="0"/>
              <w:jc w:val="center"/>
              <w:rPr>
                <w:rFonts w:eastAsia="Times New Roman" w:cs="Arial"/>
                <w:sz w:val="18"/>
                <w:szCs w:val="18"/>
                <w:lang w:eastAsia="en-GB"/>
              </w:rPr>
            </w:pPr>
            <w:r w:rsidRPr="00F824C3">
              <w:rPr>
                <w:rFonts w:eastAsia="Times New Roman" w:cs="Arial"/>
                <w:sz w:val="18"/>
                <w:szCs w:val="18"/>
                <w:lang w:eastAsia="en-GB"/>
              </w:rPr>
              <w:t>Count</w:t>
            </w:r>
          </w:p>
        </w:tc>
      </w:tr>
      <w:tr w:rsidR="008145A4" w:rsidRPr="00F824C3" w:rsidTr="00D1367B">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Fulwood Library (150)</w:t>
            </w:r>
          </w:p>
        </w:tc>
        <w:tc>
          <w:tcPr>
            <w:tcW w:w="567" w:type="dxa"/>
            <w:tcBorders>
              <w:top w:val="nil"/>
              <w:left w:val="nil"/>
              <w:bottom w:val="single" w:sz="4" w:space="0" w:color="auto"/>
              <w:right w:val="single" w:sz="4" w:space="0" w:color="auto"/>
            </w:tcBorders>
            <w:shd w:val="clear" w:color="auto" w:fill="auto"/>
            <w:hideMark/>
          </w:tcPr>
          <w:p w:rsidR="008145A4" w:rsidRPr="001856B2" w:rsidRDefault="008145A4" w:rsidP="008145A4">
            <w:pPr>
              <w:pStyle w:val="Tablefigures"/>
            </w:pPr>
            <w:r w:rsidRPr="001856B2">
              <w:t>203</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113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29</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9</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38</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12</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12</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15</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62</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9</w:t>
            </w:r>
          </w:p>
        </w:tc>
      </w:tr>
      <w:tr w:rsidR="008145A4" w:rsidRPr="00F824C3" w:rsidTr="00D1367B">
        <w:trPr>
          <w:trHeight w:val="48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Preston East Children's Centre (151)</w:t>
            </w:r>
          </w:p>
        </w:tc>
        <w:tc>
          <w:tcPr>
            <w:tcW w:w="567" w:type="dxa"/>
            <w:tcBorders>
              <w:top w:val="nil"/>
              <w:left w:val="nil"/>
              <w:bottom w:val="single" w:sz="4" w:space="0" w:color="auto"/>
              <w:right w:val="single" w:sz="4" w:space="0" w:color="auto"/>
            </w:tcBorders>
            <w:shd w:val="clear" w:color="auto" w:fill="auto"/>
            <w:hideMark/>
          </w:tcPr>
          <w:p w:rsidR="008145A4" w:rsidRPr="001856B2" w:rsidRDefault="008145A4" w:rsidP="008145A4">
            <w:pPr>
              <w:pStyle w:val="Tablefigures"/>
            </w:pPr>
            <w:r w:rsidRPr="001856B2">
              <w:t>125</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11</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19</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13</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10</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33</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20</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32</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20</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43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19</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20</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9</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46</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28</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w:t>
            </w:r>
          </w:p>
        </w:tc>
      </w:tr>
      <w:tr w:rsidR="008145A4" w:rsidRPr="00F824C3" w:rsidTr="00D1367B">
        <w:trPr>
          <w:trHeight w:val="48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8145A4" w:rsidRPr="00F824C3" w:rsidRDefault="008145A4" w:rsidP="008145A4">
            <w:pPr>
              <w:spacing w:after="0"/>
              <w:rPr>
                <w:rFonts w:eastAsia="Times New Roman" w:cs="Arial"/>
                <w:sz w:val="18"/>
                <w:szCs w:val="18"/>
                <w:lang w:eastAsia="en-GB"/>
              </w:rPr>
            </w:pPr>
            <w:r w:rsidRPr="00F824C3">
              <w:rPr>
                <w:rFonts w:eastAsia="Times New Roman" w:cs="Arial"/>
                <w:sz w:val="18"/>
                <w:szCs w:val="18"/>
                <w:lang w:eastAsia="en-GB"/>
              </w:rPr>
              <w:t>St Lawrence Children's Centre (152)</w:t>
            </w:r>
          </w:p>
        </w:tc>
        <w:tc>
          <w:tcPr>
            <w:tcW w:w="56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1856B2">
              <w:t>14</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0</w:t>
            </w:r>
          </w:p>
        </w:tc>
        <w:tc>
          <w:tcPr>
            <w:tcW w:w="567"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10</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2</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4</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3</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8</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7</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6</w:t>
            </w:r>
          </w:p>
        </w:tc>
        <w:tc>
          <w:tcPr>
            <w:tcW w:w="426"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5</w:t>
            </w:r>
          </w:p>
        </w:tc>
        <w:tc>
          <w:tcPr>
            <w:tcW w:w="425" w:type="dxa"/>
            <w:tcBorders>
              <w:top w:val="nil"/>
              <w:left w:val="nil"/>
              <w:bottom w:val="single" w:sz="4" w:space="0" w:color="auto"/>
              <w:right w:val="single" w:sz="4" w:space="0" w:color="auto"/>
            </w:tcBorders>
            <w:shd w:val="clear" w:color="auto" w:fill="auto"/>
            <w:noWrap/>
            <w:hideMark/>
          </w:tcPr>
          <w:p w:rsidR="008145A4" w:rsidRPr="00D1367B" w:rsidRDefault="008145A4" w:rsidP="008145A4">
            <w:pPr>
              <w:pStyle w:val="Tablefigures"/>
            </w:pPr>
            <w:r w:rsidRPr="00D1367B">
              <w:t>1</w:t>
            </w:r>
          </w:p>
        </w:tc>
      </w:tr>
    </w:tbl>
    <w:p w:rsidR="005C1009" w:rsidRDefault="005C1009" w:rsidP="005C1009">
      <w:pPr>
        <w:pStyle w:val="BodyTextIndent2"/>
        <w:ind w:left="0"/>
        <w:jc w:val="left"/>
      </w:pPr>
    </w:p>
    <w:p w:rsidR="006D0900" w:rsidRDefault="006D0900">
      <w:pPr>
        <w:spacing w:after="0"/>
        <w:rPr>
          <w:rFonts w:eastAsia="Times New Roman"/>
          <w:color w:val="FF0000"/>
          <w:szCs w:val="20"/>
        </w:rPr>
      </w:pPr>
      <w:r>
        <w:rPr>
          <w:color w:val="FF0000"/>
        </w:rPr>
        <w:br w:type="page"/>
      </w:r>
    </w:p>
    <w:p w:rsidR="005C1009" w:rsidRDefault="00832134" w:rsidP="005C1009">
      <w:pPr>
        <w:pStyle w:val="BodyTextIndent2"/>
        <w:ind w:left="0"/>
        <w:jc w:val="left"/>
        <w:rPr>
          <w:color w:val="FF0000"/>
        </w:rPr>
      </w:pPr>
      <w:r>
        <w:rPr>
          <w:color w:val="FF0000"/>
        </w:rPr>
        <w:t>4.11</w:t>
      </w:r>
      <w:r w:rsidR="005C1009">
        <w:rPr>
          <w:color w:val="FF0000"/>
        </w:rPr>
        <w:t>.8</w:t>
      </w:r>
      <w:r w:rsidR="005C1009" w:rsidRPr="00D54B27">
        <w:rPr>
          <w:color w:val="FF0000"/>
        </w:rPr>
        <w:tab/>
      </w:r>
      <w:r w:rsidR="005C1009">
        <w:rPr>
          <w:color w:val="FF0000"/>
        </w:rPr>
        <w:t>Ribble Valley: p</w:t>
      </w:r>
      <w:r w:rsidR="005C1009" w:rsidRPr="00D54B27">
        <w:rPr>
          <w:color w:val="FF0000"/>
        </w:rPr>
        <w:t xml:space="preserve">roperties </w:t>
      </w:r>
      <w:r w:rsidR="005C1009">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Ribble Valley: property used in the last three years (proposed to longer deliver services) by property will likely to use in the future</w:t>
      </w:r>
    </w:p>
    <w:tbl>
      <w:tblPr>
        <w:tblW w:w="8784" w:type="dxa"/>
        <w:tblLook w:val="04A0" w:firstRow="1" w:lastRow="0" w:firstColumn="1" w:lastColumn="0" w:noHBand="0" w:noVBand="1"/>
      </w:tblPr>
      <w:tblGrid>
        <w:gridCol w:w="3220"/>
        <w:gridCol w:w="726"/>
        <w:gridCol w:w="585"/>
        <w:gridCol w:w="709"/>
        <w:gridCol w:w="567"/>
        <w:gridCol w:w="709"/>
        <w:gridCol w:w="709"/>
        <w:gridCol w:w="708"/>
        <w:gridCol w:w="851"/>
      </w:tblGrid>
      <w:tr w:rsidR="00AC68DD" w:rsidRPr="00AC68DD" w:rsidTr="00471AB7">
        <w:trPr>
          <w:trHeight w:val="315"/>
        </w:trPr>
        <w:tc>
          <w:tcPr>
            <w:tcW w:w="322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AC68DD" w:rsidRPr="00AC68DD" w:rsidRDefault="00AC68DD" w:rsidP="00AC68DD">
            <w:pPr>
              <w:spacing w:after="0"/>
              <w:jc w:val="center"/>
              <w:rPr>
                <w:rFonts w:ascii="Calibri" w:eastAsia="Times New Roman" w:hAnsi="Calibri"/>
                <w:sz w:val="22"/>
                <w:szCs w:val="22"/>
                <w:lang w:eastAsia="en-GB"/>
              </w:rPr>
            </w:pPr>
            <w:r w:rsidRPr="00AC68DD">
              <w:rPr>
                <w:rFonts w:ascii="Calibri" w:eastAsia="Times New Roman" w:hAnsi="Calibri"/>
                <w:sz w:val="22"/>
                <w:szCs w:val="22"/>
                <w:lang w:eastAsia="en-GB"/>
              </w:rPr>
              <w:t> </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AC68DD" w:rsidRPr="00AC68DD" w:rsidRDefault="00AC68DD" w:rsidP="00AC68DD">
            <w:pPr>
              <w:spacing w:after="0"/>
              <w:rPr>
                <w:rFonts w:ascii="Calibri" w:eastAsia="Times New Roman" w:hAnsi="Calibri"/>
                <w:sz w:val="22"/>
                <w:szCs w:val="22"/>
                <w:lang w:eastAsia="en-GB"/>
              </w:rPr>
            </w:pPr>
            <w:r w:rsidRPr="00AC68DD">
              <w:rPr>
                <w:rFonts w:ascii="Calibri" w:eastAsia="Times New Roman" w:hAnsi="Calibri"/>
                <w:sz w:val="22"/>
                <w:szCs w:val="22"/>
                <w:lang w:eastAsia="en-GB"/>
              </w:rPr>
              <w:t> </w:t>
            </w:r>
          </w:p>
        </w:tc>
        <w:tc>
          <w:tcPr>
            <w:tcW w:w="4838" w:type="dxa"/>
            <w:gridSpan w:val="7"/>
            <w:tcBorders>
              <w:top w:val="single" w:sz="4" w:space="0" w:color="auto"/>
              <w:left w:val="nil"/>
              <w:bottom w:val="single" w:sz="4" w:space="0" w:color="auto"/>
              <w:right w:val="single" w:sz="4" w:space="0" w:color="000000"/>
            </w:tcBorders>
            <w:shd w:val="clear" w:color="000000" w:fill="D9D9D9"/>
            <w:vAlign w:val="bottom"/>
            <w:hideMark/>
          </w:tcPr>
          <w:p w:rsidR="00AC68DD" w:rsidRPr="00AC68DD" w:rsidRDefault="00AC68DD" w:rsidP="00AC68DD">
            <w:pPr>
              <w:spacing w:after="0"/>
              <w:jc w:val="center"/>
              <w:rPr>
                <w:rFonts w:eastAsia="Times New Roman" w:cs="Arial"/>
                <w:sz w:val="18"/>
                <w:szCs w:val="18"/>
                <w:lang w:eastAsia="en-GB"/>
              </w:rPr>
            </w:pPr>
            <w:r w:rsidRPr="00AC68DD">
              <w:rPr>
                <w:rFonts w:eastAsia="Times New Roman" w:cs="Arial"/>
                <w:sz w:val="18"/>
                <w:szCs w:val="18"/>
                <w:lang w:eastAsia="en-GB"/>
              </w:rPr>
              <w:t>Ribble Valley will likely use in the future</w:t>
            </w:r>
          </w:p>
        </w:tc>
      </w:tr>
      <w:tr w:rsidR="00AC68DD" w:rsidRPr="00AC68DD" w:rsidTr="00471AB7">
        <w:trPr>
          <w:trHeight w:val="3240"/>
        </w:trPr>
        <w:tc>
          <w:tcPr>
            <w:tcW w:w="3220" w:type="dxa"/>
            <w:vMerge/>
            <w:tcBorders>
              <w:top w:val="single" w:sz="4" w:space="0" w:color="auto"/>
              <w:left w:val="single" w:sz="4" w:space="0" w:color="auto"/>
              <w:bottom w:val="single" w:sz="4" w:space="0" w:color="000000"/>
              <w:right w:val="nil"/>
            </w:tcBorders>
            <w:vAlign w:val="center"/>
            <w:hideMark/>
          </w:tcPr>
          <w:p w:rsidR="00AC68DD" w:rsidRPr="00AC68DD" w:rsidRDefault="00AC68DD" w:rsidP="00AC68DD">
            <w:pPr>
              <w:spacing w:after="0"/>
              <w:rPr>
                <w:rFonts w:ascii="Calibri" w:eastAsia="Times New Roman" w:hAnsi="Calibri"/>
                <w:sz w:val="22"/>
                <w:szCs w:val="22"/>
                <w:lang w:eastAsia="en-GB"/>
              </w:rPr>
            </w:pPr>
          </w:p>
        </w:tc>
        <w:tc>
          <w:tcPr>
            <w:tcW w:w="726"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Total have used in the last three years</w:t>
            </w:r>
          </w:p>
        </w:tc>
        <w:tc>
          <w:tcPr>
            <w:tcW w:w="585"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Clitheroe Library (153)</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Longridge Library (154)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Mearley Fold Day Centre (155)</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Mellor Library (156)</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Ribblesdale Children's Centre (157)</w:t>
            </w:r>
          </w:p>
        </w:tc>
        <w:tc>
          <w:tcPr>
            <w:tcW w:w="708"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The Zone in Ribble Valley (158)</w:t>
            </w:r>
          </w:p>
        </w:tc>
        <w:tc>
          <w:tcPr>
            <w:tcW w:w="851"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None of these</w:t>
            </w:r>
          </w:p>
        </w:tc>
      </w:tr>
      <w:tr w:rsidR="00AC68DD" w:rsidRPr="00AC68DD" w:rsidTr="00471AB7">
        <w:trPr>
          <w:trHeight w:val="300"/>
        </w:trPr>
        <w:tc>
          <w:tcPr>
            <w:tcW w:w="3220" w:type="dxa"/>
            <w:vMerge/>
            <w:tcBorders>
              <w:top w:val="single" w:sz="4" w:space="0" w:color="auto"/>
              <w:left w:val="single" w:sz="4" w:space="0" w:color="auto"/>
              <w:bottom w:val="single" w:sz="4" w:space="0" w:color="000000"/>
              <w:right w:val="nil"/>
            </w:tcBorders>
            <w:vAlign w:val="center"/>
            <w:hideMark/>
          </w:tcPr>
          <w:p w:rsidR="00AC68DD" w:rsidRPr="00AC68DD" w:rsidRDefault="00AC68DD" w:rsidP="00AC68DD">
            <w:pPr>
              <w:spacing w:after="0"/>
              <w:rPr>
                <w:rFonts w:ascii="Calibri" w:eastAsia="Times New Roman" w:hAnsi="Calibri"/>
                <w:sz w:val="22"/>
                <w:szCs w:val="22"/>
                <w:lang w:eastAsia="en-GB"/>
              </w:rPr>
            </w:pPr>
          </w:p>
        </w:tc>
        <w:tc>
          <w:tcPr>
            <w:tcW w:w="5564" w:type="dxa"/>
            <w:gridSpan w:val="8"/>
            <w:tcBorders>
              <w:top w:val="single" w:sz="4" w:space="0" w:color="auto"/>
              <w:left w:val="single" w:sz="4" w:space="0" w:color="auto"/>
              <w:bottom w:val="single" w:sz="4" w:space="0" w:color="auto"/>
              <w:right w:val="single" w:sz="4" w:space="0" w:color="000000"/>
            </w:tcBorders>
            <w:shd w:val="clear" w:color="000000" w:fill="D9D9D9"/>
            <w:vAlign w:val="bottom"/>
            <w:hideMark/>
          </w:tcPr>
          <w:p w:rsidR="00AC68DD" w:rsidRPr="00AC68DD" w:rsidRDefault="00AC68DD" w:rsidP="00AC68DD">
            <w:pPr>
              <w:spacing w:after="0"/>
              <w:jc w:val="center"/>
              <w:rPr>
                <w:rFonts w:eastAsia="Times New Roman" w:cs="Arial"/>
                <w:sz w:val="18"/>
                <w:szCs w:val="18"/>
                <w:lang w:eastAsia="en-GB"/>
              </w:rPr>
            </w:pPr>
            <w:r w:rsidRPr="00AC68DD">
              <w:rPr>
                <w:rFonts w:eastAsia="Times New Roman" w:cs="Arial"/>
                <w:sz w:val="18"/>
                <w:szCs w:val="18"/>
                <w:lang w:eastAsia="en-GB"/>
              </w:rPr>
              <w:t>Count</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Chatburn Library (159)</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56</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44</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18</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9</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3</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10</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13</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Longridge Young People's Centre (160)</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87</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18</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52</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8</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10</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23</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Read Library (161)</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65</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40</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12</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6</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Ribble Valley Adult Disability Day Services (Pendleton Brook) (162)</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23</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12</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7</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8</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Slaidburn Young People's Centre (163)</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22</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15</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9</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5</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3</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6</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16</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Whalley Library and Spring Wood Children's Centre (164)</w:t>
            </w:r>
          </w:p>
        </w:tc>
        <w:tc>
          <w:tcPr>
            <w:tcW w:w="726" w:type="dxa"/>
            <w:tcBorders>
              <w:top w:val="nil"/>
              <w:left w:val="nil"/>
              <w:bottom w:val="single" w:sz="4" w:space="0" w:color="auto"/>
              <w:right w:val="single" w:sz="4" w:space="0" w:color="auto"/>
            </w:tcBorders>
            <w:shd w:val="clear" w:color="auto" w:fill="auto"/>
            <w:hideMark/>
          </w:tcPr>
          <w:p w:rsidR="008145A4" w:rsidRPr="00D075BC" w:rsidRDefault="008145A4" w:rsidP="008145A4">
            <w:pPr>
              <w:pStyle w:val="Tablefigures"/>
            </w:pPr>
            <w:r w:rsidRPr="00D075BC">
              <w:t>469</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220</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38</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17</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20</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35</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27</w:t>
            </w:r>
          </w:p>
        </w:tc>
        <w:tc>
          <w:tcPr>
            <w:tcW w:w="851"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27</w:t>
            </w:r>
          </w:p>
        </w:tc>
      </w:tr>
      <w:tr w:rsidR="008145A4" w:rsidRPr="00AC68DD" w:rsidTr="006939D0">
        <w:trPr>
          <w:trHeight w:val="57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Willows Park Children's Centre (165)</w:t>
            </w:r>
          </w:p>
        </w:tc>
        <w:tc>
          <w:tcPr>
            <w:tcW w:w="726"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D075BC">
              <w:t>43</w:t>
            </w:r>
          </w:p>
        </w:tc>
        <w:tc>
          <w:tcPr>
            <w:tcW w:w="585"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8</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26</w:t>
            </w:r>
          </w:p>
        </w:tc>
        <w:tc>
          <w:tcPr>
            <w:tcW w:w="567"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4</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2</w:t>
            </w:r>
          </w:p>
        </w:tc>
        <w:tc>
          <w:tcPr>
            <w:tcW w:w="709"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12</w:t>
            </w:r>
          </w:p>
        </w:tc>
        <w:tc>
          <w:tcPr>
            <w:tcW w:w="708" w:type="dxa"/>
            <w:tcBorders>
              <w:top w:val="nil"/>
              <w:left w:val="nil"/>
              <w:bottom w:val="single" w:sz="4" w:space="0" w:color="auto"/>
              <w:right w:val="single" w:sz="4" w:space="0" w:color="auto"/>
            </w:tcBorders>
            <w:shd w:val="clear" w:color="auto" w:fill="auto"/>
            <w:noWrap/>
            <w:hideMark/>
          </w:tcPr>
          <w:p w:rsidR="008145A4" w:rsidRPr="006829D1" w:rsidRDefault="008145A4" w:rsidP="008145A4">
            <w:pPr>
              <w:pStyle w:val="Tablefigures"/>
            </w:pPr>
            <w:r w:rsidRPr="006829D1">
              <w:t>10</w:t>
            </w:r>
          </w:p>
        </w:tc>
        <w:tc>
          <w:tcPr>
            <w:tcW w:w="851"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6829D1">
              <w:t>2</w:t>
            </w:r>
          </w:p>
        </w:tc>
      </w:tr>
    </w:tbl>
    <w:p w:rsidR="005C1009" w:rsidRDefault="005C1009" w:rsidP="005C1009">
      <w:pPr>
        <w:pStyle w:val="BodyTextIndent2"/>
        <w:ind w:left="0"/>
        <w:jc w:val="left"/>
      </w:pPr>
    </w:p>
    <w:p w:rsidR="00C31539" w:rsidRDefault="00C31539">
      <w:pPr>
        <w:spacing w:after="0"/>
        <w:rPr>
          <w:rFonts w:eastAsia="Times New Roman"/>
          <w:color w:val="FF0000"/>
          <w:szCs w:val="20"/>
        </w:rPr>
      </w:pPr>
      <w:r>
        <w:rPr>
          <w:color w:val="FF0000"/>
        </w:rPr>
        <w:br w:type="page"/>
      </w:r>
    </w:p>
    <w:p w:rsidR="005C1009" w:rsidRDefault="005C1009" w:rsidP="005C1009">
      <w:pPr>
        <w:pStyle w:val="BodyTextIndent2"/>
        <w:ind w:left="0"/>
        <w:jc w:val="left"/>
        <w:rPr>
          <w:color w:val="FF0000"/>
        </w:rPr>
      </w:pPr>
      <w:r>
        <w:rPr>
          <w:color w:val="FF0000"/>
        </w:rPr>
        <w:t>4.</w:t>
      </w:r>
      <w:r w:rsidR="00832134">
        <w:rPr>
          <w:color w:val="FF0000"/>
        </w:rPr>
        <w:t>11</w:t>
      </w:r>
      <w:r>
        <w:rPr>
          <w:color w:val="FF0000"/>
        </w:rPr>
        <w:t>.9</w:t>
      </w:r>
      <w:r w:rsidRPr="00D54B27">
        <w:rPr>
          <w:color w:val="FF0000"/>
        </w:rPr>
        <w:tab/>
      </w:r>
      <w:r>
        <w:rPr>
          <w:color w:val="FF0000"/>
        </w:rPr>
        <w:t>Rossendale: p</w:t>
      </w:r>
      <w:r w:rsidRPr="00D54B27">
        <w:rPr>
          <w:color w:val="FF0000"/>
        </w:rPr>
        <w:t xml:space="preserve">roperties </w:t>
      </w:r>
      <w:r>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Rossendale: property used in the last three years (proposed to longer deliver services) by property will likely to use in the future</w:t>
      </w:r>
    </w:p>
    <w:tbl>
      <w:tblPr>
        <w:tblW w:w="9356" w:type="dxa"/>
        <w:tblLook w:val="04A0" w:firstRow="1" w:lastRow="0" w:firstColumn="1" w:lastColumn="0" w:noHBand="0" w:noVBand="1"/>
      </w:tblPr>
      <w:tblGrid>
        <w:gridCol w:w="3411"/>
        <w:gridCol w:w="613"/>
        <w:gridCol w:w="577"/>
        <w:gridCol w:w="636"/>
        <w:gridCol w:w="577"/>
        <w:gridCol w:w="603"/>
        <w:gridCol w:w="568"/>
        <w:gridCol w:w="517"/>
        <w:gridCol w:w="573"/>
        <w:gridCol w:w="709"/>
        <w:gridCol w:w="572"/>
      </w:tblGrid>
      <w:tr w:rsidR="00AC68DD" w:rsidRPr="00AC68DD" w:rsidTr="00D1367B">
        <w:trPr>
          <w:trHeight w:val="315"/>
        </w:trPr>
        <w:tc>
          <w:tcPr>
            <w:tcW w:w="3411"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AC68DD" w:rsidRPr="00AC68DD" w:rsidRDefault="00AC68DD" w:rsidP="00AC68DD">
            <w:pPr>
              <w:spacing w:after="0"/>
              <w:jc w:val="center"/>
              <w:rPr>
                <w:rFonts w:ascii="Calibri" w:eastAsia="Times New Roman" w:hAnsi="Calibri"/>
                <w:sz w:val="22"/>
                <w:szCs w:val="22"/>
                <w:lang w:eastAsia="en-GB"/>
              </w:rPr>
            </w:pPr>
            <w:r w:rsidRPr="00AC68DD">
              <w:rPr>
                <w:rFonts w:ascii="Calibri" w:eastAsia="Times New Roman" w:hAnsi="Calibri"/>
                <w:sz w:val="22"/>
                <w:szCs w:val="22"/>
                <w:lang w:eastAsia="en-GB"/>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AC68DD" w:rsidRPr="00AC68DD" w:rsidRDefault="00AC68DD" w:rsidP="00AC68DD">
            <w:pPr>
              <w:spacing w:after="0"/>
              <w:rPr>
                <w:rFonts w:ascii="Calibri" w:eastAsia="Times New Roman" w:hAnsi="Calibri"/>
                <w:sz w:val="22"/>
                <w:szCs w:val="22"/>
                <w:lang w:eastAsia="en-GB"/>
              </w:rPr>
            </w:pPr>
            <w:r w:rsidRPr="00AC68DD">
              <w:rPr>
                <w:rFonts w:ascii="Calibri" w:eastAsia="Times New Roman" w:hAnsi="Calibri"/>
                <w:sz w:val="22"/>
                <w:szCs w:val="22"/>
                <w:lang w:eastAsia="en-GB"/>
              </w:rPr>
              <w:t> </w:t>
            </w:r>
          </w:p>
        </w:tc>
        <w:tc>
          <w:tcPr>
            <w:tcW w:w="5332" w:type="dxa"/>
            <w:gridSpan w:val="9"/>
            <w:tcBorders>
              <w:top w:val="single" w:sz="4" w:space="0" w:color="auto"/>
              <w:left w:val="nil"/>
              <w:bottom w:val="single" w:sz="4" w:space="0" w:color="auto"/>
              <w:right w:val="single" w:sz="4" w:space="0" w:color="000000"/>
            </w:tcBorders>
            <w:shd w:val="clear" w:color="000000" w:fill="D9D9D9"/>
            <w:vAlign w:val="bottom"/>
            <w:hideMark/>
          </w:tcPr>
          <w:p w:rsidR="00AC68DD" w:rsidRPr="00AC68DD" w:rsidRDefault="00AC68DD" w:rsidP="00AC68DD">
            <w:pPr>
              <w:spacing w:after="0"/>
              <w:jc w:val="center"/>
              <w:rPr>
                <w:rFonts w:eastAsia="Times New Roman" w:cs="Arial"/>
                <w:sz w:val="18"/>
                <w:szCs w:val="18"/>
                <w:lang w:eastAsia="en-GB"/>
              </w:rPr>
            </w:pPr>
            <w:r w:rsidRPr="00AC68DD">
              <w:rPr>
                <w:rFonts w:eastAsia="Times New Roman" w:cs="Arial"/>
                <w:sz w:val="18"/>
                <w:szCs w:val="18"/>
                <w:lang w:eastAsia="en-GB"/>
              </w:rPr>
              <w:t>Rossendale will likely use in the future</w:t>
            </w:r>
          </w:p>
        </w:tc>
      </w:tr>
      <w:tr w:rsidR="00AC68DD" w:rsidRPr="00AC68DD" w:rsidTr="00D1367B">
        <w:trPr>
          <w:trHeight w:val="3915"/>
        </w:trPr>
        <w:tc>
          <w:tcPr>
            <w:tcW w:w="3411" w:type="dxa"/>
            <w:vMerge/>
            <w:tcBorders>
              <w:top w:val="single" w:sz="4" w:space="0" w:color="auto"/>
              <w:left w:val="single" w:sz="4" w:space="0" w:color="auto"/>
              <w:bottom w:val="single" w:sz="4" w:space="0" w:color="000000"/>
              <w:right w:val="nil"/>
            </w:tcBorders>
            <w:vAlign w:val="center"/>
            <w:hideMark/>
          </w:tcPr>
          <w:p w:rsidR="00AC68DD" w:rsidRPr="00AC68DD" w:rsidRDefault="00AC68DD" w:rsidP="00AC68DD">
            <w:pPr>
              <w:spacing w:after="0"/>
              <w:rPr>
                <w:rFonts w:ascii="Calibri" w:eastAsia="Times New Roman" w:hAnsi="Calibri"/>
                <w:sz w:val="22"/>
                <w:szCs w:val="22"/>
                <w:lang w:eastAsia="en-GB"/>
              </w:rPr>
            </w:pPr>
          </w:p>
        </w:tc>
        <w:tc>
          <w:tcPr>
            <w:tcW w:w="613"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Total have used in the last three years</w:t>
            </w:r>
          </w:p>
        </w:tc>
        <w:tc>
          <w:tcPr>
            <w:tcW w:w="577"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Bacup Olive House Parkside Day Centre (166)</w:t>
            </w:r>
          </w:p>
        </w:tc>
        <w:tc>
          <w:tcPr>
            <w:tcW w:w="636"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Children's Social Care (Newchurch Road Rawtenstall) (167)</w:t>
            </w:r>
          </w:p>
        </w:tc>
        <w:tc>
          <w:tcPr>
            <w:tcW w:w="577"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Haslingden Community Link Children's Centre (168)</w:t>
            </w:r>
          </w:p>
        </w:tc>
        <w:tc>
          <w:tcPr>
            <w:tcW w:w="603"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Haslingden Library (169)</w:t>
            </w:r>
          </w:p>
        </w:tc>
        <w:tc>
          <w:tcPr>
            <w:tcW w:w="568"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Rawtenstall Library (170)</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The Maden Centre (171)</w:t>
            </w:r>
          </w:p>
        </w:tc>
        <w:tc>
          <w:tcPr>
            <w:tcW w:w="573"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The Zone in Rossendale (172)</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Whitworth Children's Centre (173)</w:t>
            </w:r>
          </w:p>
        </w:tc>
        <w:tc>
          <w:tcPr>
            <w:tcW w:w="572" w:type="dxa"/>
            <w:tcBorders>
              <w:top w:val="nil"/>
              <w:left w:val="nil"/>
              <w:bottom w:val="single" w:sz="4" w:space="0" w:color="auto"/>
              <w:right w:val="single" w:sz="4" w:space="0" w:color="auto"/>
            </w:tcBorders>
            <w:shd w:val="clear" w:color="000000" w:fill="D9D9D9"/>
            <w:textDirection w:val="btLr"/>
            <w:vAlign w:val="bottom"/>
            <w:hideMark/>
          </w:tcPr>
          <w:p w:rsidR="00AC68DD" w:rsidRPr="00AC68DD" w:rsidRDefault="00AC68DD" w:rsidP="00AC68DD">
            <w:pPr>
              <w:spacing w:after="0"/>
              <w:rPr>
                <w:rFonts w:eastAsia="Times New Roman" w:cs="Arial"/>
                <w:sz w:val="18"/>
                <w:szCs w:val="18"/>
                <w:lang w:eastAsia="en-GB"/>
              </w:rPr>
            </w:pPr>
            <w:r w:rsidRPr="00AC68DD">
              <w:rPr>
                <w:rFonts w:eastAsia="Times New Roman" w:cs="Arial"/>
                <w:sz w:val="18"/>
                <w:szCs w:val="18"/>
                <w:lang w:eastAsia="en-GB"/>
              </w:rPr>
              <w:t>None of these</w:t>
            </w:r>
          </w:p>
        </w:tc>
      </w:tr>
      <w:tr w:rsidR="00AC68DD" w:rsidRPr="00AC68DD" w:rsidTr="00D1367B">
        <w:trPr>
          <w:trHeight w:val="285"/>
        </w:trPr>
        <w:tc>
          <w:tcPr>
            <w:tcW w:w="3411" w:type="dxa"/>
            <w:vMerge/>
            <w:tcBorders>
              <w:top w:val="single" w:sz="4" w:space="0" w:color="auto"/>
              <w:left w:val="single" w:sz="4" w:space="0" w:color="auto"/>
              <w:bottom w:val="single" w:sz="4" w:space="0" w:color="000000"/>
              <w:right w:val="nil"/>
            </w:tcBorders>
            <w:vAlign w:val="center"/>
            <w:hideMark/>
          </w:tcPr>
          <w:p w:rsidR="00AC68DD" w:rsidRPr="00AC68DD" w:rsidRDefault="00AC68DD" w:rsidP="00AC68DD">
            <w:pPr>
              <w:spacing w:after="0"/>
              <w:rPr>
                <w:rFonts w:ascii="Calibri" w:eastAsia="Times New Roman" w:hAnsi="Calibri"/>
                <w:sz w:val="22"/>
                <w:szCs w:val="22"/>
                <w:lang w:eastAsia="en-GB"/>
              </w:rPr>
            </w:pPr>
          </w:p>
        </w:tc>
        <w:tc>
          <w:tcPr>
            <w:tcW w:w="5945" w:type="dxa"/>
            <w:gridSpan w:val="10"/>
            <w:tcBorders>
              <w:top w:val="single" w:sz="4" w:space="0" w:color="auto"/>
              <w:left w:val="single" w:sz="4" w:space="0" w:color="auto"/>
              <w:bottom w:val="single" w:sz="4" w:space="0" w:color="auto"/>
              <w:right w:val="single" w:sz="4" w:space="0" w:color="000000"/>
            </w:tcBorders>
            <w:shd w:val="clear" w:color="000000" w:fill="D9D9D9"/>
            <w:vAlign w:val="bottom"/>
            <w:hideMark/>
          </w:tcPr>
          <w:p w:rsidR="00AC68DD" w:rsidRPr="00AC68DD" w:rsidRDefault="00AC68DD" w:rsidP="00AC68DD">
            <w:pPr>
              <w:spacing w:after="0"/>
              <w:jc w:val="center"/>
              <w:rPr>
                <w:rFonts w:eastAsia="Times New Roman" w:cs="Arial"/>
                <w:sz w:val="18"/>
                <w:szCs w:val="18"/>
                <w:lang w:eastAsia="en-GB"/>
              </w:rPr>
            </w:pPr>
            <w:r w:rsidRPr="00AC68DD">
              <w:rPr>
                <w:rFonts w:eastAsia="Times New Roman" w:cs="Arial"/>
                <w:sz w:val="18"/>
                <w:szCs w:val="18"/>
                <w:lang w:eastAsia="en-GB"/>
              </w:rPr>
              <w:t>Count</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Bacup Library (174)</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394</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89</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33</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43</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61</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129</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107</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37</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21</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18</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Balladen Children's Centre (175)</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67</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16</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14</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30</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22</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41</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17</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23</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10</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Crawshawbooth Library and Community Centre (176)</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224</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23</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15</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38</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44</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107</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25</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37</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10</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12</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Rossendale Registration Office (177)</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91</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29</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16</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26</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25</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45</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30</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21</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14</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7</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Staghills Children's Centre (178)</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81</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19</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19</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29</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20</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42</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27</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19</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8</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Whitewell Bottom Community Centre (179)</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105</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32</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21</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26</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23</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43</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30</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19</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11</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7</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Whitworth Library (180)</w:t>
            </w:r>
          </w:p>
        </w:tc>
        <w:tc>
          <w:tcPr>
            <w:tcW w:w="613" w:type="dxa"/>
            <w:tcBorders>
              <w:top w:val="nil"/>
              <w:left w:val="nil"/>
              <w:bottom w:val="single" w:sz="4" w:space="0" w:color="auto"/>
              <w:right w:val="single" w:sz="4" w:space="0" w:color="auto"/>
            </w:tcBorders>
            <w:shd w:val="clear" w:color="auto" w:fill="auto"/>
            <w:hideMark/>
          </w:tcPr>
          <w:p w:rsidR="008145A4" w:rsidRPr="00353DFE" w:rsidRDefault="008145A4" w:rsidP="008145A4">
            <w:pPr>
              <w:pStyle w:val="Tablefigures"/>
            </w:pPr>
            <w:r w:rsidRPr="00353DFE">
              <w:t>80</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25</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9</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12</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20</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31</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24</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12</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11</w:t>
            </w:r>
          </w:p>
        </w:tc>
        <w:tc>
          <w:tcPr>
            <w:tcW w:w="572"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3</w:t>
            </w:r>
          </w:p>
        </w:tc>
      </w:tr>
      <w:tr w:rsidR="008145A4" w:rsidRPr="00AC68DD" w:rsidTr="00D1367B">
        <w:trPr>
          <w:trHeight w:val="506"/>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8145A4" w:rsidRPr="00AC68DD" w:rsidRDefault="008145A4" w:rsidP="008145A4">
            <w:pPr>
              <w:spacing w:after="0"/>
              <w:rPr>
                <w:rFonts w:eastAsia="Times New Roman" w:cs="Arial"/>
                <w:sz w:val="18"/>
                <w:szCs w:val="18"/>
                <w:lang w:eastAsia="en-GB"/>
              </w:rPr>
            </w:pPr>
            <w:r w:rsidRPr="00AC68DD">
              <w:rPr>
                <w:rFonts w:eastAsia="Times New Roman" w:cs="Arial"/>
                <w:sz w:val="18"/>
                <w:szCs w:val="18"/>
                <w:lang w:eastAsia="en-GB"/>
              </w:rPr>
              <w:t>Whitworth Young People's Centre (181)</w:t>
            </w:r>
          </w:p>
        </w:tc>
        <w:tc>
          <w:tcPr>
            <w:tcW w:w="613"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353DFE">
              <w:t>29</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13</w:t>
            </w:r>
          </w:p>
        </w:tc>
        <w:tc>
          <w:tcPr>
            <w:tcW w:w="636"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9</w:t>
            </w:r>
          </w:p>
        </w:tc>
        <w:tc>
          <w:tcPr>
            <w:tcW w:w="57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9</w:t>
            </w:r>
          </w:p>
        </w:tc>
        <w:tc>
          <w:tcPr>
            <w:tcW w:w="60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10</w:t>
            </w:r>
          </w:p>
        </w:tc>
        <w:tc>
          <w:tcPr>
            <w:tcW w:w="568"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11</w:t>
            </w:r>
          </w:p>
        </w:tc>
        <w:tc>
          <w:tcPr>
            <w:tcW w:w="517"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15</w:t>
            </w:r>
          </w:p>
        </w:tc>
        <w:tc>
          <w:tcPr>
            <w:tcW w:w="573"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8</w:t>
            </w:r>
          </w:p>
        </w:tc>
        <w:tc>
          <w:tcPr>
            <w:tcW w:w="709" w:type="dxa"/>
            <w:tcBorders>
              <w:top w:val="nil"/>
              <w:left w:val="nil"/>
              <w:bottom w:val="single" w:sz="4" w:space="0" w:color="auto"/>
              <w:right w:val="single" w:sz="4" w:space="0" w:color="auto"/>
            </w:tcBorders>
            <w:shd w:val="clear" w:color="auto" w:fill="auto"/>
            <w:noWrap/>
            <w:hideMark/>
          </w:tcPr>
          <w:p w:rsidR="008145A4" w:rsidRPr="00F80D7B" w:rsidRDefault="008145A4" w:rsidP="008145A4">
            <w:pPr>
              <w:pStyle w:val="Tablefigures"/>
            </w:pPr>
            <w:r w:rsidRPr="00F80D7B">
              <w:t>9</w:t>
            </w:r>
          </w:p>
        </w:tc>
        <w:tc>
          <w:tcPr>
            <w:tcW w:w="572"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F80D7B">
              <w:t>3</w:t>
            </w:r>
          </w:p>
        </w:tc>
      </w:tr>
    </w:tbl>
    <w:p w:rsidR="005C1009" w:rsidRDefault="005C1009" w:rsidP="005C1009">
      <w:pPr>
        <w:pStyle w:val="BodyTextIndent2"/>
        <w:ind w:left="0"/>
        <w:jc w:val="left"/>
      </w:pPr>
    </w:p>
    <w:p w:rsidR="00C31539" w:rsidRDefault="00C31539">
      <w:pPr>
        <w:spacing w:after="0"/>
        <w:rPr>
          <w:rFonts w:eastAsia="Times New Roman"/>
          <w:color w:val="FF0000"/>
          <w:szCs w:val="20"/>
        </w:rPr>
      </w:pPr>
      <w:r>
        <w:rPr>
          <w:color w:val="FF0000"/>
        </w:rPr>
        <w:br w:type="page"/>
      </w:r>
    </w:p>
    <w:p w:rsidR="005C1009" w:rsidRDefault="00832134" w:rsidP="005C1009">
      <w:pPr>
        <w:pStyle w:val="BodyTextIndent2"/>
        <w:ind w:left="0"/>
        <w:jc w:val="left"/>
        <w:rPr>
          <w:color w:val="FF0000"/>
        </w:rPr>
      </w:pPr>
      <w:r>
        <w:rPr>
          <w:color w:val="FF0000"/>
        </w:rPr>
        <w:t>4.11</w:t>
      </w:r>
      <w:r w:rsidR="005C1009">
        <w:rPr>
          <w:color w:val="FF0000"/>
        </w:rPr>
        <w:t>.</w:t>
      </w:r>
      <w:r>
        <w:rPr>
          <w:color w:val="FF0000"/>
        </w:rPr>
        <w:t>10</w:t>
      </w:r>
      <w:r w:rsidR="005C1009" w:rsidRPr="00D54B27">
        <w:rPr>
          <w:color w:val="FF0000"/>
        </w:rPr>
        <w:tab/>
      </w:r>
      <w:r w:rsidR="005C1009">
        <w:rPr>
          <w:color w:val="FF0000"/>
        </w:rPr>
        <w:t>South Ribble: p</w:t>
      </w:r>
      <w:r w:rsidR="005C1009" w:rsidRPr="00D54B27">
        <w:rPr>
          <w:color w:val="FF0000"/>
        </w:rPr>
        <w:t xml:space="preserve">roperties </w:t>
      </w:r>
      <w:r w:rsidR="005C1009">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South Ribble: property used in the last three years (proposed to longer deliver services) by property will likely to use in the future</w:t>
      </w:r>
    </w:p>
    <w:tbl>
      <w:tblPr>
        <w:tblW w:w="8884" w:type="dxa"/>
        <w:tblLook w:val="04A0" w:firstRow="1" w:lastRow="0" w:firstColumn="1" w:lastColumn="0" w:noHBand="0" w:noVBand="1"/>
      </w:tblPr>
      <w:tblGrid>
        <w:gridCol w:w="3000"/>
        <w:gridCol w:w="617"/>
        <w:gridCol w:w="589"/>
        <w:gridCol w:w="567"/>
        <w:gridCol w:w="567"/>
        <w:gridCol w:w="567"/>
        <w:gridCol w:w="709"/>
        <w:gridCol w:w="567"/>
        <w:gridCol w:w="567"/>
        <w:gridCol w:w="567"/>
        <w:gridCol w:w="567"/>
      </w:tblGrid>
      <w:tr w:rsidR="00C42DB4" w:rsidRPr="00C42DB4" w:rsidTr="006939D0">
        <w:trPr>
          <w:trHeight w:val="315"/>
        </w:trPr>
        <w:tc>
          <w:tcPr>
            <w:tcW w:w="300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C42DB4" w:rsidRPr="00C42DB4" w:rsidRDefault="00C42DB4" w:rsidP="00C42DB4">
            <w:pPr>
              <w:spacing w:after="0"/>
              <w:jc w:val="center"/>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C42DB4" w:rsidRPr="00C42DB4" w:rsidRDefault="00C42DB4" w:rsidP="00C42DB4">
            <w:pPr>
              <w:spacing w:after="0"/>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5267" w:type="dxa"/>
            <w:gridSpan w:val="9"/>
            <w:tcBorders>
              <w:top w:val="single" w:sz="4" w:space="0" w:color="auto"/>
              <w:left w:val="nil"/>
              <w:bottom w:val="single" w:sz="4" w:space="0" w:color="auto"/>
              <w:right w:val="single" w:sz="4" w:space="0" w:color="000000"/>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South Ribble will likely use in the future</w:t>
            </w:r>
          </w:p>
        </w:tc>
      </w:tr>
      <w:tr w:rsidR="00C42DB4" w:rsidRPr="00C42DB4" w:rsidTr="006939D0">
        <w:trPr>
          <w:trHeight w:val="3720"/>
        </w:trPr>
        <w:tc>
          <w:tcPr>
            <w:tcW w:w="300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61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Total have used in the last three years</w:t>
            </w:r>
          </w:p>
        </w:tc>
        <w:tc>
          <w:tcPr>
            <w:tcW w:w="58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Kingsfold Library (182)</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Leyland Day Centre (183)</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Leyland Library (184)</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Longton Library (185)</w:t>
            </w:r>
          </w:p>
        </w:tc>
        <w:tc>
          <w:tcPr>
            <w:tcW w:w="70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South Ribble Adult Disability Day Services (Crossways) (186)</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The Zone in South Ribble (187)</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Wade Hall Children's Centre (188)</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Walton-le-Dale Young People's Centre (189)</w:t>
            </w:r>
          </w:p>
        </w:tc>
        <w:tc>
          <w:tcPr>
            <w:tcW w:w="56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None of these</w:t>
            </w:r>
          </w:p>
        </w:tc>
      </w:tr>
      <w:tr w:rsidR="00C42DB4" w:rsidRPr="00C42DB4" w:rsidTr="006939D0">
        <w:trPr>
          <w:trHeight w:val="300"/>
        </w:trPr>
        <w:tc>
          <w:tcPr>
            <w:tcW w:w="300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5884" w:type="dxa"/>
            <w:gridSpan w:val="10"/>
            <w:tcBorders>
              <w:top w:val="single" w:sz="4" w:space="0" w:color="auto"/>
              <w:left w:val="single" w:sz="4" w:space="0" w:color="auto"/>
              <w:bottom w:val="single" w:sz="4" w:space="0" w:color="auto"/>
              <w:right w:val="single" w:sz="4" w:space="0" w:color="auto"/>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Count</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Bamber Bridge Children's Centre (190)</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120</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23</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23</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18</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Bamber Bridge Library (191)</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237</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51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39</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9</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34</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Kingsfold Children's Centre (192)</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41</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5</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13</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3</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8</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Longton Children's Centre (193)</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36</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5</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18</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Lostock Hall Library and Children's Centre (194)</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258</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56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13</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30</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15</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45</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Penwortham Library (195)</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157</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29</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46</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10</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11</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13</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16</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Penwortham Young People's Centre (196)</w:t>
            </w:r>
          </w:p>
        </w:tc>
        <w:tc>
          <w:tcPr>
            <w:tcW w:w="617" w:type="dxa"/>
            <w:tcBorders>
              <w:top w:val="nil"/>
              <w:left w:val="nil"/>
              <w:bottom w:val="single" w:sz="4" w:space="0" w:color="auto"/>
              <w:right w:val="single" w:sz="4" w:space="0" w:color="auto"/>
            </w:tcBorders>
            <w:shd w:val="clear" w:color="auto" w:fill="auto"/>
            <w:hideMark/>
          </w:tcPr>
          <w:p w:rsidR="008145A4" w:rsidRPr="00A44BF1" w:rsidRDefault="008145A4" w:rsidP="008145A4">
            <w:pPr>
              <w:pStyle w:val="Tablefigures"/>
            </w:pPr>
            <w:r w:rsidRPr="00A44BF1">
              <w:t>92</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29</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8</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13</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15</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5</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9</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r>
      <w:tr w:rsidR="008145A4" w:rsidRPr="00C42DB4" w:rsidTr="006939D0">
        <w:trPr>
          <w:trHeight w:val="5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Wellfield Children's Centre (197)</w:t>
            </w:r>
          </w:p>
        </w:tc>
        <w:tc>
          <w:tcPr>
            <w:tcW w:w="61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A44BF1">
              <w:t>27</w:t>
            </w:r>
          </w:p>
        </w:tc>
        <w:tc>
          <w:tcPr>
            <w:tcW w:w="58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8</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7</w:t>
            </w:r>
          </w:p>
        </w:tc>
        <w:tc>
          <w:tcPr>
            <w:tcW w:w="709"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2</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8</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10</w:t>
            </w:r>
          </w:p>
        </w:tc>
        <w:tc>
          <w:tcPr>
            <w:tcW w:w="567" w:type="dxa"/>
            <w:tcBorders>
              <w:top w:val="nil"/>
              <w:left w:val="nil"/>
              <w:bottom w:val="single" w:sz="4" w:space="0" w:color="auto"/>
              <w:right w:val="single" w:sz="4" w:space="0" w:color="auto"/>
            </w:tcBorders>
            <w:shd w:val="clear" w:color="auto" w:fill="auto"/>
            <w:noWrap/>
            <w:hideMark/>
          </w:tcPr>
          <w:p w:rsidR="008145A4" w:rsidRPr="008B16CD" w:rsidRDefault="008145A4" w:rsidP="008145A4">
            <w:pPr>
              <w:pStyle w:val="Tablefigures"/>
            </w:pPr>
            <w:r w:rsidRPr="008B16CD">
              <w:t>6</w:t>
            </w:r>
          </w:p>
        </w:tc>
        <w:tc>
          <w:tcPr>
            <w:tcW w:w="567"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8B16CD">
              <w:t>0</w:t>
            </w:r>
          </w:p>
        </w:tc>
      </w:tr>
    </w:tbl>
    <w:p w:rsidR="005C1009" w:rsidRDefault="005C1009" w:rsidP="005C1009">
      <w:pPr>
        <w:pStyle w:val="BodyTextIndent2"/>
        <w:ind w:left="0"/>
        <w:jc w:val="left"/>
      </w:pPr>
    </w:p>
    <w:p w:rsidR="00C31539" w:rsidRDefault="00C31539">
      <w:pPr>
        <w:spacing w:after="0"/>
        <w:rPr>
          <w:rFonts w:eastAsia="Times New Roman"/>
          <w:color w:val="FF0000"/>
          <w:szCs w:val="20"/>
        </w:rPr>
      </w:pPr>
      <w:r>
        <w:rPr>
          <w:color w:val="FF0000"/>
        </w:rPr>
        <w:br w:type="page"/>
      </w:r>
    </w:p>
    <w:p w:rsidR="005C1009" w:rsidRDefault="0046603C" w:rsidP="005C1009">
      <w:pPr>
        <w:pStyle w:val="BodyTextIndent2"/>
        <w:ind w:left="0"/>
        <w:jc w:val="left"/>
        <w:rPr>
          <w:color w:val="FF0000"/>
        </w:rPr>
      </w:pPr>
      <w:r>
        <w:rPr>
          <w:color w:val="FF0000"/>
        </w:rPr>
        <w:t>4.10</w:t>
      </w:r>
      <w:r w:rsidR="005C1009">
        <w:rPr>
          <w:color w:val="FF0000"/>
        </w:rPr>
        <w:t>.1</w:t>
      </w:r>
      <w:r>
        <w:rPr>
          <w:color w:val="FF0000"/>
        </w:rPr>
        <w:t>1</w:t>
      </w:r>
      <w:r w:rsidR="005C1009" w:rsidRPr="00D54B27">
        <w:rPr>
          <w:color w:val="FF0000"/>
        </w:rPr>
        <w:tab/>
      </w:r>
      <w:r w:rsidR="005C1009">
        <w:rPr>
          <w:color w:val="FF0000"/>
        </w:rPr>
        <w:t>West Lancashire: p</w:t>
      </w:r>
      <w:r w:rsidR="005C1009" w:rsidRPr="00D54B27">
        <w:rPr>
          <w:color w:val="FF0000"/>
        </w:rPr>
        <w:t xml:space="preserve">roperties </w:t>
      </w:r>
      <w:r w:rsidR="005C1009">
        <w:rPr>
          <w:color w:val="FF0000"/>
        </w:rPr>
        <w:t>used by will likely use</w:t>
      </w:r>
    </w:p>
    <w:p w:rsidR="00471AB7" w:rsidRDefault="00471AB7" w:rsidP="00471AB7">
      <w:pPr>
        <w:pStyle w:val="BodyTextIndent2"/>
        <w:ind w:left="0"/>
        <w:jc w:val="left"/>
        <w:rPr>
          <w:color w:val="FF0000"/>
        </w:rPr>
      </w:pPr>
    </w:p>
    <w:p w:rsidR="00471AB7" w:rsidRPr="008145A4" w:rsidRDefault="00471AB7" w:rsidP="00E75761">
      <w:pPr>
        <w:pStyle w:val="TableTitle"/>
      </w:pPr>
      <w:r w:rsidRPr="008145A4">
        <w:t>West Lancashire: property used in the last three years (proposed to longer deliver services) by property will likely to use in the future</w:t>
      </w:r>
    </w:p>
    <w:tbl>
      <w:tblPr>
        <w:tblW w:w="9054" w:type="dxa"/>
        <w:tblLook w:val="04A0" w:firstRow="1" w:lastRow="0" w:firstColumn="1" w:lastColumn="0" w:noHBand="0" w:noVBand="1"/>
      </w:tblPr>
      <w:tblGrid>
        <w:gridCol w:w="2780"/>
        <w:gridCol w:w="610"/>
        <w:gridCol w:w="429"/>
        <w:gridCol w:w="429"/>
        <w:gridCol w:w="429"/>
        <w:gridCol w:w="429"/>
        <w:gridCol w:w="429"/>
        <w:gridCol w:w="429"/>
        <w:gridCol w:w="575"/>
        <w:gridCol w:w="429"/>
        <w:gridCol w:w="653"/>
        <w:gridCol w:w="575"/>
        <w:gridCol w:w="429"/>
        <w:gridCol w:w="429"/>
      </w:tblGrid>
      <w:tr w:rsidR="00C42DB4" w:rsidRPr="00C42DB4" w:rsidTr="008145A4">
        <w:trPr>
          <w:trHeight w:val="300"/>
        </w:trPr>
        <w:tc>
          <w:tcPr>
            <w:tcW w:w="278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C42DB4" w:rsidRPr="00C42DB4" w:rsidRDefault="00C42DB4" w:rsidP="00C42DB4">
            <w:pPr>
              <w:spacing w:after="0"/>
              <w:jc w:val="center"/>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42DB4" w:rsidRPr="00C42DB4" w:rsidRDefault="00C42DB4" w:rsidP="00C42DB4">
            <w:pPr>
              <w:spacing w:after="0"/>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5664" w:type="dxa"/>
            <w:gridSpan w:val="12"/>
            <w:tcBorders>
              <w:top w:val="single" w:sz="4" w:space="0" w:color="auto"/>
              <w:left w:val="nil"/>
              <w:bottom w:val="single" w:sz="4" w:space="0" w:color="auto"/>
              <w:right w:val="single" w:sz="4" w:space="0" w:color="000000"/>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West Lancashire will likely use in the future</w:t>
            </w:r>
          </w:p>
        </w:tc>
      </w:tr>
      <w:tr w:rsidR="00C42DB4" w:rsidRPr="00C42DB4" w:rsidTr="008145A4">
        <w:trPr>
          <w:trHeight w:val="3855"/>
        </w:trPr>
        <w:tc>
          <w:tcPr>
            <w:tcW w:w="278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610"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Total have used in the last three years</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First Steps Children's Centre (198)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Ormskirk Library (199)</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Ormskirk Mere Brook Day Centre (200)</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Park Children's Centre (201)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Skelmersdale Library (202)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Tarleton Library (203)</w:t>
            </w:r>
          </w:p>
        </w:tc>
        <w:tc>
          <w:tcPr>
            <w:tcW w:w="575"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The Grove Young People's Centre and Children's Centre (204)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The Zone in West Lancashire (205)</w:t>
            </w:r>
          </w:p>
        </w:tc>
        <w:tc>
          <w:tcPr>
            <w:tcW w:w="653"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Upholland Children's Centre, St Thomas the Martyr CE Primary School (206)</w:t>
            </w:r>
          </w:p>
        </w:tc>
        <w:tc>
          <w:tcPr>
            <w:tcW w:w="575"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West Lancashire Adult Disability Day Services (Whiteledge) (207)</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West Lancashire Registration Office (208)</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None of these</w:t>
            </w:r>
          </w:p>
        </w:tc>
      </w:tr>
      <w:tr w:rsidR="00C42DB4" w:rsidRPr="00C42DB4" w:rsidTr="008145A4">
        <w:trPr>
          <w:trHeight w:val="300"/>
        </w:trPr>
        <w:tc>
          <w:tcPr>
            <w:tcW w:w="278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6274" w:type="dxa"/>
            <w:gridSpan w:val="13"/>
            <w:tcBorders>
              <w:top w:val="single" w:sz="4" w:space="0" w:color="auto"/>
              <w:left w:val="single" w:sz="4" w:space="0" w:color="auto"/>
              <w:bottom w:val="single" w:sz="4" w:space="0" w:color="auto"/>
              <w:right w:val="single" w:sz="4" w:space="0" w:color="auto"/>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Count</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Burscough Library (209)</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110</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27</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39</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9</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20</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8</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Children's Social Care (Fairlie Skelmersdale) (210)</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36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9</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9</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12</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Hesketh with Becconsall Children's Centre (211)</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11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0</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0</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0</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Moorgate Children's Centre (212)</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37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10</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9</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Ormskirk Derby Street Day Centre (Older People) (213)</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43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8</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Parbold Library (214)</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81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30</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15</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St John's Children's Centre (Skelmersdale) (215)</w:t>
            </w:r>
          </w:p>
        </w:tc>
        <w:tc>
          <w:tcPr>
            <w:tcW w:w="610" w:type="dxa"/>
            <w:tcBorders>
              <w:top w:val="nil"/>
              <w:left w:val="nil"/>
              <w:bottom w:val="single" w:sz="4" w:space="0" w:color="auto"/>
              <w:right w:val="single" w:sz="4" w:space="0" w:color="auto"/>
            </w:tcBorders>
            <w:shd w:val="clear" w:color="auto" w:fill="auto"/>
            <w:hideMark/>
          </w:tcPr>
          <w:p w:rsidR="008145A4" w:rsidRPr="00BF621E" w:rsidRDefault="008145A4" w:rsidP="008145A4">
            <w:pPr>
              <w:pStyle w:val="Tablefigures"/>
            </w:pPr>
            <w:r w:rsidRPr="00BF621E">
              <w:t>63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32</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11</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12</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10</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8</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r>
      <w:tr w:rsidR="008145A4" w:rsidRPr="00C42DB4" w:rsidTr="008145A4">
        <w:trPr>
          <w:trHeight w:val="622"/>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Upholland Library (216)</w:t>
            </w:r>
          </w:p>
        </w:tc>
        <w:tc>
          <w:tcPr>
            <w:tcW w:w="610"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BF621E">
              <w:t>128</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7</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23</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8</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45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9</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15</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11</w:t>
            </w:r>
          </w:p>
        </w:tc>
        <w:tc>
          <w:tcPr>
            <w:tcW w:w="653"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16</w:t>
            </w:r>
          </w:p>
        </w:tc>
        <w:tc>
          <w:tcPr>
            <w:tcW w:w="575"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6</w:t>
            </w:r>
          </w:p>
        </w:tc>
        <w:tc>
          <w:tcPr>
            <w:tcW w:w="429" w:type="dxa"/>
            <w:tcBorders>
              <w:top w:val="nil"/>
              <w:left w:val="nil"/>
              <w:bottom w:val="single" w:sz="4" w:space="0" w:color="auto"/>
              <w:right w:val="single" w:sz="4" w:space="0" w:color="auto"/>
            </w:tcBorders>
            <w:shd w:val="clear" w:color="auto" w:fill="auto"/>
            <w:noWrap/>
            <w:hideMark/>
          </w:tcPr>
          <w:p w:rsidR="008145A4" w:rsidRPr="006B7FF3" w:rsidRDefault="008145A4" w:rsidP="008145A4">
            <w:pPr>
              <w:pStyle w:val="Tablefigures"/>
            </w:pPr>
            <w:r w:rsidRPr="006B7FF3">
              <w:t>12</w:t>
            </w:r>
          </w:p>
        </w:tc>
        <w:tc>
          <w:tcPr>
            <w:tcW w:w="429"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6B7FF3">
              <w:t>10</w:t>
            </w:r>
          </w:p>
        </w:tc>
      </w:tr>
    </w:tbl>
    <w:p w:rsidR="005C1009" w:rsidRDefault="005C1009" w:rsidP="005C1009">
      <w:pPr>
        <w:pStyle w:val="BodyTextIndent2"/>
        <w:ind w:left="0"/>
        <w:jc w:val="left"/>
      </w:pPr>
    </w:p>
    <w:p w:rsidR="00C31539" w:rsidRDefault="00C31539">
      <w:pPr>
        <w:spacing w:after="0"/>
        <w:rPr>
          <w:rFonts w:eastAsia="Times New Roman"/>
          <w:color w:val="FF0000"/>
          <w:szCs w:val="20"/>
        </w:rPr>
      </w:pPr>
      <w:r>
        <w:rPr>
          <w:color w:val="FF0000"/>
        </w:rPr>
        <w:br w:type="page"/>
      </w:r>
    </w:p>
    <w:p w:rsidR="005C1009" w:rsidRDefault="0046603C" w:rsidP="005C1009">
      <w:pPr>
        <w:pStyle w:val="BodyTextIndent2"/>
        <w:ind w:left="0"/>
        <w:jc w:val="left"/>
        <w:rPr>
          <w:color w:val="FF0000"/>
        </w:rPr>
      </w:pPr>
      <w:r>
        <w:rPr>
          <w:color w:val="FF0000"/>
        </w:rPr>
        <w:t>4.10</w:t>
      </w:r>
      <w:r w:rsidR="005C1009">
        <w:rPr>
          <w:color w:val="FF0000"/>
        </w:rPr>
        <w:t>.1</w:t>
      </w:r>
      <w:r>
        <w:rPr>
          <w:color w:val="FF0000"/>
        </w:rPr>
        <w:t>2</w:t>
      </w:r>
      <w:r w:rsidR="005C1009" w:rsidRPr="00D54B27">
        <w:rPr>
          <w:color w:val="FF0000"/>
        </w:rPr>
        <w:tab/>
      </w:r>
      <w:r w:rsidR="005C1009">
        <w:rPr>
          <w:color w:val="FF0000"/>
        </w:rPr>
        <w:t>Wyre: p</w:t>
      </w:r>
      <w:r w:rsidR="005C1009" w:rsidRPr="00D54B27">
        <w:rPr>
          <w:color w:val="FF0000"/>
        </w:rPr>
        <w:t xml:space="preserve">roperties </w:t>
      </w:r>
      <w:r w:rsidR="005C1009">
        <w:rPr>
          <w:color w:val="FF0000"/>
        </w:rPr>
        <w:t>used by will likely use</w:t>
      </w:r>
    </w:p>
    <w:p w:rsidR="00084E4D" w:rsidRDefault="00084E4D" w:rsidP="00084E4D">
      <w:pPr>
        <w:pStyle w:val="BodyTextIndent2"/>
        <w:ind w:left="0"/>
        <w:jc w:val="left"/>
        <w:rPr>
          <w:color w:val="FF0000"/>
        </w:rPr>
      </w:pPr>
    </w:p>
    <w:p w:rsidR="00084E4D" w:rsidRPr="008145A4" w:rsidRDefault="00084E4D" w:rsidP="00E75761">
      <w:pPr>
        <w:pStyle w:val="TableTitle"/>
      </w:pPr>
      <w:r w:rsidRPr="008145A4">
        <w:t>Wyre: property used in the last three years (proposed to longer deliver services) by property will likely to use in the future</w:t>
      </w:r>
    </w:p>
    <w:tbl>
      <w:tblPr>
        <w:tblW w:w="9017" w:type="dxa"/>
        <w:tblLook w:val="04A0" w:firstRow="1" w:lastRow="0" w:firstColumn="1" w:lastColumn="0" w:noHBand="0" w:noVBand="1"/>
      </w:tblPr>
      <w:tblGrid>
        <w:gridCol w:w="3140"/>
        <w:gridCol w:w="617"/>
        <w:gridCol w:w="580"/>
        <w:gridCol w:w="580"/>
        <w:gridCol w:w="517"/>
        <w:gridCol w:w="580"/>
        <w:gridCol w:w="429"/>
        <w:gridCol w:w="429"/>
        <w:gridCol w:w="429"/>
        <w:gridCol w:w="429"/>
        <w:gridCol w:w="429"/>
        <w:gridCol w:w="429"/>
        <w:gridCol w:w="429"/>
      </w:tblGrid>
      <w:tr w:rsidR="00C42DB4" w:rsidRPr="00C42DB4" w:rsidTr="008145A4">
        <w:trPr>
          <w:trHeight w:val="315"/>
        </w:trPr>
        <w:tc>
          <w:tcPr>
            <w:tcW w:w="314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C42DB4" w:rsidRPr="00C42DB4" w:rsidRDefault="00C42DB4" w:rsidP="00C42DB4">
            <w:pPr>
              <w:spacing w:after="0"/>
              <w:jc w:val="center"/>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C42DB4" w:rsidRPr="00C42DB4" w:rsidRDefault="00C42DB4" w:rsidP="00C42DB4">
            <w:pPr>
              <w:spacing w:after="0"/>
              <w:rPr>
                <w:rFonts w:ascii="Calibri" w:eastAsia="Times New Roman" w:hAnsi="Calibri"/>
                <w:sz w:val="22"/>
                <w:szCs w:val="22"/>
                <w:lang w:eastAsia="en-GB"/>
              </w:rPr>
            </w:pPr>
            <w:r w:rsidRPr="00C42DB4">
              <w:rPr>
                <w:rFonts w:ascii="Calibri" w:eastAsia="Times New Roman" w:hAnsi="Calibri"/>
                <w:sz w:val="22"/>
                <w:szCs w:val="22"/>
                <w:lang w:eastAsia="en-GB"/>
              </w:rPr>
              <w:t> </w:t>
            </w:r>
          </w:p>
        </w:tc>
        <w:tc>
          <w:tcPr>
            <w:tcW w:w="5260" w:type="dxa"/>
            <w:gridSpan w:val="11"/>
            <w:tcBorders>
              <w:top w:val="single" w:sz="4" w:space="0" w:color="auto"/>
              <w:left w:val="nil"/>
              <w:bottom w:val="single" w:sz="4" w:space="0" w:color="auto"/>
              <w:right w:val="single" w:sz="4" w:space="0" w:color="000000"/>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Wyre will likely use in the future</w:t>
            </w:r>
          </w:p>
        </w:tc>
      </w:tr>
      <w:tr w:rsidR="00C42DB4" w:rsidRPr="00C42DB4" w:rsidTr="008145A4">
        <w:trPr>
          <w:trHeight w:val="4350"/>
        </w:trPr>
        <w:tc>
          <w:tcPr>
            <w:tcW w:w="314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617" w:type="dxa"/>
            <w:tcBorders>
              <w:top w:val="nil"/>
              <w:left w:val="single" w:sz="4" w:space="0" w:color="auto"/>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Total have used in the last three years</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Children's Social Care (The Anchorage Fleetwood) and West View Children's Centre (217)</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Fleetwood Children's Centre (Flakefleet satellite) (218)</w:t>
            </w:r>
          </w:p>
        </w:tc>
        <w:tc>
          <w:tcPr>
            <w:tcW w:w="517"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Fleetwood Library and Registration Office (219)</w:t>
            </w:r>
          </w:p>
        </w:tc>
        <w:tc>
          <w:tcPr>
            <w:tcW w:w="580"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Fylde And Wyre Adult Disability Day Services (Larkholme) (220)</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Garstang Library (221)</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Knott End Library (222)</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Poulton Library (223)</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Teal Close Day Centre (224)</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The Zone in Wyre (225)</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Thornton Children's Centre (226)</w:t>
            </w:r>
          </w:p>
        </w:tc>
        <w:tc>
          <w:tcPr>
            <w:tcW w:w="429" w:type="dxa"/>
            <w:tcBorders>
              <w:top w:val="nil"/>
              <w:left w:val="nil"/>
              <w:bottom w:val="single" w:sz="4" w:space="0" w:color="auto"/>
              <w:right w:val="single" w:sz="4" w:space="0" w:color="auto"/>
            </w:tcBorders>
            <w:shd w:val="clear" w:color="000000" w:fill="D9D9D9"/>
            <w:textDirection w:val="btLr"/>
            <w:vAlign w:val="bottom"/>
            <w:hideMark/>
          </w:tcPr>
          <w:p w:rsidR="00C42DB4" w:rsidRPr="00C42DB4" w:rsidRDefault="00C42DB4" w:rsidP="00C42DB4">
            <w:pPr>
              <w:spacing w:after="0"/>
              <w:rPr>
                <w:rFonts w:eastAsia="Times New Roman" w:cs="Arial"/>
                <w:sz w:val="18"/>
                <w:szCs w:val="18"/>
                <w:lang w:eastAsia="en-GB"/>
              </w:rPr>
            </w:pPr>
            <w:r w:rsidRPr="00C42DB4">
              <w:rPr>
                <w:rFonts w:eastAsia="Times New Roman" w:cs="Arial"/>
                <w:sz w:val="18"/>
                <w:szCs w:val="18"/>
                <w:lang w:eastAsia="en-GB"/>
              </w:rPr>
              <w:t>None of these</w:t>
            </w:r>
          </w:p>
        </w:tc>
      </w:tr>
      <w:tr w:rsidR="00C42DB4" w:rsidRPr="00C42DB4" w:rsidTr="008145A4">
        <w:trPr>
          <w:trHeight w:val="300"/>
        </w:trPr>
        <w:tc>
          <w:tcPr>
            <w:tcW w:w="3140" w:type="dxa"/>
            <w:vMerge/>
            <w:tcBorders>
              <w:top w:val="single" w:sz="4" w:space="0" w:color="auto"/>
              <w:left w:val="single" w:sz="4" w:space="0" w:color="auto"/>
              <w:bottom w:val="single" w:sz="4" w:space="0" w:color="000000"/>
              <w:right w:val="nil"/>
            </w:tcBorders>
            <w:vAlign w:val="center"/>
            <w:hideMark/>
          </w:tcPr>
          <w:p w:rsidR="00C42DB4" w:rsidRPr="00C42DB4" w:rsidRDefault="00C42DB4" w:rsidP="00C42DB4">
            <w:pPr>
              <w:spacing w:after="0"/>
              <w:rPr>
                <w:rFonts w:ascii="Calibri" w:eastAsia="Times New Roman" w:hAnsi="Calibri"/>
                <w:sz w:val="22"/>
                <w:szCs w:val="22"/>
                <w:lang w:eastAsia="en-GB"/>
              </w:rPr>
            </w:pPr>
          </w:p>
        </w:tc>
        <w:tc>
          <w:tcPr>
            <w:tcW w:w="5877" w:type="dxa"/>
            <w:gridSpan w:val="12"/>
            <w:tcBorders>
              <w:top w:val="single" w:sz="4" w:space="0" w:color="auto"/>
              <w:left w:val="single" w:sz="4" w:space="0" w:color="auto"/>
              <w:bottom w:val="single" w:sz="4" w:space="0" w:color="auto"/>
              <w:right w:val="single" w:sz="4" w:space="0" w:color="auto"/>
            </w:tcBorders>
            <w:shd w:val="clear" w:color="000000" w:fill="D9D9D9"/>
            <w:vAlign w:val="bottom"/>
            <w:hideMark/>
          </w:tcPr>
          <w:p w:rsidR="00C42DB4" w:rsidRPr="00C42DB4" w:rsidRDefault="00C42DB4" w:rsidP="00C42DB4">
            <w:pPr>
              <w:spacing w:after="0"/>
              <w:jc w:val="center"/>
              <w:rPr>
                <w:rFonts w:eastAsia="Times New Roman" w:cs="Arial"/>
                <w:sz w:val="18"/>
                <w:szCs w:val="18"/>
                <w:lang w:eastAsia="en-GB"/>
              </w:rPr>
            </w:pPr>
            <w:r w:rsidRPr="00C42DB4">
              <w:rPr>
                <w:rFonts w:eastAsia="Times New Roman" w:cs="Arial"/>
                <w:sz w:val="18"/>
                <w:szCs w:val="18"/>
                <w:lang w:eastAsia="en-GB"/>
              </w:rPr>
              <w:t>Count</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Cleveleys Library and Children Centre (227)</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243</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18</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20</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94</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10</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21</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Fleetwood Children's Centre (228)</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47</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19</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18</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18</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15</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25</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Garstang Young People's Centre (229)</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29</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8</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Northfleet Library (230)</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53</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11</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18</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Over Wyre Children's Centre (Hambleton satellite) (231)</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24</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11</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Over Wyre Children's Centre (Preesall satellite) (232)</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16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8</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Poulton-le-Fylde Children's Centre (233)</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49</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10</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13</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18</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28</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20</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Preesall Young People's Centre (234)</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14</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10</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Rural Wyre Children's Centre (235)</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28</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19</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5</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Thornton Library (236)</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301</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13</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15</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106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10</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31</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30</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41</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17</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Thornton Young People's Centre (237)</w:t>
            </w:r>
          </w:p>
        </w:tc>
        <w:tc>
          <w:tcPr>
            <w:tcW w:w="617" w:type="dxa"/>
            <w:tcBorders>
              <w:top w:val="nil"/>
              <w:left w:val="nil"/>
              <w:bottom w:val="single" w:sz="4" w:space="0" w:color="auto"/>
              <w:right w:val="single" w:sz="4" w:space="0" w:color="auto"/>
            </w:tcBorders>
            <w:shd w:val="clear" w:color="auto" w:fill="auto"/>
            <w:hideMark/>
          </w:tcPr>
          <w:p w:rsidR="008145A4" w:rsidRPr="00DA0657" w:rsidRDefault="008145A4" w:rsidP="008145A4">
            <w:pPr>
              <w:pStyle w:val="Tablefigures"/>
            </w:pPr>
            <w:r w:rsidRPr="00DA0657">
              <w:t>31</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7</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9</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12</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17</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2</w:t>
            </w:r>
          </w:p>
        </w:tc>
      </w:tr>
      <w:tr w:rsidR="008145A4" w:rsidRPr="00C42DB4" w:rsidTr="008145A4">
        <w:trPr>
          <w:trHeight w:val="521"/>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8145A4" w:rsidRPr="00C42DB4" w:rsidRDefault="008145A4" w:rsidP="008145A4">
            <w:pPr>
              <w:spacing w:after="0"/>
              <w:rPr>
                <w:rFonts w:eastAsia="Times New Roman" w:cs="Arial"/>
                <w:sz w:val="18"/>
                <w:szCs w:val="18"/>
                <w:lang w:eastAsia="en-GB"/>
              </w:rPr>
            </w:pPr>
            <w:r w:rsidRPr="00C42DB4">
              <w:rPr>
                <w:rFonts w:eastAsia="Times New Roman" w:cs="Arial"/>
                <w:sz w:val="18"/>
                <w:szCs w:val="18"/>
                <w:lang w:eastAsia="en-GB"/>
              </w:rPr>
              <w:t>Thornton Youth Offending Team (238)</w:t>
            </w:r>
          </w:p>
        </w:tc>
        <w:tc>
          <w:tcPr>
            <w:tcW w:w="617" w:type="dxa"/>
            <w:tcBorders>
              <w:top w:val="nil"/>
              <w:left w:val="nil"/>
              <w:bottom w:val="single" w:sz="4" w:space="0" w:color="auto"/>
              <w:right w:val="single" w:sz="4" w:space="0" w:color="auto"/>
            </w:tcBorders>
            <w:shd w:val="clear" w:color="auto" w:fill="auto"/>
            <w:hideMark/>
          </w:tcPr>
          <w:p w:rsidR="008145A4" w:rsidRDefault="008145A4" w:rsidP="008145A4">
            <w:pPr>
              <w:pStyle w:val="Tablefigures"/>
            </w:pPr>
            <w:r w:rsidRPr="00DA0657">
              <w:t>8</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517"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6</w:t>
            </w:r>
          </w:p>
        </w:tc>
        <w:tc>
          <w:tcPr>
            <w:tcW w:w="580"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3</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Pr="00573FBF" w:rsidRDefault="008145A4" w:rsidP="008145A4">
            <w:pPr>
              <w:pStyle w:val="Tablefigures"/>
            </w:pPr>
            <w:r w:rsidRPr="00573FBF">
              <w:t>4</w:t>
            </w:r>
          </w:p>
        </w:tc>
        <w:tc>
          <w:tcPr>
            <w:tcW w:w="429" w:type="dxa"/>
            <w:tcBorders>
              <w:top w:val="nil"/>
              <w:left w:val="nil"/>
              <w:bottom w:val="single" w:sz="4" w:space="0" w:color="auto"/>
              <w:right w:val="single" w:sz="4" w:space="0" w:color="auto"/>
            </w:tcBorders>
            <w:shd w:val="clear" w:color="auto" w:fill="auto"/>
            <w:noWrap/>
            <w:hideMark/>
          </w:tcPr>
          <w:p w:rsidR="008145A4" w:rsidRDefault="008145A4" w:rsidP="008145A4">
            <w:pPr>
              <w:pStyle w:val="Tablefigures"/>
            </w:pPr>
            <w:r w:rsidRPr="00573FBF">
              <w:t>2</w:t>
            </w:r>
          </w:p>
        </w:tc>
      </w:tr>
    </w:tbl>
    <w:p w:rsidR="005C1009" w:rsidRDefault="005C1009" w:rsidP="005C1009">
      <w:pPr>
        <w:pStyle w:val="BodyTextIndent2"/>
        <w:ind w:left="0"/>
        <w:jc w:val="left"/>
      </w:pPr>
    </w:p>
    <w:p w:rsidR="00044A1F" w:rsidRDefault="00044A1F" w:rsidP="00044A1F">
      <w:pPr>
        <w:pStyle w:val="Heading2"/>
      </w:pPr>
      <w:bookmarkStart w:id="101" w:name="_Toc459816105"/>
      <w:r>
        <w:t>4</w:t>
      </w:r>
      <w:r w:rsidRPr="00E34ED3">
        <w:t>.</w:t>
      </w:r>
      <w:r>
        <w:t>12</w:t>
      </w:r>
      <w:r w:rsidRPr="00E34ED3">
        <w:tab/>
      </w:r>
      <w:r>
        <w:t>Services</w:t>
      </w:r>
      <w:r w:rsidR="009A7C53">
        <w:t xml:space="preserve"> used in the last three years</w:t>
      </w:r>
      <w:bookmarkEnd w:id="101"/>
    </w:p>
    <w:p w:rsidR="00044A1F" w:rsidRDefault="00044A1F" w:rsidP="00044A1F">
      <w:pPr>
        <w:pStyle w:val="BodyTextIndent2"/>
        <w:ind w:left="0"/>
        <w:jc w:val="left"/>
      </w:pPr>
      <w:r>
        <w:t xml:space="preserve">Each of the properties listed in the consultation also included a list of the current services in the property and the proposed future main services. In the analysis each property has been tagged with the current </w:t>
      </w:r>
      <w:r w:rsidR="009A7C53">
        <w:t>use</w:t>
      </w:r>
      <w:r>
        <w:t xml:space="preserve">. This allows current </w:t>
      </w:r>
      <w:r w:rsidR="009A7C53">
        <w:t>service use of respondents to be analysed</w:t>
      </w:r>
      <w:r>
        <w:t>.</w:t>
      </w:r>
    </w:p>
    <w:p w:rsidR="00044A1F" w:rsidRDefault="00044A1F" w:rsidP="00044A1F">
      <w:pPr>
        <w:pStyle w:val="BodyTextIndent2"/>
        <w:ind w:left="0"/>
        <w:jc w:val="left"/>
      </w:pPr>
    </w:p>
    <w:p w:rsidR="00B43836" w:rsidRDefault="00044A1F" w:rsidP="00044A1F">
      <w:pPr>
        <w:pStyle w:val="BodyTextIndent2"/>
        <w:ind w:left="0"/>
        <w:jc w:val="left"/>
      </w:pPr>
      <w:r>
        <w:t>However, it should be noted, that due to some buildings currently and in the future containing more than one service, this comparison isn't exact, and sh</w:t>
      </w:r>
      <w:r w:rsidR="00B43836">
        <w:t>ould only be used indicatively.</w:t>
      </w:r>
    </w:p>
    <w:p w:rsidR="00B43836" w:rsidRDefault="00B43836" w:rsidP="00044A1F">
      <w:pPr>
        <w:pStyle w:val="BodyTextIndent2"/>
        <w:ind w:left="0"/>
        <w:jc w:val="left"/>
      </w:pPr>
    </w:p>
    <w:p w:rsidR="00FC2933" w:rsidRPr="00C96D56" w:rsidRDefault="00FC2933" w:rsidP="00E75761">
      <w:pPr>
        <w:pStyle w:val="TableTitle"/>
      </w:pPr>
      <w:r w:rsidRPr="00C96D56">
        <w:t>Service use (based on property use in last three years)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888"/>
        <w:gridCol w:w="1664"/>
      </w:tblGrid>
      <w:tr w:rsidR="009A7C53" w:rsidRPr="00774249" w:rsidTr="00FC2933">
        <w:trPr>
          <w:trHeight w:val="405"/>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A7C53" w:rsidRPr="00F56A8F" w:rsidRDefault="00FC2933" w:rsidP="00FC2933">
            <w:pPr>
              <w:spacing w:after="0"/>
              <w:rPr>
                <w:rFonts w:eastAsia="Times New Roman" w:cs="Arial"/>
                <w:sz w:val="18"/>
                <w:szCs w:val="18"/>
                <w:lang w:eastAsia="en-GB"/>
              </w:rPr>
            </w:pPr>
            <w:r>
              <w:rPr>
                <w:rFonts w:eastAsia="Times New Roman" w:cs="Arial"/>
                <w:sz w:val="18"/>
                <w:szCs w:val="18"/>
                <w:lang w:eastAsia="en-GB"/>
              </w:rPr>
              <w:t>Service use</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A7C53" w:rsidRPr="00F56A8F" w:rsidRDefault="009A7C53" w:rsidP="00FC2933">
            <w:pPr>
              <w:spacing w:after="0"/>
              <w:rPr>
                <w:rFonts w:eastAsia="Times New Roman" w:cs="Arial"/>
                <w:sz w:val="18"/>
                <w:szCs w:val="18"/>
                <w:lang w:eastAsia="en-GB"/>
              </w:rPr>
            </w:pPr>
            <w:r w:rsidRPr="00F56A8F">
              <w:rPr>
                <w:rFonts w:eastAsia="Times New Roman" w:cs="Arial"/>
                <w:sz w:val="18"/>
                <w:szCs w:val="18"/>
                <w:lang w:eastAsia="en-GB"/>
              </w:rPr>
              <w:t>Count</w:t>
            </w:r>
          </w:p>
        </w:tc>
        <w:tc>
          <w:tcPr>
            <w:tcW w:w="1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A7C53" w:rsidRPr="00F56A8F" w:rsidRDefault="009A7C53" w:rsidP="00FC2933">
            <w:pPr>
              <w:spacing w:after="0"/>
              <w:rPr>
                <w:rFonts w:eastAsia="Times New Roman" w:cs="Arial"/>
                <w:sz w:val="18"/>
                <w:szCs w:val="18"/>
                <w:lang w:eastAsia="en-GB"/>
              </w:rPr>
            </w:pPr>
            <w:r w:rsidRPr="00F56A8F">
              <w:rPr>
                <w:rFonts w:eastAsia="Times New Roman" w:cs="Arial"/>
                <w:sz w:val="18"/>
                <w:szCs w:val="18"/>
                <w:lang w:eastAsia="en-GB"/>
              </w:rPr>
              <w:t>Percentage</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Library Service</w:t>
            </w:r>
          </w:p>
        </w:tc>
        <w:tc>
          <w:tcPr>
            <w:tcW w:w="888" w:type="dxa"/>
            <w:shd w:val="clear" w:color="auto" w:fill="auto"/>
            <w:noWrap/>
          </w:tcPr>
          <w:p w:rsidR="001F22AB" w:rsidRPr="00216AB5" w:rsidRDefault="001F22AB" w:rsidP="001F22AB">
            <w:pPr>
              <w:pStyle w:val="Tablefigures"/>
            </w:pPr>
            <w:r w:rsidRPr="00216AB5">
              <w:t xml:space="preserve"> 6,838 </w:t>
            </w:r>
          </w:p>
        </w:tc>
        <w:tc>
          <w:tcPr>
            <w:tcW w:w="1664" w:type="dxa"/>
            <w:shd w:val="clear" w:color="auto" w:fill="auto"/>
            <w:noWrap/>
          </w:tcPr>
          <w:p w:rsidR="001F22AB" w:rsidRPr="00216AB5" w:rsidRDefault="001F22AB" w:rsidP="001F22AB">
            <w:pPr>
              <w:pStyle w:val="Tablefigures"/>
            </w:pPr>
            <w:r w:rsidRPr="00216AB5">
              <w:t>91%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Wellbeing Prevention and Early Help Service (Young People's Service)</w:t>
            </w:r>
          </w:p>
        </w:tc>
        <w:tc>
          <w:tcPr>
            <w:tcW w:w="888" w:type="dxa"/>
            <w:shd w:val="clear" w:color="auto" w:fill="auto"/>
            <w:noWrap/>
          </w:tcPr>
          <w:p w:rsidR="001F22AB" w:rsidRPr="00216AB5" w:rsidRDefault="001F22AB" w:rsidP="001F22AB">
            <w:pPr>
              <w:pStyle w:val="Tablefigures"/>
            </w:pPr>
            <w:r w:rsidRPr="00216AB5">
              <w:t xml:space="preserve"> 2,728 </w:t>
            </w:r>
          </w:p>
        </w:tc>
        <w:tc>
          <w:tcPr>
            <w:tcW w:w="1664" w:type="dxa"/>
            <w:shd w:val="clear" w:color="auto" w:fill="auto"/>
            <w:noWrap/>
          </w:tcPr>
          <w:p w:rsidR="001F22AB" w:rsidRPr="00216AB5" w:rsidRDefault="001F22AB" w:rsidP="001F22AB">
            <w:pPr>
              <w:pStyle w:val="Tablefigures"/>
            </w:pPr>
            <w:r w:rsidRPr="00216AB5">
              <w:t>36%</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Wellbeing Prevention and Early Help Service (designated children's centre)</w:t>
            </w:r>
          </w:p>
        </w:tc>
        <w:tc>
          <w:tcPr>
            <w:tcW w:w="888" w:type="dxa"/>
            <w:shd w:val="clear" w:color="auto" w:fill="auto"/>
            <w:noWrap/>
          </w:tcPr>
          <w:p w:rsidR="001F22AB" w:rsidRPr="00216AB5" w:rsidRDefault="001F22AB" w:rsidP="001F22AB">
            <w:pPr>
              <w:pStyle w:val="Tablefigures"/>
            </w:pPr>
            <w:r w:rsidRPr="00216AB5">
              <w:t xml:space="preserve"> 2,457 </w:t>
            </w:r>
          </w:p>
        </w:tc>
        <w:tc>
          <w:tcPr>
            <w:tcW w:w="1664" w:type="dxa"/>
            <w:shd w:val="clear" w:color="auto" w:fill="auto"/>
            <w:noWrap/>
          </w:tcPr>
          <w:p w:rsidR="001F22AB" w:rsidRPr="00216AB5" w:rsidRDefault="001F22AB" w:rsidP="001F22AB">
            <w:pPr>
              <w:pStyle w:val="Tablefigures"/>
            </w:pPr>
            <w:r w:rsidRPr="00216AB5">
              <w:t>33%</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Welfare Rights</w:t>
            </w:r>
          </w:p>
        </w:tc>
        <w:tc>
          <w:tcPr>
            <w:tcW w:w="888" w:type="dxa"/>
            <w:shd w:val="clear" w:color="auto" w:fill="auto"/>
            <w:noWrap/>
          </w:tcPr>
          <w:p w:rsidR="001F22AB" w:rsidRPr="00216AB5" w:rsidRDefault="001F22AB" w:rsidP="001F22AB">
            <w:pPr>
              <w:pStyle w:val="Tablefigures"/>
            </w:pPr>
            <w:r w:rsidRPr="00216AB5">
              <w:t xml:space="preserve"> 2,030 </w:t>
            </w:r>
          </w:p>
        </w:tc>
        <w:tc>
          <w:tcPr>
            <w:tcW w:w="1664" w:type="dxa"/>
            <w:shd w:val="clear" w:color="auto" w:fill="auto"/>
            <w:noWrap/>
          </w:tcPr>
          <w:p w:rsidR="001F22AB" w:rsidRPr="00216AB5" w:rsidRDefault="001F22AB" w:rsidP="001F22AB">
            <w:pPr>
              <w:pStyle w:val="Tablefigures"/>
            </w:pPr>
            <w:r w:rsidRPr="00216AB5">
              <w:t>27%</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Registration Service</w:t>
            </w:r>
          </w:p>
        </w:tc>
        <w:tc>
          <w:tcPr>
            <w:tcW w:w="888" w:type="dxa"/>
            <w:shd w:val="clear" w:color="auto" w:fill="auto"/>
            <w:noWrap/>
          </w:tcPr>
          <w:p w:rsidR="001F22AB" w:rsidRPr="00216AB5" w:rsidRDefault="001F22AB" w:rsidP="001F22AB">
            <w:pPr>
              <w:pStyle w:val="Tablefigures"/>
            </w:pPr>
            <w:r w:rsidRPr="00216AB5">
              <w:t xml:space="preserve"> 1,889 </w:t>
            </w:r>
          </w:p>
        </w:tc>
        <w:tc>
          <w:tcPr>
            <w:tcW w:w="1664" w:type="dxa"/>
            <w:shd w:val="clear" w:color="auto" w:fill="auto"/>
            <w:noWrap/>
          </w:tcPr>
          <w:p w:rsidR="001F22AB" w:rsidRPr="00216AB5" w:rsidRDefault="001F22AB" w:rsidP="001F22AB">
            <w:pPr>
              <w:pStyle w:val="Tablefigures"/>
            </w:pPr>
            <w:r w:rsidRPr="00216AB5">
              <w:t>25%</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Wellbeing Prevention and Early Help Service (children's centre)</w:t>
            </w:r>
          </w:p>
        </w:tc>
        <w:tc>
          <w:tcPr>
            <w:tcW w:w="888" w:type="dxa"/>
            <w:shd w:val="clear" w:color="auto" w:fill="auto"/>
            <w:noWrap/>
          </w:tcPr>
          <w:p w:rsidR="001F22AB" w:rsidRPr="00216AB5" w:rsidRDefault="001F22AB" w:rsidP="001F22AB">
            <w:pPr>
              <w:pStyle w:val="Tablefigures"/>
            </w:pPr>
            <w:r w:rsidRPr="00216AB5">
              <w:t xml:space="preserve"> 1,340 </w:t>
            </w:r>
          </w:p>
        </w:tc>
        <w:tc>
          <w:tcPr>
            <w:tcW w:w="1664" w:type="dxa"/>
            <w:shd w:val="clear" w:color="auto" w:fill="auto"/>
            <w:noWrap/>
          </w:tcPr>
          <w:p w:rsidR="001F22AB" w:rsidRPr="00216AB5" w:rsidRDefault="001F22AB" w:rsidP="001F22AB">
            <w:pPr>
              <w:pStyle w:val="Tablefigures"/>
            </w:pPr>
            <w:r w:rsidRPr="00216AB5">
              <w:t>18%</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Children's Social Care</w:t>
            </w:r>
          </w:p>
        </w:tc>
        <w:tc>
          <w:tcPr>
            <w:tcW w:w="888" w:type="dxa"/>
            <w:shd w:val="clear" w:color="auto" w:fill="auto"/>
            <w:noWrap/>
          </w:tcPr>
          <w:p w:rsidR="001F22AB" w:rsidRPr="00216AB5" w:rsidRDefault="001F22AB" w:rsidP="001F22AB">
            <w:pPr>
              <w:pStyle w:val="Tablefigures"/>
            </w:pPr>
            <w:r w:rsidRPr="00216AB5">
              <w:t xml:space="preserve"> 488 </w:t>
            </w:r>
          </w:p>
        </w:tc>
        <w:tc>
          <w:tcPr>
            <w:tcW w:w="1664" w:type="dxa"/>
            <w:shd w:val="clear" w:color="auto" w:fill="auto"/>
            <w:noWrap/>
          </w:tcPr>
          <w:p w:rsidR="001F22AB" w:rsidRPr="00216AB5" w:rsidRDefault="001F22AB" w:rsidP="001F22AB">
            <w:pPr>
              <w:pStyle w:val="Tablefigures"/>
            </w:pPr>
            <w:r w:rsidRPr="00216AB5">
              <w:t>7%</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Older People's Daytime Support Service</w:t>
            </w:r>
          </w:p>
        </w:tc>
        <w:tc>
          <w:tcPr>
            <w:tcW w:w="888" w:type="dxa"/>
            <w:shd w:val="clear" w:color="auto" w:fill="auto"/>
            <w:noWrap/>
          </w:tcPr>
          <w:p w:rsidR="001F22AB" w:rsidRPr="00216AB5" w:rsidRDefault="001F22AB" w:rsidP="001F22AB">
            <w:pPr>
              <w:pStyle w:val="Tablefigures"/>
            </w:pPr>
            <w:r w:rsidRPr="00216AB5">
              <w:t xml:space="preserve"> 243 </w:t>
            </w:r>
          </w:p>
        </w:tc>
        <w:tc>
          <w:tcPr>
            <w:tcW w:w="1664" w:type="dxa"/>
            <w:shd w:val="clear" w:color="auto" w:fill="auto"/>
            <w:noWrap/>
          </w:tcPr>
          <w:p w:rsidR="001F22AB" w:rsidRPr="00216AB5" w:rsidRDefault="001F22AB" w:rsidP="001F22AB">
            <w:pPr>
              <w:pStyle w:val="Tablefigures"/>
            </w:pPr>
            <w:r w:rsidRPr="00216AB5">
              <w:t>3%</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Children Missing Education and Pupil Attendance Team</w:t>
            </w:r>
          </w:p>
        </w:tc>
        <w:tc>
          <w:tcPr>
            <w:tcW w:w="888" w:type="dxa"/>
            <w:shd w:val="clear" w:color="auto" w:fill="auto"/>
            <w:noWrap/>
          </w:tcPr>
          <w:p w:rsidR="001F22AB" w:rsidRPr="00216AB5" w:rsidRDefault="001F22AB" w:rsidP="001F22AB">
            <w:pPr>
              <w:pStyle w:val="Tablefigures"/>
            </w:pPr>
            <w:r w:rsidRPr="00216AB5">
              <w:t>230</w:t>
            </w:r>
          </w:p>
        </w:tc>
        <w:tc>
          <w:tcPr>
            <w:tcW w:w="1664" w:type="dxa"/>
            <w:shd w:val="clear" w:color="auto" w:fill="auto"/>
            <w:noWrap/>
          </w:tcPr>
          <w:p w:rsidR="001F22AB" w:rsidRPr="00216AB5" w:rsidRDefault="001F22AB" w:rsidP="001F22AB">
            <w:pPr>
              <w:pStyle w:val="Tablefigures"/>
            </w:pPr>
            <w:r w:rsidRPr="00216AB5">
              <w:t>3%</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Adult Disability Day Services</w:t>
            </w:r>
          </w:p>
        </w:tc>
        <w:tc>
          <w:tcPr>
            <w:tcW w:w="888" w:type="dxa"/>
            <w:shd w:val="clear" w:color="auto" w:fill="auto"/>
            <w:noWrap/>
          </w:tcPr>
          <w:p w:rsidR="001F22AB" w:rsidRPr="00216AB5" w:rsidRDefault="001F22AB" w:rsidP="001F22AB">
            <w:pPr>
              <w:pStyle w:val="Tablefigures"/>
            </w:pPr>
            <w:r w:rsidRPr="00216AB5">
              <w:t>193</w:t>
            </w:r>
          </w:p>
        </w:tc>
        <w:tc>
          <w:tcPr>
            <w:tcW w:w="1664" w:type="dxa"/>
            <w:shd w:val="clear" w:color="auto" w:fill="auto"/>
            <w:noWrap/>
          </w:tcPr>
          <w:p w:rsidR="001F22AB" w:rsidRPr="00216AB5" w:rsidRDefault="001F22AB" w:rsidP="001F22AB">
            <w:pPr>
              <w:pStyle w:val="Tablefigures"/>
            </w:pPr>
            <w:r w:rsidRPr="00216AB5">
              <w:t>3%</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Community Association - no LCC service</w:t>
            </w:r>
          </w:p>
        </w:tc>
        <w:tc>
          <w:tcPr>
            <w:tcW w:w="888" w:type="dxa"/>
            <w:shd w:val="clear" w:color="auto" w:fill="auto"/>
            <w:noWrap/>
          </w:tcPr>
          <w:p w:rsidR="001F22AB" w:rsidRPr="00216AB5" w:rsidRDefault="001F22AB" w:rsidP="001F22AB">
            <w:pPr>
              <w:pStyle w:val="Tablefigures"/>
            </w:pPr>
            <w:r w:rsidRPr="00216AB5">
              <w:t>160</w:t>
            </w:r>
          </w:p>
        </w:tc>
        <w:tc>
          <w:tcPr>
            <w:tcW w:w="1664" w:type="dxa"/>
            <w:shd w:val="clear" w:color="auto" w:fill="auto"/>
            <w:noWrap/>
          </w:tcPr>
          <w:p w:rsidR="001F22AB" w:rsidRPr="00216AB5" w:rsidRDefault="001F22AB" w:rsidP="001F22AB">
            <w:pPr>
              <w:pStyle w:val="Tablefigures"/>
            </w:pPr>
            <w:r w:rsidRPr="00216AB5">
              <w:t>2%</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None</w:t>
            </w:r>
          </w:p>
        </w:tc>
        <w:tc>
          <w:tcPr>
            <w:tcW w:w="888" w:type="dxa"/>
            <w:shd w:val="clear" w:color="auto" w:fill="auto"/>
            <w:noWrap/>
          </w:tcPr>
          <w:p w:rsidR="001F22AB" w:rsidRPr="00216AB5" w:rsidRDefault="001F22AB" w:rsidP="001F22AB">
            <w:pPr>
              <w:pStyle w:val="Tablefigures"/>
            </w:pPr>
            <w:r w:rsidRPr="00216AB5">
              <w:t>155</w:t>
            </w:r>
          </w:p>
        </w:tc>
        <w:tc>
          <w:tcPr>
            <w:tcW w:w="1664" w:type="dxa"/>
            <w:shd w:val="clear" w:color="auto" w:fill="auto"/>
            <w:noWrap/>
          </w:tcPr>
          <w:p w:rsidR="001F22AB" w:rsidRPr="00216AB5" w:rsidRDefault="001F22AB" w:rsidP="001F22AB">
            <w:pPr>
              <w:pStyle w:val="Tablefigures"/>
            </w:pPr>
            <w:r w:rsidRPr="00216AB5">
              <w:t>2%</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Adult Social Care</w:t>
            </w:r>
          </w:p>
        </w:tc>
        <w:tc>
          <w:tcPr>
            <w:tcW w:w="888" w:type="dxa"/>
            <w:shd w:val="clear" w:color="auto" w:fill="auto"/>
            <w:noWrap/>
          </w:tcPr>
          <w:p w:rsidR="001F22AB" w:rsidRPr="00216AB5" w:rsidRDefault="001F22AB" w:rsidP="001F22AB">
            <w:pPr>
              <w:pStyle w:val="Tablefigures"/>
            </w:pPr>
            <w:r w:rsidRPr="00216AB5">
              <w:t>142</w:t>
            </w:r>
          </w:p>
        </w:tc>
        <w:tc>
          <w:tcPr>
            <w:tcW w:w="1664" w:type="dxa"/>
            <w:shd w:val="clear" w:color="auto" w:fill="auto"/>
            <w:noWrap/>
          </w:tcPr>
          <w:p w:rsidR="001F22AB" w:rsidRPr="00216AB5" w:rsidRDefault="001F22AB" w:rsidP="001F22AB">
            <w:pPr>
              <w:pStyle w:val="Tablefigures"/>
            </w:pPr>
            <w:r w:rsidRPr="00216AB5">
              <w:t>2%</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Records Office</w:t>
            </w:r>
          </w:p>
        </w:tc>
        <w:tc>
          <w:tcPr>
            <w:tcW w:w="888" w:type="dxa"/>
            <w:shd w:val="clear" w:color="auto" w:fill="auto"/>
            <w:noWrap/>
          </w:tcPr>
          <w:p w:rsidR="001F22AB" w:rsidRPr="00216AB5" w:rsidRDefault="001F22AB" w:rsidP="001F22AB">
            <w:pPr>
              <w:pStyle w:val="Tablefigures"/>
            </w:pPr>
            <w:r w:rsidRPr="00216AB5">
              <w:t>113</w:t>
            </w:r>
          </w:p>
        </w:tc>
        <w:tc>
          <w:tcPr>
            <w:tcW w:w="1664" w:type="dxa"/>
            <w:shd w:val="clear" w:color="auto" w:fill="auto"/>
            <w:noWrap/>
          </w:tcPr>
          <w:p w:rsidR="001F22AB" w:rsidRPr="00216AB5" w:rsidRDefault="001F22AB" w:rsidP="001F22AB">
            <w:pPr>
              <w:pStyle w:val="Tablefigures"/>
            </w:pPr>
            <w:r w:rsidRPr="00216AB5">
              <w:t>2%</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Scientific Services</w:t>
            </w:r>
          </w:p>
        </w:tc>
        <w:tc>
          <w:tcPr>
            <w:tcW w:w="888" w:type="dxa"/>
            <w:shd w:val="clear" w:color="auto" w:fill="auto"/>
            <w:noWrap/>
          </w:tcPr>
          <w:p w:rsidR="001F22AB" w:rsidRPr="00216AB5" w:rsidRDefault="001F22AB" w:rsidP="001F22AB">
            <w:pPr>
              <w:pStyle w:val="Tablefigures"/>
            </w:pPr>
            <w:r w:rsidRPr="00216AB5">
              <w:t>85</w:t>
            </w:r>
          </w:p>
        </w:tc>
        <w:tc>
          <w:tcPr>
            <w:tcW w:w="1664" w:type="dxa"/>
            <w:shd w:val="clear" w:color="auto" w:fill="auto"/>
            <w:noWrap/>
          </w:tcPr>
          <w:p w:rsidR="001F22AB" w:rsidRPr="00216AB5" w:rsidRDefault="001F22AB" w:rsidP="001F22AB">
            <w:pPr>
              <w:pStyle w:val="Tablefigures"/>
            </w:pPr>
            <w:r w:rsidRPr="00216AB5">
              <w:t>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Youth Offending Team</w:t>
            </w:r>
          </w:p>
        </w:tc>
        <w:tc>
          <w:tcPr>
            <w:tcW w:w="888" w:type="dxa"/>
            <w:shd w:val="clear" w:color="auto" w:fill="auto"/>
            <w:noWrap/>
          </w:tcPr>
          <w:p w:rsidR="001F22AB" w:rsidRPr="00216AB5" w:rsidRDefault="001F22AB" w:rsidP="001F22AB">
            <w:pPr>
              <w:pStyle w:val="Tablefigures"/>
            </w:pPr>
            <w:r w:rsidRPr="00216AB5">
              <w:t>75</w:t>
            </w:r>
          </w:p>
        </w:tc>
        <w:tc>
          <w:tcPr>
            <w:tcW w:w="1664" w:type="dxa"/>
            <w:shd w:val="clear" w:color="auto" w:fill="auto"/>
            <w:noWrap/>
          </w:tcPr>
          <w:p w:rsidR="001F22AB" w:rsidRPr="00216AB5" w:rsidRDefault="001F22AB" w:rsidP="001F22AB">
            <w:pPr>
              <w:pStyle w:val="Tablefigures"/>
            </w:pPr>
            <w:r w:rsidRPr="00216AB5">
              <w:t>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Supporting Carers of Children and Young People (SCAYT+)</w:t>
            </w:r>
          </w:p>
        </w:tc>
        <w:tc>
          <w:tcPr>
            <w:tcW w:w="888" w:type="dxa"/>
            <w:shd w:val="clear" w:color="auto" w:fill="auto"/>
            <w:noWrap/>
          </w:tcPr>
          <w:p w:rsidR="001F22AB" w:rsidRPr="00216AB5" w:rsidRDefault="001F22AB" w:rsidP="001F22AB">
            <w:pPr>
              <w:pStyle w:val="Tablefigures"/>
            </w:pPr>
            <w:r w:rsidRPr="00216AB5">
              <w:t>72</w:t>
            </w:r>
          </w:p>
        </w:tc>
        <w:tc>
          <w:tcPr>
            <w:tcW w:w="1664" w:type="dxa"/>
            <w:shd w:val="clear" w:color="auto" w:fill="auto"/>
            <w:noWrap/>
          </w:tcPr>
          <w:p w:rsidR="001F22AB" w:rsidRPr="00216AB5" w:rsidRDefault="001F22AB" w:rsidP="001F22AB">
            <w:pPr>
              <w:pStyle w:val="Tablefigures"/>
            </w:pPr>
            <w:r w:rsidRPr="00216AB5">
              <w:t>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Conferencing</w:t>
            </w:r>
          </w:p>
        </w:tc>
        <w:tc>
          <w:tcPr>
            <w:tcW w:w="888" w:type="dxa"/>
            <w:shd w:val="clear" w:color="auto" w:fill="auto"/>
            <w:noWrap/>
          </w:tcPr>
          <w:p w:rsidR="001F22AB" w:rsidRPr="00216AB5" w:rsidRDefault="001F22AB" w:rsidP="001F22AB">
            <w:pPr>
              <w:pStyle w:val="Tablefigures"/>
            </w:pPr>
            <w:r w:rsidRPr="00216AB5">
              <w:t>34</w:t>
            </w:r>
          </w:p>
        </w:tc>
        <w:tc>
          <w:tcPr>
            <w:tcW w:w="1664" w:type="dxa"/>
            <w:shd w:val="clear" w:color="auto" w:fill="auto"/>
            <w:noWrap/>
          </w:tcPr>
          <w:p w:rsidR="001F22AB" w:rsidRPr="00216AB5" w:rsidRDefault="001F22AB" w:rsidP="001F22AB">
            <w:pPr>
              <w:pStyle w:val="Tablefigures"/>
            </w:pPr>
            <w:r w:rsidRPr="00216AB5">
              <w:t>&lt;1%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Leaving Care Outreach</w:t>
            </w:r>
          </w:p>
        </w:tc>
        <w:tc>
          <w:tcPr>
            <w:tcW w:w="888" w:type="dxa"/>
            <w:shd w:val="clear" w:color="auto" w:fill="auto"/>
            <w:noWrap/>
          </w:tcPr>
          <w:p w:rsidR="001F22AB" w:rsidRPr="00216AB5" w:rsidRDefault="001F22AB" w:rsidP="001F22AB">
            <w:pPr>
              <w:pStyle w:val="Tablefigures"/>
            </w:pPr>
            <w:r w:rsidRPr="00216AB5">
              <w:t>34</w:t>
            </w:r>
          </w:p>
        </w:tc>
        <w:tc>
          <w:tcPr>
            <w:tcW w:w="1664" w:type="dxa"/>
            <w:shd w:val="clear" w:color="auto" w:fill="auto"/>
            <w:noWrap/>
          </w:tcPr>
          <w:p w:rsidR="001F22AB" w:rsidRPr="00216AB5" w:rsidRDefault="001F22AB" w:rsidP="001F22AB">
            <w:pPr>
              <w:pStyle w:val="Tablefigures"/>
            </w:pPr>
            <w:r w:rsidRPr="00216AB5">
              <w:t>&lt;1%</w:t>
            </w:r>
          </w:p>
        </w:tc>
      </w:tr>
      <w:tr w:rsidR="001F22AB" w:rsidRPr="009515D4" w:rsidTr="008D2B80">
        <w:trPr>
          <w:trHeight w:val="381"/>
        </w:trPr>
        <w:tc>
          <w:tcPr>
            <w:tcW w:w="6232" w:type="dxa"/>
            <w:shd w:val="clear" w:color="auto" w:fill="auto"/>
          </w:tcPr>
          <w:p w:rsidR="001F22AB" w:rsidRPr="00216AB5" w:rsidRDefault="001F22AB" w:rsidP="00C96D56">
            <w:pPr>
              <w:pStyle w:val="Tablefigures"/>
              <w:jc w:val="left"/>
            </w:pPr>
            <w:r w:rsidRPr="00216AB5">
              <w:t>Community Mental Health Service</w:t>
            </w:r>
          </w:p>
        </w:tc>
        <w:tc>
          <w:tcPr>
            <w:tcW w:w="888" w:type="dxa"/>
            <w:shd w:val="clear" w:color="auto" w:fill="auto"/>
            <w:noWrap/>
          </w:tcPr>
          <w:p w:rsidR="001F22AB" w:rsidRPr="00216AB5" w:rsidRDefault="001F22AB" w:rsidP="001F22AB">
            <w:pPr>
              <w:pStyle w:val="Tablefigures"/>
            </w:pPr>
            <w:r w:rsidRPr="00216AB5">
              <w:t>32</w:t>
            </w:r>
          </w:p>
        </w:tc>
        <w:tc>
          <w:tcPr>
            <w:tcW w:w="1664" w:type="dxa"/>
            <w:shd w:val="clear" w:color="auto" w:fill="auto"/>
            <w:noWrap/>
          </w:tcPr>
          <w:p w:rsidR="001F22AB" w:rsidRDefault="001F22AB" w:rsidP="001F22AB">
            <w:pPr>
              <w:pStyle w:val="Tablefigures"/>
            </w:pPr>
            <w:r w:rsidRPr="00216AB5">
              <w:t>&lt;1%</w:t>
            </w:r>
          </w:p>
        </w:tc>
      </w:tr>
    </w:tbl>
    <w:p w:rsidR="009A7C53" w:rsidRPr="00DD5B95" w:rsidRDefault="009A7C53" w:rsidP="009A7C53">
      <w:pPr>
        <w:pStyle w:val="BodyTextIndent2"/>
        <w:ind w:left="0"/>
        <w:jc w:val="left"/>
        <w:rPr>
          <w:sz w:val="20"/>
        </w:rPr>
      </w:pPr>
      <w:r>
        <w:rPr>
          <w:sz w:val="20"/>
        </w:rPr>
        <w:t>Base: all respondents</w:t>
      </w:r>
      <w:r w:rsidRPr="004219C0">
        <w:rPr>
          <w:sz w:val="20"/>
        </w:rPr>
        <w:t xml:space="preserve"> (</w:t>
      </w:r>
      <w:r w:rsidR="00C96D56">
        <w:rPr>
          <w:sz w:val="20"/>
        </w:rPr>
        <w:t>7,498</w:t>
      </w:r>
      <w:r w:rsidRPr="004219C0">
        <w:rPr>
          <w:sz w:val="20"/>
        </w:rPr>
        <w:t>)</w:t>
      </w:r>
    </w:p>
    <w:p w:rsidR="00CA0AB5" w:rsidRDefault="00CA0AB5" w:rsidP="00044A1F">
      <w:pPr>
        <w:pStyle w:val="BodyTextIndent2"/>
        <w:ind w:left="0"/>
        <w:jc w:val="left"/>
      </w:pPr>
    </w:p>
    <w:p w:rsidR="00DB35CF" w:rsidRDefault="00DB35CF">
      <w:pPr>
        <w:spacing w:after="0"/>
        <w:rPr>
          <w:rFonts w:ascii="Corbel" w:eastAsia="Times New Roman" w:hAnsi="Corbel"/>
          <w:b/>
          <w:bCs/>
          <w:color w:val="auto"/>
          <w:sz w:val="40"/>
          <w:szCs w:val="28"/>
        </w:rPr>
      </w:pPr>
    </w:p>
    <w:p w:rsidR="008C16F1" w:rsidRDefault="008C16F1" w:rsidP="008C16F1">
      <w:pPr>
        <w:pStyle w:val="Heading1"/>
      </w:pPr>
      <w:bookmarkStart w:id="102" w:name="_Toc459816106"/>
      <w:r>
        <w:t>Petitions and e-petition received</w:t>
      </w:r>
      <w:bookmarkEnd w:id="102"/>
    </w:p>
    <w:p w:rsidR="008C16F1" w:rsidRDefault="008C16F1" w:rsidP="008C16F1">
      <w:pPr>
        <w:pStyle w:val="BodyTextIndent2"/>
        <w:ind w:left="0"/>
        <w:jc w:val="left"/>
      </w:pPr>
      <w:r>
        <w:t>The county council has received a number of petitions relating to the Property Strategy throughout the fieldwork period. These are summarised below.</w:t>
      </w:r>
    </w:p>
    <w:p w:rsidR="00CE7720" w:rsidRDefault="00CE7720" w:rsidP="008C16F1">
      <w:pPr>
        <w:pStyle w:val="BodyTextIndent2"/>
        <w:ind w:left="0"/>
        <w:jc w:val="left"/>
      </w:pPr>
    </w:p>
    <w:p w:rsidR="00CE7720" w:rsidRDefault="00CE7720" w:rsidP="008C16F1">
      <w:pPr>
        <w:pStyle w:val="BodyTextIndent2"/>
        <w:ind w:left="0"/>
        <w:jc w:val="left"/>
      </w:pPr>
      <w:r>
        <w:t xml:space="preserve">At the date of </w:t>
      </w:r>
      <w:r w:rsidRPr="00375263">
        <w:t>this report there have been 11,6</w:t>
      </w:r>
      <w:r w:rsidR="00375263" w:rsidRPr="00375263">
        <w:t>78</w:t>
      </w:r>
      <w:r w:rsidRPr="00375263">
        <w:t xml:space="preserve"> signatures received via e-petitions and </w:t>
      </w:r>
      <w:r w:rsidR="001F564E">
        <w:t>32,567</w:t>
      </w:r>
      <w:r w:rsidRPr="00375263">
        <w:t xml:space="preserve"> signatures</w:t>
      </w:r>
      <w:r>
        <w:t xml:space="preserve"> received via other petitions.</w:t>
      </w:r>
    </w:p>
    <w:p w:rsidR="002D33A3" w:rsidRDefault="002D33A3" w:rsidP="008C16F1">
      <w:pPr>
        <w:pStyle w:val="BodyTextIndent2"/>
        <w:ind w:left="0"/>
        <w:jc w:val="left"/>
      </w:pPr>
    </w:p>
    <w:p w:rsidR="002D33A3" w:rsidRPr="006D1A51" w:rsidRDefault="002D33A3" w:rsidP="00E75761">
      <w:pPr>
        <w:pStyle w:val="TableTitle"/>
      </w:pPr>
      <w:r w:rsidRPr="006D1A51">
        <w:t>Other petitions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701"/>
      </w:tblGrid>
      <w:tr w:rsidR="00194BD1" w:rsidTr="002D33A3">
        <w:tc>
          <w:tcPr>
            <w:tcW w:w="7225" w:type="dxa"/>
            <w:shd w:val="clear" w:color="auto" w:fill="D9D9D9" w:themeFill="background1" w:themeFillShade="D9"/>
          </w:tcPr>
          <w:p w:rsidR="00194BD1" w:rsidRDefault="00194BD1" w:rsidP="008C16F1">
            <w:pPr>
              <w:pStyle w:val="BodyTextIndent2"/>
              <w:ind w:left="0"/>
              <w:jc w:val="left"/>
            </w:pPr>
            <w:r>
              <w:t>Property</w:t>
            </w:r>
          </w:p>
        </w:tc>
        <w:tc>
          <w:tcPr>
            <w:tcW w:w="1701" w:type="dxa"/>
            <w:shd w:val="clear" w:color="auto" w:fill="D9D9D9" w:themeFill="background1" w:themeFillShade="D9"/>
          </w:tcPr>
          <w:p w:rsidR="00194BD1" w:rsidRDefault="00194BD1" w:rsidP="008C16F1">
            <w:pPr>
              <w:pStyle w:val="BodyTextIndent2"/>
              <w:ind w:left="0"/>
              <w:jc w:val="left"/>
            </w:pPr>
            <w:r>
              <w:t>Signatures</w:t>
            </w:r>
          </w:p>
        </w:tc>
      </w:tr>
      <w:tr w:rsidR="00194BD1" w:rsidTr="002D33A3">
        <w:tc>
          <w:tcPr>
            <w:tcW w:w="7225" w:type="dxa"/>
          </w:tcPr>
          <w:p w:rsidR="00194BD1" w:rsidRDefault="00194BD1" w:rsidP="008C16F1">
            <w:pPr>
              <w:pStyle w:val="BodyTextIndent2"/>
              <w:ind w:left="0"/>
              <w:jc w:val="left"/>
            </w:pPr>
            <w:r>
              <w:t>Belmont Community Centre, Burnley</w:t>
            </w:r>
          </w:p>
        </w:tc>
        <w:tc>
          <w:tcPr>
            <w:tcW w:w="1701" w:type="dxa"/>
          </w:tcPr>
          <w:p w:rsidR="00194BD1" w:rsidRDefault="00194BD1" w:rsidP="00E40B36">
            <w:pPr>
              <w:pStyle w:val="BodyTextIndent2"/>
              <w:ind w:left="0"/>
              <w:jc w:val="right"/>
            </w:pPr>
            <w:r>
              <w:t>149</w:t>
            </w:r>
          </w:p>
        </w:tc>
      </w:tr>
      <w:tr w:rsidR="00194BD1" w:rsidTr="002D33A3">
        <w:tc>
          <w:tcPr>
            <w:tcW w:w="7225" w:type="dxa"/>
          </w:tcPr>
          <w:p w:rsidR="00194BD1" w:rsidRDefault="00194BD1" w:rsidP="008C16F1">
            <w:pPr>
              <w:pStyle w:val="BodyTextIndent2"/>
              <w:ind w:left="0"/>
              <w:jc w:val="left"/>
            </w:pPr>
            <w:r>
              <w:t>Whalley Library</w:t>
            </w:r>
          </w:p>
        </w:tc>
        <w:tc>
          <w:tcPr>
            <w:tcW w:w="1701" w:type="dxa"/>
          </w:tcPr>
          <w:p w:rsidR="00194BD1" w:rsidRDefault="00194BD1" w:rsidP="00E40B36">
            <w:pPr>
              <w:pStyle w:val="BodyTextIndent2"/>
              <w:ind w:left="0"/>
              <w:jc w:val="right"/>
            </w:pPr>
            <w:r>
              <w:t>1,818</w:t>
            </w:r>
          </w:p>
        </w:tc>
      </w:tr>
      <w:tr w:rsidR="003605FE" w:rsidTr="002D33A3">
        <w:tc>
          <w:tcPr>
            <w:tcW w:w="7225" w:type="dxa"/>
          </w:tcPr>
          <w:p w:rsidR="003605FE" w:rsidRDefault="003605FE" w:rsidP="008C16F1">
            <w:pPr>
              <w:pStyle w:val="BodyTextIndent2"/>
              <w:ind w:left="0"/>
              <w:jc w:val="left"/>
            </w:pPr>
            <w:r>
              <w:t>Lancashire children's centres</w:t>
            </w:r>
          </w:p>
        </w:tc>
        <w:tc>
          <w:tcPr>
            <w:tcW w:w="1701" w:type="dxa"/>
          </w:tcPr>
          <w:p w:rsidR="003605FE" w:rsidRDefault="003605FE" w:rsidP="00E40B36">
            <w:pPr>
              <w:pStyle w:val="BodyTextIndent2"/>
              <w:ind w:left="0"/>
              <w:jc w:val="right"/>
            </w:pPr>
            <w:r>
              <w:t>1,648</w:t>
            </w:r>
          </w:p>
        </w:tc>
      </w:tr>
      <w:tr w:rsidR="00194BD1" w:rsidTr="002D33A3">
        <w:tc>
          <w:tcPr>
            <w:tcW w:w="7225" w:type="dxa"/>
          </w:tcPr>
          <w:p w:rsidR="00194BD1" w:rsidRDefault="00194BD1" w:rsidP="008C16F1">
            <w:pPr>
              <w:pStyle w:val="BodyTextIndent2"/>
              <w:ind w:left="0"/>
              <w:jc w:val="left"/>
            </w:pPr>
            <w:r>
              <w:t>Rishton Library</w:t>
            </w:r>
          </w:p>
        </w:tc>
        <w:tc>
          <w:tcPr>
            <w:tcW w:w="1701" w:type="dxa"/>
          </w:tcPr>
          <w:p w:rsidR="00194BD1" w:rsidRDefault="00194BD1" w:rsidP="00E40B36">
            <w:pPr>
              <w:pStyle w:val="BodyTextIndent2"/>
              <w:ind w:left="0"/>
              <w:jc w:val="right"/>
            </w:pPr>
            <w:r>
              <w:t>358</w:t>
            </w:r>
          </w:p>
        </w:tc>
      </w:tr>
      <w:tr w:rsidR="00194BD1" w:rsidTr="002D33A3">
        <w:tc>
          <w:tcPr>
            <w:tcW w:w="7225" w:type="dxa"/>
          </w:tcPr>
          <w:p w:rsidR="00194BD1" w:rsidRDefault="00194BD1" w:rsidP="008C16F1">
            <w:pPr>
              <w:pStyle w:val="BodyTextIndent2"/>
              <w:ind w:left="0"/>
              <w:jc w:val="left"/>
            </w:pPr>
            <w:r>
              <w:t>Freckleton Library</w:t>
            </w:r>
          </w:p>
        </w:tc>
        <w:tc>
          <w:tcPr>
            <w:tcW w:w="1701" w:type="dxa"/>
          </w:tcPr>
          <w:p w:rsidR="00194BD1" w:rsidRDefault="001261D9" w:rsidP="00E40B36">
            <w:pPr>
              <w:pStyle w:val="BodyTextIndent2"/>
              <w:ind w:left="0"/>
              <w:jc w:val="right"/>
            </w:pPr>
            <w:r>
              <w:t>493</w:t>
            </w:r>
          </w:p>
        </w:tc>
      </w:tr>
      <w:tr w:rsidR="00194BD1" w:rsidTr="002D33A3">
        <w:tc>
          <w:tcPr>
            <w:tcW w:w="7225" w:type="dxa"/>
          </w:tcPr>
          <w:p w:rsidR="00194BD1" w:rsidRDefault="00194BD1" w:rsidP="008C16F1">
            <w:pPr>
              <w:pStyle w:val="BodyTextIndent2"/>
              <w:ind w:left="0"/>
              <w:jc w:val="left"/>
            </w:pPr>
            <w:r>
              <w:t>Bolton-le-Sands Library</w:t>
            </w:r>
          </w:p>
        </w:tc>
        <w:tc>
          <w:tcPr>
            <w:tcW w:w="1701" w:type="dxa"/>
          </w:tcPr>
          <w:p w:rsidR="00194BD1" w:rsidRDefault="00681D67" w:rsidP="00E40B36">
            <w:pPr>
              <w:pStyle w:val="BodyTextIndent2"/>
              <w:ind w:left="0"/>
              <w:jc w:val="right"/>
            </w:pPr>
            <w:r>
              <w:t>1,728</w:t>
            </w:r>
          </w:p>
        </w:tc>
      </w:tr>
      <w:tr w:rsidR="00194BD1" w:rsidTr="002D33A3">
        <w:tc>
          <w:tcPr>
            <w:tcW w:w="7225" w:type="dxa"/>
          </w:tcPr>
          <w:p w:rsidR="00194BD1" w:rsidRDefault="005620F9" w:rsidP="008C16F1">
            <w:pPr>
              <w:pStyle w:val="BodyTextIndent2"/>
              <w:ind w:left="0"/>
              <w:jc w:val="left"/>
            </w:pPr>
            <w:r>
              <w:t>Priory Lane Young People's Centre</w:t>
            </w:r>
          </w:p>
        </w:tc>
        <w:tc>
          <w:tcPr>
            <w:tcW w:w="1701" w:type="dxa"/>
          </w:tcPr>
          <w:p w:rsidR="00194BD1" w:rsidRDefault="005620F9" w:rsidP="00E40B36">
            <w:pPr>
              <w:pStyle w:val="BodyTextIndent2"/>
              <w:ind w:left="0"/>
              <w:jc w:val="right"/>
            </w:pPr>
            <w:r>
              <w:t>2,286</w:t>
            </w:r>
          </w:p>
        </w:tc>
      </w:tr>
      <w:tr w:rsidR="00194BD1" w:rsidTr="002D33A3">
        <w:tc>
          <w:tcPr>
            <w:tcW w:w="7225" w:type="dxa"/>
          </w:tcPr>
          <w:p w:rsidR="00194BD1" w:rsidRDefault="005620F9" w:rsidP="008C16F1">
            <w:pPr>
              <w:pStyle w:val="BodyTextIndent2"/>
              <w:ind w:left="0"/>
              <w:jc w:val="left"/>
            </w:pPr>
            <w:r w:rsidRPr="005620F9">
              <w:t>Ferry, buses, library</w:t>
            </w:r>
            <w:r>
              <w:t xml:space="preserve"> and Youth Service in Knott End and Preesall</w:t>
            </w:r>
          </w:p>
        </w:tc>
        <w:tc>
          <w:tcPr>
            <w:tcW w:w="1701" w:type="dxa"/>
          </w:tcPr>
          <w:p w:rsidR="00194BD1" w:rsidRDefault="005620F9" w:rsidP="00E40B36">
            <w:pPr>
              <w:pStyle w:val="BodyTextIndent2"/>
              <w:ind w:left="0"/>
              <w:jc w:val="right"/>
            </w:pPr>
            <w:r>
              <w:t>3,265</w:t>
            </w:r>
          </w:p>
        </w:tc>
      </w:tr>
      <w:tr w:rsidR="003605FE" w:rsidTr="002D33A3">
        <w:tc>
          <w:tcPr>
            <w:tcW w:w="7225" w:type="dxa"/>
          </w:tcPr>
          <w:p w:rsidR="003605FE" w:rsidRPr="005620F9" w:rsidRDefault="003605FE" w:rsidP="008C16F1">
            <w:pPr>
              <w:pStyle w:val="BodyTextIndent2"/>
              <w:ind w:left="0"/>
              <w:jc w:val="left"/>
            </w:pPr>
            <w:r>
              <w:t>Fulwood Library</w:t>
            </w:r>
          </w:p>
        </w:tc>
        <w:tc>
          <w:tcPr>
            <w:tcW w:w="1701" w:type="dxa"/>
          </w:tcPr>
          <w:p w:rsidR="003605FE" w:rsidRDefault="003605FE" w:rsidP="00E40B36">
            <w:pPr>
              <w:pStyle w:val="BodyTextIndent2"/>
              <w:ind w:left="0"/>
              <w:jc w:val="right"/>
            </w:pPr>
            <w:r>
              <w:t>3,739</w:t>
            </w:r>
          </w:p>
        </w:tc>
      </w:tr>
      <w:tr w:rsidR="003605FE" w:rsidTr="002D33A3">
        <w:tc>
          <w:tcPr>
            <w:tcW w:w="7225" w:type="dxa"/>
          </w:tcPr>
          <w:p w:rsidR="003605FE" w:rsidRDefault="005632DB" w:rsidP="008C16F1">
            <w:pPr>
              <w:pStyle w:val="BodyTextIndent2"/>
              <w:ind w:left="0"/>
              <w:jc w:val="left"/>
            </w:pPr>
            <w:r w:rsidRPr="005632DB">
              <w:t>Heysham Children's Centre and Young People's Centre</w:t>
            </w:r>
          </w:p>
        </w:tc>
        <w:tc>
          <w:tcPr>
            <w:tcW w:w="1701" w:type="dxa"/>
          </w:tcPr>
          <w:p w:rsidR="003605FE" w:rsidRDefault="005632DB" w:rsidP="00E40B36">
            <w:pPr>
              <w:pStyle w:val="BodyTextIndent2"/>
              <w:ind w:left="0"/>
              <w:jc w:val="right"/>
            </w:pPr>
            <w:r>
              <w:t>1,041</w:t>
            </w:r>
          </w:p>
        </w:tc>
      </w:tr>
      <w:tr w:rsidR="005632DB" w:rsidTr="002D33A3">
        <w:tc>
          <w:tcPr>
            <w:tcW w:w="7225" w:type="dxa"/>
          </w:tcPr>
          <w:p w:rsidR="005632DB" w:rsidRPr="005632DB" w:rsidRDefault="005632DB" w:rsidP="008C16F1">
            <w:pPr>
              <w:pStyle w:val="BodyTextIndent2"/>
              <w:ind w:left="0"/>
              <w:jc w:val="left"/>
            </w:pPr>
            <w:r>
              <w:t>Kirkham Library</w:t>
            </w:r>
          </w:p>
        </w:tc>
        <w:tc>
          <w:tcPr>
            <w:tcW w:w="1701" w:type="dxa"/>
          </w:tcPr>
          <w:p w:rsidR="005632DB" w:rsidRDefault="005632DB" w:rsidP="00E40B36">
            <w:pPr>
              <w:pStyle w:val="BodyTextIndent2"/>
              <w:ind w:left="0"/>
              <w:jc w:val="right"/>
            </w:pPr>
            <w:r>
              <w:t>4,711</w:t>
            </w:r>
          </w:p>
        </w:tc>
      </w:tr>
      <w:tr w:rsidR="00A816FC" w:rsidTr="002D33A3">
        <w:tc>
          <w:tcPr>
            <w:tcW w:w="7225" w:type="dxa"/>
          </w:tcPr>
          <w:p w:rsidR="00A816FC" w:rsidRDefault="00A816FC" w:rsidP="008C16F1">
            <w:pPr>
              <w:pStyle w:val="BodyTextIndent2"/>
              <w:ind w:left="0"/>
              <w:jc w:val="left"/>
            </w:pPr>
            <w:r>
              <w:t>Bacup Library</w:t>
            </w:r>
          </w:p>
        </w:tc>
        <w:tc>
          <w:tcPr>
            <w:tcW w:w="1701" w:type="dxa"/>
          </w:tcPr>
          <w:p w:rsidR="00A816FC" w:rsidRDefault="00A816FC" w:rsidP="00E40B36">
            <w:pPr>
              <w:pStyle w:val="BodyTextIndent2"/>
              <w:ind w:left="0"/>
              <w:jc w:val="right"/>
            </w:pPr>
            <w:r>
              <w:t>161</w:t>
            </w:r>
          </w:p>
        </w:tc>
      </w:tr>
      <w:tr w:rsidR="00A816FC" w:rsidTr="002D33A3">
        <w:tc>
          <w:tcPr>
            <w:tcW w:w="7225" w:type="dxa"/>
          </w:tcPr>
          <w:p w:rsidR="00A816FC" w:rsidRDefault="00A816FC" w:rsidP="008C16F1">
            <w:pPr>
              <w:pStyle w:val="BodyTextIndent2"/>
              <w:ind w:left="0"/>
              <w:jc w:val="left"/>
            </w:pPr>
            <w:r>
              <w:t>Longridge Young People's Centre</w:t>
            </w:r>
          </w:p>
        </w:tc>
        <w:tc>
          <w:tcPr>
            <w:tcW w:w="1701" w:type="dxa"/>
          </w:tcPr>
          <w:p w:rsidR="00A816FC" w:rsidRDefault="00A816FC" w:rsidP="00E40B36">
            <w:pPr>
              <w:pStyle w:val="BodyTextIndent2"/>
              <w:ind w:left="0"/>
              <w:jc w:val="right"/>
            </w:pPr>
            <w:r>
              <w:t>633</w:t>
            </w:r>
          </w:p>
        </w:tc>
      </w:tr>
      <w:tr w:rsidR="007C6649" w:rsidTr="002D33A3">
        <w:tc>
          <w:tcPr>
            <w:tcW w:w="7225" w:type="dxa"/>
          </w:tcPr>
          <w:p w:rsidR="007C6649" w:rsidRDefault="007C6649" w:rsidP="008C16F1">
            <w:pPr>
              <w:pStyle w:val="BodyTextIndent2"/>
              <w:ind w:left="0"/>
              <w:jc w:val="left"/>
            </w:pPr>
            <w:r>
              <w:t>Lytham Library</w:t>
            </w:r>
          </w:p>
        </w:tc>
        <w:tc>
          <w:tcPr>
            <w:tcW w:w="1701" w:type="dxa"/>
          </w:tcPr>
          <w:p w:rsidR="007C6649" w:rsidRDefault="007C6649" w:rsidP="00E40B36">
            <w:pPr>
              <w:pStyle w:val="BodyTextIndent2"/>
              <w:ind w:left="0"/>
              <w:jc w:val="right"/>
            </w:pPr>
            <w:r>
              <w:t>3,947</w:t>
            </w:r>
          </w:p>
        </w:tc>
      </w:tr>
      <w:tr w:rsidR="00384D49" w:rsidTr="002D33A3">
        <w:tc>
          <w:tcPr>
            <w:tcW w:w="7225" w:type="dxa"/>
          </w:tcPr>
          <w:p w:rsidR="00384D49" w:rsidRDefault="00384D49" w:rsidP="008C16F1">
            <w:pPr>
              <w:pStyle w:val="BodyTextIndent2"/>
              <w:ind w:left="0"/>
              <w:jc w:val="left"/>
            </w:pPr>
            <w:r>
              <w:t>Heysham Youth and Community Centre</w:t>
            </w:r>
          </w:p>
        </w:tc>
        <w:tc>
          <w:tcPr>
            <w:tcW w:w="1701" w:type="dxa"/>
          </w:tcPr>
          <w:p w:rsidR="00384D49" w:rsidRDefault="00384D49" w:rsidP="00E40B36">
            <w:pPr>
              <w:pStyle w:val="BodyTextIndent2"/>
              <w:ind w:left="0"/>
              <w:jc w:val="right"/>
            </w:pPr>
            <w:r>
              <w:t>266</w:t>
            </w:r>
          </w:p>
        </w:tc>
      </w:tr>
      <w:tr w:rsidR="001261D9" w:rsidTr="002D33A3">
        <w:tc>
          <w:tcPr>
            <w:tcW w:w="7225" w:type="dxa"/>
          </w:tcPr>
          <w:p w:rsidR="001261D9" w:rsidRDefault="001261D9" w:rsidP="008C16F1">
            <w:pPr>
              <w:pStyle w:val="BodyTextIndent2"/>
              <w:ind w:left="0"/>
              <w:jc w:val="left"/>
            </w:pPr>
            <w:r>
              <w:t>Oswaldtwistle Library</w:t>
            </w:r>
          </w:p>
        </w:tc>
        <w:tc>
          <w:tcPr>
            <w:tcW w:w="1701" w:type="dxa"/>
          </w:tcPr>
          <w:p w:rsidR="001261D9" w:rsidRDefault="001261D9" w:rsidP="00E40B36">
            <w:pPr>
              <w:pStyle w:val="BodyTextIndent2"/>
              <w:ind w:left="0"/>
              <w:jc w:val="right"/>
            </w:pPr>
            <w:r>
              <w:t>1,332</w:t>
            </w:r>
          </w:p>
        </w:tc>
      </w:tr>
      <w:tr w:rsidR="00DB397A" w:rsidTr="002D33A3">
        <w:tc>
          <w:tcPr>
            <w:tcW w:w="7225" w:type="dxa"/>
          </w:tcPr>
          <w:p w:rsidR="00DB397A" w:rsidRDefault="00DB397A" w:rsidP="008C16F1">
            <w:pPr>
              <w:pStyle w:val="BodyTextIndent2"/>
              <w:ind w:left="0"/>
              <w:jc w:val="left"/>
            </w:pPr>
            <w:r>
              <w:t>Ansdell Library</w:t>
            </w:r>
          </w:p>
        </w:tc>
        <w:tc>
          <w:tcPr>
            <w:tcW w:w="1701" w:type="dxa"/>
          </w:tcPr>
          <w:p w:rsidR="00DB397A" w:rsidRDefault="00DB397A" w:rsidP="00E40B36">
            <w:pPr>
              <w:pStyle w:val="BodyTextIndent2"/>
              <w:ind w:left="0"/>
              <w:jc w:val="right"/>
            </w:pPr>
            <w:r>
              <w:t>2,507</w:t>
            </w:r>
          </w:p>
        </w:tc>
      </w:tr>
      <w:tr w:rsidR="001F564E" w:rsidTr="002D33A3">
        <w:tc>
          <w:tcPr>
            <w:tcW w:w="7225" w:type="dxa"/>
          </w:tcPr>
          <w:p w:rsidR="001F564E" w:rsidRDefault="001F564E" w:rsidP="008C16F1">
            <w:pPr>
              <w:pStyle w:val="BodyTextIndent2"/>
              <w:ind w:left="0"/>
              <w:jc w:val="left"/>
            </w:pPr>
            <w:r>
              <w:t>Morecambe Library</w:t>
            </w:r>
          </w:p>
        </w:tc>
        <w:tc>
          <w:tcPr>
            <w:tcW w:w="1701" w:type="dxa"/>
          </w:tcPr>
          <w:p w:rsidR="001F564E" w:rsidRDefault="001F564E" w:rsidP="00E40B36">
            <w:pPr>
              <w:pStyle w:val="BodyTextIndent2"/>
              <w:ind w:left="0"/>
              <w:jc w:val="right"/>
            </w:pPr>
            <w:r>
              <w:t>2,485</w:t>
            </w:r>
          </w:p>
        </w:tc>
      </w:tr>
    </w:tbl>
    <w:p w:rsidR="00BF3C4E" w:rsidRDefault="00BF3C4E" w:rsidP="008C16F1">
      <w:pPr>
        <w:pStyle w:val="BodyTextIndent2"/>
        <w:ind w:left="0"/>
        <w:jc w:val="left"/>
      </w:pPr>
    </w:p>
    <w:p w:rsidR="008C16F1" w:rsidRDefault="008C16F1" w:rsidP="008C16F1">
      <w:pPr>
        <w:pStyle w:val="BodyTextIndent2"/>
        <w:ind w:left="0"/>
        <w:jc w:val="left"/>
      </w:pPr>
      <w:r>
        <w:t xml:space="preserve">In addition, a </w:t>
      </w:r>
      <w:r w:rsidRPr="00E5496F">
        <w:t>number of e-petitions have also been</w:t>
      </w:r>
      <w:r>
        <w:t xml:space="preserve"> submitted and signed on the county council's website. Those relating to the Property Strategy are detailed below</w:t>
      </w:r>
      <w:r w:rsidR="00E5496F">
        <w:t>, as at the date of this report</w:t>
      </w:r>
      <w:r>
        <w:t>.</w:t>
      </w:r>
    </w:p>
    <w:p w:rsidR="002D33A3" w:rsidRDefault="002D33A3" w:rsidP="008C16F1">
      <w:pPr>
        <w:pStyle w:val="BodyTextIndent2"/>
        <w:ind w:left="0"/>
        <w:jc w:val="left"/>
      </w:pPr>
    </w:p>
    <w:p w:rsidR="002D33A3" w:rsidRPr="002D33A3" w:rsidRDefault="00950B60" w:rsidP="00E75761">
      <w:pPr>
        <w:pStyle w:val="TableTitle"/>
      </w:pPr>
      <w:r>
        <w:t>E-</w:t>
      </w:r>
      <w:r w:rsidR="002D33A3" w:rsidRPr="002D33A3">
        <w:t>petitions received</w:t>
      </w:r>
    </w:p>
    <w:tbl>
      <w:tblPr>
        <w:tblW w:w="0" w:type="auto"/>
        <w:tblCellSpacing w:w="15" w:type="dxa"/>
        <w:tblInd w:w="120" w:type="dxa"/>
        <w:tblCellMar>
          <w:top w:w="15" w:type="dxa"/>
          <w:left w:w="15" w:type="dxa"/>
          <w:bottom w:w="15" w:type="dxa"/>
          <w:right w:w="15" w:type="dxa"/>
        </w:tblCellMar>
        <w:tblLook w:val="04A0" w:firstRow="1" w:lastRow="0" w:firstColumn="1" w:lastColumn="0" w:noHBand="0" w:noVBand="1"/>
        <w:tblDescription w:val="Table of ePetitions"/>
      </w:tblPr>
      <w:tblGrid>
        <w:gridCol w:w="4547"/>
        <w:gridCol w:w="1537"/>
        <w:gridCol w:w="2119"/>
      </w:tblGrid>
      <w:tr w:rsidR="00E5496F" w:rsidTr="00E5496F">
        <w:trPr>
          <w:tblHeader/>
          <w:tblCellSpacing w:w="15" w:type="dxa"/>
        </w:trPr>
        <w:tc>
          <w:tcPr>
            <w:tcW w:w="0" w:type="auto"/>
            <w:gridSpan w:val="3"/>
            <w:tcBorders>
              <w:top w:val="nil"/>
              <w:left w:val="nil"/>
              <w:bottom w:val="nil"/>
              <w:right w:val="nil"/>
            </w:tcBorders>
            <w:shd w:val="clear" w:color="auto" w:fill="auto"/>
            <w:tcMar>
              <w:top w:w="120" w:type="dxa"/>
              <w:left w:w="120" w:type="dxa"/>
              <w:bottom w:w="120" w:type="dxa"/>
              <w:right w:w="120" w:type="dxa"/>
            </w:tcMar>
            <w:vAlign w:val="center"/>
            <w:hideMark/>
          </w:tcPr>
          <w:p w:rsidR="00E5496F" w:rsidRDefault="00E5496F" w:rsidP="00E5496F">
            <w:pPr>
              <w:shd w:val="clear" w:color="auto" w:fill="CD1041"/>
              <w:spacing w:after="0" w:line="40" w:lineRule="atLeast"/>
              <w:rPr>
                <w:rFonts w:ascii="Helvetica" w:hAnsi="Helvetica" w:cs="Helvetica"/>
                <w:b/>
                <w:bCs/>
                <w:color w:val="FFFFFF"/>
                <w:sz w:val="21"/>
                <w:szCs w:val="21"/>
              </w:rPr>
            </w:pPr>
            <w:r w:rsidRPr="002D33A3">
              <w:rPr>
                <w:rFonts w:ascii="Helvetica" w:hAnsi="Helvetica" w:cs="Helvetica"/>
                <w:b/>
                <w:bCs/>
                <w:color w:val="FFFFFF"/>
                <w:sz w:val="21"/>
                <w:szCs w:val="21"/>
              </w:rPr>
              <w:t>ePetitions</w:t>
            </w:r>
          </w:p>
        </w:tc>
      </w:tr>
      <w:tr w:rsidR="00E5496F" w:rsidTr="00E5496F">
        <w:trPr>
          <w:tblHeade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b/>
                <w:bCs/>
                <w:sz w:val="20"/>
                <w:szCs w:val="20"/>
              </w:rPr>
            </w:pPr>
            <w:r>
              <w:rPr>
                <w:rFonts w:ascii="Helvetica" w:hAnsi="Helvetica" w:cs="Helvetica"/>
                <w:b/>
                <w:bCs/>
                <w:sz w:val="20"/>
                <w:szCs w:val="20"/>
              </w:rPr>
              <w:t>Title</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b/>
                <w:bCs/>
                <w:sz w:val="20"/>
                <w:szCs w:val="20"/>
              </w:rPr>
            </w:pPr>
            <w:r>
              <w:rPr>
                <w:rFonts w:ascii="Helvetica" w:hAnsi="Helvetica" w:cs="Helvetica"/>
                <w:b/>
                <w:bCs/>
                <w:sz w:val="20"/>
                <w:szCs w:val="20"/>
              </w:rPr>
              <w:t>Respondents</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b/>
                <w:bCs/>
                <w:sz w:val="20"/>
                <w:szCs w:val="20"/>
              </w:rPr>
            </w:pPr>
            <w:r>
              <w:rPr>
                <w:rFonts w:ascii="Helvetica" w:hAnsi="Helvetica" w:cs="Helvetica"/>
                <w:b/>
                <w:bCs/>
                <w:sz w:val="20"/>
                <w:szCs w:val="20"/>
              </w:rPr>
              <w:t>Deadline to sign by</w:t>
            </w:r>
          </w:p>
        </w:tc>
      </w:tr>
      <w:tr w:rsidR="00E5496F" w:rsidTr="00E5496F">
        <w:trPr>
          <w:trHeight w:val="284"/>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St Annes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256</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01/09/2016</w:t>
            </w:r>
          </w:p>
        </w:tc>
      </w:tr>
      <w:tr w:rsidR="00E5496F" w:rsidTr="00E5496F">
        <w:trPr>
          <w:trHeight w:val="284"/>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Fulwood Library from Closure</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182</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01/09/2016</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Lytham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74</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01/09/2016</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Clayton Brook Children's Centre</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51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09/09/2016</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Possible Closure of Whitworth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106</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01/10/2016</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Longridge Youth Club</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18</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Earby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Bamber Bridge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12</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Upholland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558</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Lostock Hall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48</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Keep Freckleton Library Open</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145</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Ingol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47</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Longridge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2194</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Don't close 40 out of 74 Libraries</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351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Coppull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849</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Fleetwood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175</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Saving the Knott-End-On-Sea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16</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Longton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200</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Tarleton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2218</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Don't Close Heysham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220</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Keep Carnforth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104</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E5496F">
              <w:rPr>
                <w:rFonts w:ascii="Helvetica" w:hAnsi="Helvetica" w:cs="Helvetica"/>
                <w:color w:val="333333"/>
                <w:sz w:val="20"/>
                <w:szCs w:val="20"/>
              </w:rPr>
              <w:t>Save Eccleston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954</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Adlington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311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EUXTON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92</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Ansdell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267</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Bolton le Sands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55</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Read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36</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Parbold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1210</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Haslingden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131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Clayton Green Library</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right"/>
              <w:rPr>
                <w:rFonts w:ascii="Helvetica" w:hAnsi="Helvetica" w:cs="Helvetica"/>
                <w:color w:val="333333"/>
                <w:sz w:val="20"/>
                <w:szCs w:val="20"/>
              </w:rPr>
            </w:pPr>
            <w:r>
              <w:rPr>
                <w:rFonts w:ascii="Helvetica" w:hAnsi="Helvetica" w:cs="Helvetica"/>
                <w:color w:val="333333"/>
                <w:sz w:val="20"/>
                <w:szCs w:val="20"/>
              </w:rPr>
              <w:t>24</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Pr>
                <w:rFonts w:ascii="Helvetica" w:hAnsi="Helvetica" w:cs="Helvetica"/>
                <w:color w:val="333333"/>
                <w:sz w:val="20"/>
                <w:szCs w:val="20"/>
              </w:rPr>
              <w:t>Finished</w:t>
            </w:r>
          </w:p>
        </w:tc>
      </w:tr>
      <w:tr w:rsidR="00E5496F" w:rsidRP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Keep Morecambe Library Staffed</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51</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r w:rsidR="00E5496F" w:rsidTr="00E5496F">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E5496F">
            <w:pPr>
              <w:spacing w:after="0" w:line="40" w:lineRule="atLeast"/>
              <w:rPr>
                <w:rFonts w:ascii="Helvetica" w:hAnsi="Helvetica" w:cs="Helvetica"/>
                <w:color w:val="333333"/>
                <w:sz w:val="20"/>
                <w:szCs w:val="20"/>
              </w:rPr>
            </w:pPr>
            <w:r w:rsidRPr="00375263">
              <w:rPr>
                <w:rFonts w:ascii="Helvetica" w:hAnsi="Helvetica" w:cs="Helvetica"/>
                <w:color w:val="333333"/>
                <w:sz w:val="20"/>
                <w:szCs w:val="20"/>
              </w:rPr>
              <w:t>SAVE PRESTON EAST CHILDREN'S CENTRE</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Pr="00E5496F" w:rsidRDefault="00E5496F" w:rsidP="00375263">
            <w:pPr>
              <w:spacing w:after="0" w:line="40" w:lineRule="atLeast"/>
              <w:jc w:val="right"/>
              <w:rPr>
                <w:rFonts w:ascii="Helvetica" w:hAnsi="Helvetica" w:cs="Helvetica"/>
                <w:color w:val="333333"/>
                <w:sz w:val="20"/>
                <w:szCs w:val="20"/>
              </w:rPr>
            </w:pPr>
            <w:r w:rsidRPr="00E5496F">
              <w:rPr>
                <w:rFonts w:ascii="Helvetica" w:hAnsi="Helvetica" w:cs="Helvetica"/>
                <w:color w:val="333333"/>
                <w:sz w:val="20"/>
                <w:szCs w:val="20"/>
              </w:rPr>
              <w:t>722</w:t>
            </w:r>
          </w:p>
        </w:tc>
        <w:tc>
          <w:tcPr>
            <w:tcW w:w="0" w:type="auto"/>
            <w:tcBorders>
              <w:top w:val="single" w:sz="6" w:space="0" w:color="DDDDDD"/>
            </w:tcBorders>
            <w:shd w:val="clear" w:color="auto" w:fill="auto"/>
            <w:tcMar>
              <w:top w:w="120" w:type="dxa"/>
              <w:left w:w="120" w:type="dxa"/>
              <w:bottom w:w="120" w:type="dxa"/>
              <w:right w:w="120" w:type="dxa"/>
            </w:tcMar>
            <w:hideMark/>
          </w:tcPr>
          <w:p w:rsidR="00E5496F" w:rsidRDefault="00E5496F" w:rsidP="00375263">
            <w:pPr>
              <w:spacing w:after="0" w:line="40" w:lineRule="atLeast"/>
              <w:jc w:val="center"/>
              <w:rPr>
                <w:rFonts w:ascii="Helvetica" w:hAnsi="Helvetica" w:cs="Helvetica"/>
                <w:color w:val="333333"/>
                <w:sz w:val="20"/>
                <w:szCs w:val="20"/>
              </w:rPr>
            </w:pPr>
            <w:r w:rsidRPr="00E5496F">
              <w:rPr>
                <w:rFonts w:ascii="Helvetica" w:hAnsi="Helvetica" w:cs="Helvetica"/>
                <w:color w:val="333333"/>
                <w:sz w:val="20"/>
                <w:szCs w:val="20"/>
              </w:rPr>
              <w:t>Finished</w:t>
            </w:r>
          </w:p>
        </w:tc>
      </w:tr>
    </w:tbl>
    <w:p w:rsidR="00BF3C4E" w:rsidRDefault="00BF3C4E" w:rsidP="008C16F1">
      <w:pPr>
        <w:pStyle w:val="BodyTextIndent2"/>
        <w:ind w:left="0"/>
        <w:jc w:val="left"/>
      </w:pPr>
    </w:p>
    <w:p w:rsidR="008C16F1" w:rsidRDefault="008C16F1" w:rsidP="008C16F1">
      <w:pPr>
        <w:pStyle w:val="Heading1"/>
      </w:pPr>
      <w:bookmarkStart w:id="103" w:name="_Toc459816107"/>
      <w:r>
        <w:t>Other correspondence received</w:t>
      </w:r>
      <w:bookmarkEnd w:id="103"/>
    </w:p>
    <w:p w:rsidR="008C16F1" w:rsidRPr="00E5496F" w:rsidRDefault="008C16F1" w:rsidP="008C16F1">
      <w:pPr>
        <w:pStyle w:val="BodyTextIndent2"/>
        <w:ind w:left="0"/>
        <w:jc w:val="left"/>
      </w:pPr>
      <w:r>
        <w:t xml:space="preserve">The county council has received a number of correspondence through letter and email sent to </w:t>
      </w:r>
      <w:r w:rsidRPr="00E5496F">
        <w:t xml:space="preserve">county councillors and officers of the council. </w:t>
      </w:r>
      <w:r w:rsidR="00881EF9" w:rsidRPr="00E5496F">
        <w:t xml:space="preserve">A total of </w:t>
      </w:r>
      <w:r w:rsidR="007D5562" w:rsidRPr="00E5496F">
        <w:t>211</w:t>
      </w:r>
      <w:r w:rsidR="00881EF9" w:rsidRPr="00E5496F">
        <w:t xml:space="preserve"> have been received about the Property Strategy consultation </w:t>
      </w:r>
      <w:r w:rsidR="00226725" w:rsidRPr="00E5496F">
        <w:t>during the consultation period.</w:t>
      </w:r>
    </w:p>
    <w:p w:rsidR="00226725" w:rsidRPr="00E5496F" w:rsidRDefault="00226725" w:rsidP="008C16F1">
      <w:pPr>
        <w:pStyle w:val="BodyTextIndent2"/>
        <w:ind w:left="0"/>
        <w:jc w:val="left"/>
      </w:pPr>
    </w:p>
    <w:p w:rsidR="008C16F1" w:rsidRPr="00E5496F" w:rsidRDefault="00881EF9" w:rsidP="008C16F1">
      <w:pPr>
        <w:pStyle w:val="BodyTextIndent2"/>
        <w:ind w:left="0"/>
        <w:jc w:val="left"/>
      </w:pPr>
      <w:r w:rsidRPr="00E5496F">
        <w:t xml:space="preserve">The majority of the issues raised </w:t>
      </w:r>
      <w:r w:rsidR="00226725" w:rsidRPr="00E5496F">
        <w:t>are similar</w:t>
      </w:r>
      <w:r w:rsidRPr="00E5496F">
        <w:t xml:space="preserve"> to the impacts, reasons and other suggestions found in the main findings section of this report (sections 4.4, 4.5 and 4.6).</w:t>
      </w:r>
      <w:r w:rsidR="00226725" w:rsidRPr="00E5496F">
        <w:t xml:space="preserve"> Other issues raised were requests for more information on specific properties and queries about specific services</w:t>
      </w:r>
      <w:r w:rsidR="00E75D77" w:rsidRPr="00E5496F">
        <w:t xml:space="preserve"> (44 mentions)</w:t>
      </w:r>
      <w:r w:rsidR="00226725" w:rsidRPr="00E5496F">
        <w:t>.</w:t>
      </w:r>
    </w:p>
    <w:p w:rsidR="00881EF9" w:rsidRPr="00E5496F" w:rsidRDefault="00881EF9" w:rsidP="008C16F1">
      <w:pPr>
        <w:pStyle w:val="BodyTextIndent2"/>
        <w:ind w:left="0"/>
        <w:jc w:val="left"/>
      </w:pPr>
    </w:p>
    <w:p w:rsidR="00E40B36" w:rsidRPr="00E5496F" w:rsidRDefault="00553DE0" w:rsidP="008C16F1">
      <w:pPr>
        <w:pStyle w:val="BodyTextIndent2"/>
        <w:ind w:left="0"/>
        <w:jc w:val="left"/>
      </w:pPr>
      <w:r w:rsidRPr="00E5496F">
        <w:t>The majority of correspondence was a</w:t>
      </w:r>
      <w:r w:rsidR="00881EF9" w:rsidRPr="00E5496F">
        <w:t xml:space="preserve">gainst library </w:t>
      </w:r>
      <w:r w:rsidR="00E40B36" w:rsidRPr="00E5496F">
        <w:t>proposals</w:t>
      </w:r>
      <w:r w:rsidR="00881EF9" w:rsidRPr="00E5496F">
        <w:t xml:space="preserve"> </w:t>
      </w:r>
      <w:r w:rsidRPr="00E5496F">
        <w:t xml:space="preserve">generally, for specific areas and </w:t>
      </w:r>
      <w:r w:rsidR="00881EF9" w:rsidRPr="00E5496F">
        <w:t>for specific libraries</w:t>
      </w:r>
      <w:r w:rsidR="00E75D77" w:rsidRPr="00E5496F">
        <w:t xml:space="preserve"> (12</w:t>
      </w:r>
      <w:r w:rsidR="004252CD" w:rsidRPr="00E5496F">
        <w:t>9</w:t>
      </w:r>
      <w:r w:rsidR="00E75D77" w:rsidRPr="00E5496F">
        <w:t xml:space="preserve"> mentions)</w:t>
      </w:r>
      <w:r w:rsidRPr="00E5496F">
        <w:t>, others were against the children's centre proposals</w:t>
      </w:r>
      <w:r w:rsidR="00E75D77" w:rsidRPr="00E5496F">
        <w:t xml:space="preserve"> (13 mentions)</w:t>
      </w:r>
      <w:r w:rsidRPr="00E5496F">
        <w:t xml:space="preserve">, </w:t>
      </w:r>
      <w:r w:rsidR="004252CD" w:rsidRPr="00E5496F">
        <w:t xml:space="preserve">offers to work with the county council on future service delivery (13 mentions), </w:t>
      </w:r>
      <w:r w:rsidRPr="00E5496F">
        <w:t>putting forward e</w:t>
      </w:r>
      <w:r w:rsidR="00881EF9" w:rsidRPr="00E5496F">
        <w:t>xpressions of interest</w:t>
      </w:r>
      <w:r w:rsidRPr="00E5496F">
        <w:t xml:space="preserve"> for some of the properties</w:t>
      </w:r>
      <w:r w:rsidR="00E75D77" w:rsidRPr="00E5496F">
        <w:t xml:space="preserve"> (10 mentions)</w:t>
      </w:r>
      <w:r w:rsidRPr="00E5496F">
        <w:t>, raising concern for vulnerable groups being able to access services</w:t>
      </w:r>
      <w:r w:rsidR="00A816FC" w:rsidRPr="00E5496F">
        <w:t xml:space="preserve"> </w:t>
      </w:r>
      <w:r w:rsidR="00E75D77" w:rsidRPr="00E5496F">
        <w:t xml:space="preserve">(3 mentions) </w:t>
      </w:r>
      <w:r w:rsidR="00A816FC" w:rsidRPr="00E5496F">
        <w:t>and against the proposals for</w:t>
      </w:r>
      <w:r w:rsidR="00226725" w:rsidRPr="00E5496F">
        <w:t xml:space="preserve"> </w:t>
      </w:r>
      <w:r w:rsidR="00A816FC" w:rsidRPr="00E5496F">
        <w:t>y</w:t>
      </w:r>
      <w:r w:rsidR="00E40B36" w:rsidRPr="00E5496F">
        <w:t>oung people's centres</w:t>
      </w:r>
      <w:r w:rsidR="004252CD" w:rsidRPr="00E5496F">
        <w:t xml:space="preserve"> (3</w:t>
      </w:r>
      <w:r w:rsidR="00E75D77" w:rsidRPr="00E5496F">
        <w:t xml:space="preserve"> mentions)</w:t>
      </w:r>
      <w:r w:rsidR="00A816FC" w:rsidRPr="00E5496F">
        <w:t>.</w:t>
      </w:r>
    </w:p>
    <w:p w:rsidR="00E40B36" w:rsidRPr="00E5496F" w:rsidRDefault="00E40B36" w:rsidP="008C16F1">
      <w:pPr>
        <w:pStyle w:val="BodyTextIndent2"/>
        <w:ind w:left="0"/>
        <w:jc w:val="left"/>
      </w:pPr>
    </w:p>
    <w:p w:rsidR="008C16F1" w:rsidRDefault="00991FBB" w:rsidP="008C16F1">
      <w:pPr>
        <w:pStyle w:val="BodyTextIndent2"/>
        <w:ind w:left="0"/>
        <w:jc w:val="left"/>
      </w:pPr>
      <w:r w:rsidRPr="00E5496F">
        <w:t>As part of the county council's transformation, staff have been consulted on their structures and they have also raised</w:t>
      </w:r>
      <w:r>
        <w:t xml:space="preserve"> some issues around specific properties within the Property Strategy as part of that consultation. These views have been incorporated into the consultation.</w:t>
      </w:r>
    </w:p>
    <w:p w:rsidR="00991347" w:rsidRPr="008C16F1" w:rsidRDefault="00991347" w:rsidP="008C16F1">
      <w:pPr>
        <w:pStyle w:val="BodyTextIndent2"/>
        <w:ind w:left="0"/>
        <w:jc w:val="left"/>
      </w:pPr>
      <w:r w:rsidRPr="008C16F1">
        <w:br w:type="page"/>
      </w:r>
    </w:p>
    <w:p w:rsidR="00C940DE" w:rsidRDefault="000701AB" w:rsidP="00EB5A08">
      <w:pPr>
        <w:pStyle w:val="Heading2"/>
        <w:rPr>
          <w:sz w:val="28"/>
        </w:rPr>
      </w:pPr>
      <w:bookmarkStart w:id="104" w:name="_Toc311022220"/>
      <w:bookmarkStart w:id="105" w:name="_Toc459816108"/>
      <w:r w:rsidRPr="0079442F">
        <w:t>Appendix</w:t>
      </w:r>
      <w:r w:rsidRPr="0079442F">
        <w:rPr>
          <w:lang w:eastAsia="en-GB"/>
        </w:rPr>
        <w:t xml:space="preserve"> 1: </w:t>
      </w:r>
      <w:bookmarkEnd w:id="104"/>
      <w:r w:rsidR="005028B5" w:rsidRPr="0079442F">
        <w:rPr>
          <w:lang w:eastAsia="en-GB"/>
        </w:rPr>
        <w:t>demographic breakdown</w:t>
      </w:r>
      <w:bookmarkEnd w:id="105"/>
    </w:p>
    <w:tbl>
      <w:tblPr>
        <w:tblW w:w="7397" w:type="dxa"/>
        <w:tblLook w:val="04A0" w:firstRow="1" w:lastRow="0" w:firstColumn="1" w:lastColumn="0" w:noHBand="0" w:noVBand="1"/>
      </w:tblPr>
      <w:tblGrid>
        <w:gridCol w:w="2380"/>
        <w:gridCol w:w="2880"/>
        <w:gridCol w:w="1137"/>
        <w:gridCol w:w="1000"/>
      </w:tblGrid>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you...?</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 Lancashire resident</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97%</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7254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 member of a voluntary or community organisation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1367</w:t>
            </w:r>
          </w:p>
        </w:tc>
      </w:tr>
      <w:tr w:rsidR="0079442F" w:rsidRPr="0079442F" w:rsidTr="000111BD">
        <w:trPr>
          <w:trHeight w:val="48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 employee of Lancashire County Council</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524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 local business owner</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286</w:t>
            </w:r>
          </w:p>
        </w:tc>
      </w:tr>
      <w:tr w:rsidR="0079442F" w:rsidRPr="0079442F" w:rsidTr="000111BD">
        <w:trPr>
          <w:trHeight w:val="48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 elected member of a parish or town council in Lancashire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Other</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w:t>
            </w:r>
          </w:p>
        </w:tc>
      </w:tr>
      <w:tr w:rsidR="0079442F" w:rsidRPr="0079442F" w:rsidTr="000111BD">
        <w:trPr>
          <w:trHeight w:val="48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 elected member of a Lancashire district council</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42</w:t>
            </w:r>
          </w:p>
        </w:tc>
      </w:tr>
      <w:tr w:rsidR="0079442F" w:rsidRPr="0079442F" w:rsidTr="000111BD">
        <w:trPr>
          <w:trHeight w:val="48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 elected member of Lancashire County Council</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77087">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7482</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What was your age on your last birthday?</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Under 16</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291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16-19</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183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20-34</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16%</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1166</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35-49</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20%</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1479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50-64</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1646</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65-74</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1623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75+</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15%</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1115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7503</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you...?</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Male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2087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Female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5380</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7467</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Have you ever identified as transgender?</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6579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Prefer not to say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349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6965</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0111BD" w:rsidRPr="0079442F" w:rsidTr="000111BD">
        <w:trPr>
          <w:trHeight w:val="300"/>
        </w:trPr>
        <w:tc>
          <w:tcPr>
            <w:tcW w:w="2380" w:type="dxa"/>
            <w:tcBorders>
              <w:top w:val="nil"/>
              <w:left w:val="nil"/>
              <w:bottom w:val="nil"/>
              <w:right w:val="nil"/>
            </w:tcBorders>
            <w:shd w:val="clear" w:color="auto" w:fill="auto"/>
            <w:noWrap/>
            <w:vAlign w:val="bottom"/>
          </w:tcPr>
          <w:p w:rsidR="000111BD" w:rsidRPr="0079442F" w:rsidRDefault="000111BD"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r>
      <w:tr w:rsidR="000111BD" w:rsidRPr="0079442F" w:rsidTr="000111BD">
        <w:trPr>
          <w:trHeight w:val="300"/>
        </w:trPr>
        <w:tc>
          <w:tcPr>
            <w:tcW w:w="2380" w:type="dxa"/>
            <w:tcBorders>
              <w:top w:val="nil"/>
              <w:left w:val="nil"/>
              <w:bottom w:val="nil"/>
              <w:right w:val="nil"/>
            </w:tcBorders>
            <w:shd w:val="clear" w:color="auto" w:fill="auto"/>
            <w:noWrap/>
            <w:vAlign w:val="bottom"/>
          </w:tcPr>
          <w:p w:rsidR="000111BD" w:rsidRPr="0079442F" w:rsidRDefault="000111BD"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you a deaf person or do you have a disability?</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81%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5764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physical disability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649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mental health condition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308</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sensory disability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279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other disability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274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learning disability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226</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7125</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79442F">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there any children in your household aged under 20?</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 children aged under 20</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59%</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4187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aged under 5</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20%</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1398</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aged 5-8</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973</w:t>
            </w:r>
          </w:p>
        </w:tc>
      </w:tr>
      <w:tr w:rsidR="000111BD"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0111BD" w:rsidRPr="0079442F" w:rsidRDefault="000111BD" w:rsidP="000111BD">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0111BD" w:rsidRPr="000111BD" w:rsidRDefault="000111BD" w:rsidP="000111BD">
            <w:pPr>
              <w:spacing w:after="0"/>
              <w:rPr>
                <w:rFonts w:eastAsia="Times New Roman" w:cs="Arial"/>
                <w:sz w:val="18"/>
                <w:szCs w:val="18"/>
                <w:lang w:eastAsia="en-GB"/>
              </w:rPr>
            </w:pPr>
            <w:r w:rsidRPr="000111BD">
              <w:rPr>
                <w:rFonts w:eastAsia="Times New Roman" w:cs="Arial"/>
                <w:sz w:val="18"/>
                <w:szCs w:val="18"/>
                <w:lang w:eastAsia="en-GB"/>
              </w:rPr>
              <w:t>Yes, aged 9-11</w:t>
            </w:r>
          </w:p>
        </w:tc>
        <w:tc>
          <w:tcPr>
            <w:tcW w:w="1137" w:type="dxa"/>
            <w:tcBorders>
              <w:top w:val="nil"/>
              <w:left w:val="nil"/>
              <w:bottom w:val="nil"/>
              <w:right w:val="single" w:sz="4" w:space="0" w:color="000000"/>
            </w:tcBorders>
            <w:shd w:val="clear" w:color="auto" w:fill="auto"/>
            <w:noWrap/>
            <w:hideMark/>
          </w:tcPr>
          <w:p w:rsidR="000111BD" w:rsidRPr="000111BD" w:rsidRDefault="000111BD" w:rsidP="000111BD">
            <w:pPr>
              <w:spacing w:after="0"/>
              <w:jc w:val="right"/>
              <w:rPr>
                <w:rFonts w:eastAsia="Times New Roman" w:cs="Arial"/>
                <w:sz w:val="18"/>
                <w:szCs w:val="18"/>
                <w:lang w:eastAsia="en-GB"/>
              </w:rPr>
            </w:pPr>
            <w:r w:rsidRPr="000111BD">
              <w:rPr>
                <w:rFonts w:eastAsia="Times New Roman" w:cs="Arial"/>
                <w:sz w:val="18"/>
                <w:szCs w:val="18"/>
                <w:lang w:eastAsia="en-GB"/>
              </w:rPr>
              <w:t>10%</w:t>
            </w:r>
          </w:p>
        </w:tc>
        <w:tc>
          <w:tcPr>
            <w:tcW w:w="1000" w:type="dxa"/>
            <w:tcBorders>
              <w:top w:val="nil"/>
              <w:left w:val="nil"/>
              <w:bottom w:val="nil"/>
              <w:right w:val="single" w:sz="12" w:space="0" w:color="000000"/>
            </w:tcBorders>
            <w:shd w:val="clear" w:color="auto" w:fill="auto"/>
            <w:noWrap/>
            <w:hideMark/>
          </w:tcPr>
          <w:p w:rsidR="000111BD" w:rsidRPr="000111BD" w:rsidRDefault="000111BD" w:rsidP="000111BD">
            <w:pPr>
              <w:spacing w:after="0"/>
              <w:jc w:val="right"/>
              <w:rPr>
                <w:rFonts w:eastAsia="Times New Roman" w:cs="Arial"/>
                <w:sz w:val="18"/>
                <w:szCs w:val="18"/>
                <w:lang w:eastAsia="en-GB"/>
              </w:rPr>
            </w:pPr>
            <w:r w:rsidRPr="000111BD">
              <w:rPr>
                <w:rFonts w:eastAsia="Times New Roman" w:cs="Arial"/>
                <w:sz w:val="18"/>
                <w:szCs w:val="18"/>
                <w:lang w:eastAsia="en-GB"/>
              </w:rPr>
              <w:t>692</w:t>
            </w:r>
          </w:p>
        </w:tc>
      </w:tr>
      <w:tr w:rsidR="000111BD"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0111BD" w:rsidRPr="0079442F" w:rsidRDefault="000111BD" w:rsidP="000111BD">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0111BD" w:rsidRPr="000111BD" w:rsidRDefault="000111BD" w:rsidP="000111BD">
            <w:pPr>
              <w:spacing w:after="0"/>
              <w:rPr>
                <w:rFonts w:eastAsia="Times New Roman" w:cs="Arial"/>
                <w:sz w:val="18"/>
                <w:szCs w:val="18"/>
                <w:lang w:eastAsia="en-GB"/>
              </w:rPr>
            </w:pPr>
            <w:r w:rsidRPr="000111BD">
              <w:rPr>
                <w:rFonts w:eastAsia="Times New Roman" w:cs="Arial"/>
                <w:sz w:val="18"/>
                <w:szCs w:val="18"/>
                <w:lang w:eastAsia="en-GB"/>
              </w:rPr>
              <w:t>Yes, aged 12-16</w:t>
            </w:r>
          </w:p>
        </w:tc>
        <w:tc>
          <w:tcPr>
            <w:tcW w:w="1137" w:type="dxa"/>
            <w:tcBorders>
              <w:top w:val="nil"/>
              <w:left w:val="nil"/>
              <w:bottom w:val="nil"/>
              <w:right w:val="single" w:sz="4" w:space="0" w:color="000000"/>
            </w:tcBorders>
            <w:shd w:val="clear" w:color="auto" w:fill="auto"/>
            <w:noWrap/>
            <w:hideMark/>
          </w:tcPr>
          <w:p w:rsidR="000111BD" w:rsidRPr="000111BD" w:rsidRDefault="000111BD" w:rsidP="000111BD">
            <w:pPr>
              <w:spacing w:after="0"/>
              <w:jc w:val="right"/>
              <w:rPr>
                <w:rFonts w:eastAsia="Times New Roman" w:cs="Arial"/>
                <w:sz w:val="18"/>
                <w:szCs w:val="18"/>
                <w:lang w:eastAsia="en-GB"/>
              </w:rPr>
            </w:pPr>
            <w:r w:rsidRPr="000111BD">
              <w:rPr>
                <w:rFonts w:eastAsia="Times New Roman" w:cs="Arial"/>
                <w:sz w:val="18"/>
                <w:szCs w:val="18"/>
                <w:lang w:eastAsia="en-GB"/>
              </w:rPr>
              <w:t>11%</w:t>
            </w:r>
          </w:p>
        </w:tc>
        <w:tc>
          <w:tcPr>
            <w:tcW w:w="1000" w:type="dxa"/>
            <w:tcBorders>
              <w:top w:val="nil"/>
              <w:left w:val="nil"/>
              <w:bottom w:val="nil"/>
              <w:right w:val="single" w:sz="12" w:space="0" w:color="000000"/>
            </w:tcBorders>
            <w:shd w:val="clear" w:color="auto" w:fill="auto"/>
            <w:noWrap/>
            <w:hideMark/>
          </w:tcPr>
          <w:p w:rsidR="000111BD" w:rsidRPr="000111BD" w:rsidRDefault="000111BD" w:rsidP="000111BD">
            <w:pPr>
              <w:spacing w:after="0"/>
              <w:jc w:val="right"/>
              <w:rPr>
                <w:rFonts w:eastAsia="Times New Roman" w:cs="Arial"/>
                <w:sz w:val="18"/>
                <w:szCs w:val="18"/>
                <w:lang w:eastAsia="en-GB"/>
              </w:rPr>
            </w:pPr>
            <w:r w:rsidRPr="000111BD">
              <w:rPr>
                <w:rFonts w:eastAsia="Times New Roman" w:cs="Arial"/>
                <w:sz w:val="18"/>
                <w:szCs w:val="18"/>
                <w:lang w:eastAsia="en-GB"/>
              </w:rPr>
              <w:t>762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 aged 17-19</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461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 but expecting</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155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7129</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79442F">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there any children with a disability in your household aged 20-25?</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165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7010</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7175</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79442F">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Are you in a marriage or civil partnership?</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Marriage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56%</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4064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Civil partnership</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134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Prefer not to say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325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None of these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2750</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7273</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0111BD" w:rsidRPr="0079442F" w:rsidTr="000111BD">
        <w:trPr>
          <w:trHeight w:val="300"/>
        </w:trPr>
        <w:tc>
          <w:tcPr>
            <w:tcW w:w="2380" w:type="dxa"/>
            <w:tcBorders>
              <w:top w:val="nil"/>
              <w:left w:val="nil"/>
              <w:bottom w:val="nil"/>
              <w:right w:val="nil"/>
            </w:tcBorders>
            <w:shd w:val="clear" w:color="auto" w:fill="auto"/>
            <w:noWrap/>
            <w:vAlign w:val="bottom"/>
          </w:tcPr>
          <w:p w:rsidR="000111BD" w:rsidRPr="0079442F" w:rsidRDefault="000111BD"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r>
      <w:tr w:rsidR="000111BD" w:rsidRPr="0079442F" w:rsidTr="000111BD">
        <w:trPr>
          <w:trHeight w:val="300"/>
        </w:trPr>
        <w:tc>
          <w:tcPr>
            <w:tcW w:w="2380" w:type="dxa"/>
            <w:tcBorders>
              <w:top w:val="nil"/>
              <w:left w:val="nil"/>
              <w:bottom w:val="nil"/>
              <w:right w:val="nil"/>
            </w:tcBorders>
            <w:shd w:val="clear" w:color="auto" w:fill="auto"/>
            <w:noWrap/>
            <w:vAlign w:val="bottom"/>
          </w:tcPr>
          <w:p w:rsidR="000111BD" w:rsidRPr="0079442F" w:rsidRDefault="000111BD"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How would you describe your sexual orientation?</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Straight (heterosexual)</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88%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6264</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Bisexual</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76</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Gay man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Lesbian/gay woman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Other</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Prefer not to say</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657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7090</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Does your household have access to the internet (dial-up, broadband or mobile internet) from home?</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Yes</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81%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6001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18%</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1297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Don't know</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82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7380</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300"/>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What is your religion?</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No religion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25%</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1835</w:t>
            </w:r>
          </w:p>
        </w:tc>
      </w:tr>
      <w:tr w:rsidR="0079442F" w:rsidRPr="0079442F" w:rsidTr="000111BD">
        <w:trPr>
          <w:trHeight w:val="69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Christian (including CofE, Catholic, Protestant and all other denominations)</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69%</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4957</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Buddhist</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Hindu</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Jewish</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Muslim</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205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Sikh</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77087"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Any other religion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145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7225</w:t>
            </w:r>
          </w:p>
        </w:tc>
      </w:tr>
      <w:tr w:rsidR="0079442F" w:rsidRPr="0079442F" w:rsidTr="000111BD">
        <w:trPr>
          <w:trHeight w:val="300"/>
        </w:trPr>
        <w:tc>
          <w:tcPr>
            <w:tcW w:w="2380" w:type="dxa"/>
            <w:tcBorders>
              <w:top w:val="nil"/>
              <w:left w:val="nil"/>
              <w:bottom w:val="nil"/>
              <w:right w:val="nil"/>
            </w:tcBorders>
            <w:shd w:val="clear" w:color="auto" w:fill="auto"/>
            <w:noWrap/>
            <w:vAlign w:val="bottom"/>
            <w:hideMark/>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0111BD" w:rsidRPr="0079442F" w:rsidTr="000111BD">
        <w:trPr>
          <w:trHeight w:val="300"/>
        </w:trPr>
        <w:tc>
          <w:tcPr>
            <w:tcW w:w="2380" w:type="dxa"/>
            <w:tcBorders>
              <w:top w:val="nil"/>
              <w:left w:val="nil"/>
              <w:bottom w:val="nil"/>
              <w:right w:val="nil"/>
            </w:tcBorders>
            <w:shd w:val="clear" w:color="auto" w:fill="auto"/>
            <w:noWrap/>
            <w:vAlign w:val="bottom"/>
          </w:tcPr>
          <w:p w:rsidR="000111BD" w:rsidRPr="0079442F" w:rsidRDefault="000111BD"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0111BD" w:rsidRPr="0079442F" w:rsidRDefault="000111BD"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2380" w:type="dxa"/>
            <w:tcBorders>
              <w:top w:val="nil"/>
              <w:left w:val="nil"/>
              <w:bottom w:val="nil"/>
              <w:right w:val="nil"/>
            </w:tcBorders>
            <w:shd w:val="clear" w:color="auto" w:fill="auto"/>
            <w:noWrap/>
            <w:vAlign w:val="bottom"/>
          </w:tcPr>
          <w:p w:rsidR="0079442F" w:rsidRPr="0079442F" w:rsidRDefault="0079442F" w:rsidP="0079442F">
            <w:pPr>
              <w:spacing w:after="0"/>
              <w:jc w:val="right"/>
              <w:rPr>
                <w:rFonts w:eastAsia="Times New Roman" w:cs="Arial"/>
                <w:sz w:val="18"/>
                <w:szCs w:val="18"/>
                <w:lang w:eastAsia="en-GB"/>
              </w:rPr>
            </w:pPr>
          </w:p>
        </w:tc>
        <w:tc>
          <w:tcPr>
            <w:tcW w:w="288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137"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tcPr>
          <w:p w:rsidR="0079442F" w:rsidRPr="0079442F" w:rsidRDefault="0079442F" w:rsidP="0079442F">
            <w:pPr>
              <w:spacing w:after="0"/>
              <w:rPr>
                <w:rFonts w:ascii="Times New Roman" w:eastAsia="Times New Roman" w:hAnsi="Times New Roman"/>
                <w:color w:val="auto"/>
                <w:sz w:val="20"/>
                <w:szCs w:val="20"/>
                <w:lang w:eastAsia="en-GB"/>
              </w:rPr>
            </w:pPr>
          </w:p>
        </w:tc>
      </w:tr>
      <w:tr w:rsidR="0079442F" w:rsidRPr="0079442F" w:rsidTr="000111BD">
        <w:trPr>
          <w:trHeight w:val="300"/>
        </w:trPr>
        <w:tc>
          <w:tcPr>
            <w:tcW w:w="5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rsidR="0079442F" w:rsidRPr="0079442F" w:rsidRDefault="000111BD" w:rsidP="0079442F">
            <w:pPr>
              <w:spacing w:after="0"/>
              <w:jc w:val="center"/>
              <w:rPr>
                <w:rFonts w:eastAsia="Times New Roman" w:cs="Arial"/>
                <w:sz w:val="18"/>
                <w:szCs w:val="18"/>
                <w:lang w:eastAsia="en-GB"/>
              </w:rPr>
            </w:pPr>
            <w:r w:rsidRPr="000111BD">
              <w:rPr>
                <w:rFonts w:eastAsia="Times New Roman" w:cs="Arial"/>
                <w:sz w:val="18"/>
                <w:szCs w:val="18"/>
                <w:lang w:eastAsia="en-GB"/>
              </w:rPr>
              <w:t>Percentage</w:t>
            </w:r>
          </w:p>
        </w:tc>
        <w:tc>
          <w:tcPr>
            <w:tcW w:w="1000" w:type="dxa"/>
            <w:tcBorders>
              <w:top w:val="single" w:sz="12" w:space="0" w:color="000000"/>
              <w:left w:val="nil"/>
              <w:bottom w:val="single" w:sz="12" w:space="0" w:color="000000"/>
              <w:right w:val="single" w:sz="12" w:space="0" w:color="000000"/>
            </w:tcBorders>
            <w:shd w:val="clear" w:color="auto" w:fill="auto"/>
            <w:vAlign w:val="bottom"/>
            <w:hideMark/>
          </w:tcPr>
          <w:p w:rsidR="0079442F" w:rsidRPr="0079442F" w:rsidRDefault="0079442F" w:rsidP="0079442F">
            <w:pPr>
              <w:spacing w:after="0"/>
              <w:jc w:val="center"/>
              <w:rPr>
                <w:rFonts w:eastAsia="Times New Roman" w:cs="Arial"/>
                <w:sz w:val="18"/>
                <w:szCs w:val="18"/>
                <w:lang w:eastAsia="en-GB"/>
              </w:rPr>
            </w:pPr>
            <w:r w:rsidRPr="0079442F">
              <w:rPr>
                <w:rFonts w:eastAsia="Times New Roman" w:cs="Arial"/>
                <w:sz w:val="18"/>
                <w:szCs w:val="18"/>
                <w:lang w:eastAsia="en-GB"/>
              </w:rPr>
              <w:t>Count</w:t>
            </w:r>
          </w:p>
        </w:tc>
      </w:tr>
      <w:tr w:rsidR="0079442F" w:rsidRPr="0079442F" w:rsidTr="000111BD">
        <w:trPr>
          <w:trHeight w:val="559"/>
        </w:trPr>
        <w:tc>
          <w:tcPr>
            <w:tcW w:w="2380" w:type="dxa"/>
            <w:vMerge w:val="restart"/>
            <w:tcBorders>
              <w:top w:val="nil"/>
              <w:left w:val="single" w:sz="12" w:space="0" w:color="000000"/>
              <w:bottom w:val="single" w:sz="12" w:space="0" w:color="000000"/>
              <w:right w:val="nil"/>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Which best describes your ethnic background?</w:t>
            </w: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English/Welsh/Scottish/Northern Irish/British</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93%</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6772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Pakistani</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160</w:t>
            </w:r>
          </w:p>
        </w:tc>
      </w:tr>
      <w:tr w:rsidR="0079442F" w:rsidRPr="0079442F" w:rsidTr="000111BD">
        <w:trPr>
          <w:trHeight w:val="455"/>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Any other white background</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113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Indian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45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Irish</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32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Other</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25</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White and Asian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Chinese</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13</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Gypsy or Irish Traveller</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13</w:t>
            </w:r>
          </w:p>
        </w:tc>
      </w:tr>
      <w:tr w:rsidR="0079442F" w:rsidRPr="0079442F" w:rsidTr="000111BD">
        <w:trPr>
          <w:trHeight w:val="404"/>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White and Black Caribbean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White and Black African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Bangladeshi</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11</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Arab</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9</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Caribbean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8</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nil"/>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African</w:t>
            </w:r>
          </w:p>
        </w:tc>
        <w:tc>
          <w:tcPr>
            <w:tcW w:w="1137" w:type="dxa"/>
            <w:tcBorders>
              <w:top w:val="nil"/>
              <w:left w:val="nil"/>
              <w:bottom w:val="nil"/>
              <w:right w:val="single" w:sz="4" w:space="0" w:color="000000"/>
            </w:tcBorders>
            <w:shd w:val="clear" w:color="auto" w:fill="auto"/>
            <w:noWrap/>
            <w:vAlign w:val="center"/>
            <w:hideMark/>
          </w:tcPr>
          <w:p w:rsidR="0079442F" w:rsidRPr="0079442F" w:rsidRDefault="00B52956" w:rsidP="0079442F">
            <w:pPr>
              <w:spacing w:after="0"/>
              <w:jc w:val="right"/>
              <w:rPr>
                <w:rFonts w:eastAsia="Times New Roman" w:cs="Arial"/>
                <w:sz w:val="18"/>
                <w:szCs w:val="18"/>
                <w:lang w:eastAsia="en-GB"/>
              </w:rPr>
            </w:pPr>
            <w:r>
              <w:rPr>
                <w:rFonts w:eastAsia="Times New Roman" w:cs="Arial"/>
                <w:sz w:val="18"/>
                <w:szCs w:val="18"/>
                <w:lang w:eastAsia="en-GB"/>
              </w:rPr>
              <w:t>&lt;1</w:t>
            </w:r>
            <w:r w:rsidR="0079442F" w:rsidRPr="0079442F">
              <w:rPr>
                <w:rFonts w:eastAsia="Times New Roman" w:cs="Arial"/>
                <w:sz w:val="18"/>
                <w:szCs w:val="18"/>
                <w:lang w:eastAsia="en-GB"/>
              </w:rPr>
              <w:t>%</w:t>
            </w:r>
          </w:p>
        </w:tc>
        <w:tc>
          <w:tcPr>
            <w:tcW w:w="1000" w:type="dxa"/>
            <w:tcBorders>
              <w:top w:val="nil"/>
              <w:left w:val="nil"/>
              <w:bottom w:val="nil"/>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2</w:t>
            </w:r>
          </w:p>
        </w:tc>
      </w:tr>
      <w:tr w:rsidR="0079442F" w:rsidRPr="0079442F" w:rsidTr="000111BD">
        <w:trPr>
          <w:trHeight w:val="300"/>
        </w:trPr>
        <w:tc>
          <w:tcPr>
            <w:tcW w:w="2380" w:type="dxa"/>
            <w:vMerge/>
            <w:tcBorders>
              <w:top w:val="nil"/>
              <w:left w:val="single" w:sz="12" w:space="0" w:color="000000"/>
              <w:bottom w:val="single" w:sz="12" w:space="0" w:color="000000"/>
              <w:right w:val="nil"/>
            </w:tcBorders>
            <w:vAlign w:val="center"/>
            <w:hideMark/>
          </w:tcPr>
          <w:p w:rsidR="0079442F" w:rsidRPr="0079442F" w:rsidRDefault="0079442F" w:rsidP="0079442F">
            <w:pPr>
              <w:spacing w:after="0"/>
              <w:rPr>
                <w:rFonts w:eastAsia="Times New Roman" w:cs="Arial"/>
                <w:sz w:val="18"/>
                <w:szCs w:val="18"/>
                <w:lang w:eastAsia="en-GB"/>
              </w:rPr>
            </w:pPr>
          </w:p>
        </w:tc>
        <w:tc>
          <w:tcPr>
            <w:tcW w:w="2880" w:type="dxa"/>
            <w:tcBorders>
              <w:top w:val="nil"/>
              <w:left w:val="nil"/>
              <w:bottom w:val="single" w:sz="12" w:space="0" w:color="000000"/>
              <w:right w:val="single" w:sz="12" w:space="0" w:color="000000"/>
            </w:tcBorders>
            <w:shd w:val="clear" w:color="auto" w:fill="auto"/>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Total</w:t>
            </w:r>
          </w:p>
        </w:tc>
        <w:tc>
          <w:tcPr>
            <w:tcW w:w="1137" w:type="dxa"/>
            <w:tcBorders>
              <w:top w:val="nil"/>
              <w:left w:val="nil"/>
              <w:bottom w:val="single" w:sz="12" w:space="0" w:color="000000"/>
              <w:right w:val="single" w:sz="4" w:space="0" w:color="000000"/>
            </w:tcBorders>
            <w:shd w:val="clear" w:color="auto" w:fill="auto"/>
            <w:vAlign w:val="center"/>
            <w:hideMark/>
          </w:tcPr>
          <w:p w:rsidR="0079442F" w:rsidRPr="0079442F" w:rsidRDefault="0079442F" w:rsidP="0079442F">
            <w:pPr>
              <w:spacing w:after="0"/>
              <w:rPr>
                <w:rFonts w:eastAsia="Times New Roman" w:cs="Arial"/>
                <w:sz w:val="18"/>
                <w:szCs w:val="18"/>
                <w:lang w:eastAsia="en-GB"/>
              </w:rPr>
            </w:pPr>
            <w:r w:rsidRPr="0079442F">
              <w:rPr>
                <w:rFonts w:eastAsia="Times New Roman" w:cs="Arial"/>
                <w:sz w:val="18"/>
                <w:szCs w:val="18"/>
                <w:lang w:eastAsia="en-GB"/>
              </w:rPr>
              <w:t> </w:t>
            </w:r>
          </w:p>
        </w:tc>
        <w:tc>
          <w:tcPr>
            <w:tcW w:w="1000" w:type="dxa"/>
            <w:tcBorders>
              <w:top w:val="nil"/>
              <w:left w:val="nil"/>
              <w:bottom w:val="single" w:sz="12" w:space="0" w:color="000000"/>
              <w:right w:val="single" w:sz="12" w:space="0" w:color="000000"/>
            </w:tcBorders>
            <w:shd w:val="clear" w:color="auto" w:fill="auto"/>
            <w:noWrap/>
            <w:vAlign w:val="center"/>
            <w:hideMark/>
          </w:tcPr>
          <w:p w:rsidR="0079442F" w:rsidRPr="0079442F" w:rsidRDefault="0079442F" w:rsidP="0079442F">
            <w:pPr>
              <w:spacing w:after="0"/>
              <w:jc w:val="right"/>
              <w:rPr>
                <w:rFonts w:eastAsia="Times New Roman" w:cs="Arial"/>
                <w:sz w:val="18"/>
                <w:szCs w:val="18"/>
                <w:lang w:eastAsia="en-GB"/>
              </w:rPr>
            </w:pPr>
            <w:r w:rsidRPr="0079442F">
              <w:rPr>
                <w:rFonts w:eastAsia="Times New Roman" w:cs="Arial"/>
                <w:sz w:val="18"/>
                <w:szCs w:val="18"/>
                <w:lang w:eastAsia="en-GB"/>
              </w:rPr>
              <w:t>7247</w:t>
            </w:r>
          </w:p>
        </w:tc>
      </w:tr>
    </w:tbl>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5B32E4" w:rsidRDefault="005B32E4" w:rsidP="00B57ED0">
      <w:pPr>
        <w:spacing w:after="0"/>
        <w:rPr>
          <w:rFonts w:eastAsia="Times New Roman" w:cs="Arial"/>
          <w:color w:val="auto"/>
          <w:sz w:val="20"/>
          <w:szCs w:val="20"/>
          <w:lang w:eastAsia="en-GB"/>
        </w:rPr>
      </w:pPr>
    </w:p>
    <w:p w:rsidR="005B32E4" w:rsidRDefault="005B32E4" w:rsidP="00B57ED0">
      <w:pPr>
        <w:spacing w:after="0"/>
        <w:rPr>
          <w:rFonts w:eastAsia="Times New Roman" w:cs="Arial"/>
          <w:color w:val="auto"/>
          <w:sz w:val="20"/>
          <w:szCs w:val="20"/>
          <w:lang w:eastAsia="en-GB"/>
        </w:rPr>
      </w:pPr>
    </w:p>
    <w:p w:rsidR="00661747" w:rsidRDefault="00661747" w:rsidP="00661747">
      <w:pPr>
        <w:pStyle w:val="Heading2"/>
        <w:rPr>
          <w:sz w:val="28"/>
        </w:rPr>
      </w:pPr>
      <w:bookmarkStart w:id="106" w:name="_Toc459816109"/>
      <w:r w:rsidRPr="006D1A51">
        <w:t>Appendix</w:t>
      </w:r>
      <w:r w:rsidRPr="006D1A51">
        <w:rPr>
          <w:lang w:eastAsia="en-GB"/>
        </w:rPr>
        <w:t xml:space="preserve"> 2: demographic breakdown by district</w:t>
      </w:r>
      <w:bookmarkEnd w:id="106"/>
    </w:p>
    <w:p w:rsidR="000F1251" w:rsidRDefault="00661747" w:rsidP="00B57ED0">
      <w:pPr>
        <w:spacing w:after="0"/>
        <w:rPr>
          <w:rFonts w:eastAsia="Times New Roman" w:cs="Arial"/>
          <w:color w:val="auto"/>
          <w:sz w:val="20"/>
          <w:szCs w:val="20"/>
          <w:lang w:eastAsia="en-GB"/>
        </w:rPr>
      </w:pPr>
      <w:r>
        <w:rPr>
          <w:rFonts w:eastAsia="Times New Roman" w:cs="Arial"/>
          <w:color w:val="auto"/>
          <w:sz w:val="20"/>
          <w:szCs w:val="20"/>
          <w:lang w:eastAsia="en-GB"/>
        </w:rPr>
        <w:t>See over</w:t>
      </w: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0F1251" w:rsidRDefault="000F1251" w:rsidP="00B57ED0">
      <w:pPr>
        <w:spacing w:after="0"/>
        <w:rPr>
          <w:rFonts w:eastAsia="Times New Roman" w:cs="Arial"/>
          <w:color w:val="auto"/>
          <w:sz w:val="20"/>
          <w:szCs w:val="20"/>
          <w:lang w:eastAsia="en-GB"/>
        </w:rPr>
      </w:pPr>
    </w:p>
    <w:p w:rsidR="00A74638" w:rsidRDefault="00A74638" w:rsidP="00B57ED0">
      <w:pPr>
        <w:spacing w:after="0"/>
        <w:rPr>
          <w:rFonts w:eastAsia="Times New Roman" w:cs="Arial"/>
          <w:color w:val="auto"/>
          <w:sz w:val="20"/>
          <w:szCs w:val="20"/>
          <w:lang w:eastAsia="en-GB"/>
        </w:rPr>
      </w:pPr>
    </w:p>
    <w:p w:rsidR="00B158FA" w:rsidRDefault="00B158FA" w:rsidP="00B57ED0">
      <w:pPr>
        <w:spacing w:after="0"/>
        <w:rPr>
          <w:rFonts w:eastAsia="Times New Roman" w:cs="Arial"/>
          <w:color w:val="auto"/>
          <w:sz w:val="20"/>
          <w:szCs w:val="20"/>
          <w:lang w:eastAsia="en-GB"/>
        </w:rPr>
      </w:pPr>
    </w:p>
    <w:p w:rsidR="00421D85" w:rsidRDefault="00421D85">
      <w:pPr>
        <w:spacing w:after="0"/>
      </w:pPr>
      <w:r>
        <w:br w:type="page"/>
      </w:r>
    </w:p>
    <w:p w:rsidR="00661747" w:rsidRDefault="00661747" w:rsidP="00421D85">
      <w:pPr>
        <w:pStyle w:val="Heading2"/>
        <w:sectPr w:rsidR="00661747" w:rsidSect="002E141D">
          <w:headerReference w:type="default" r:id="rId37"/>
          <w:footerReference w:type="default" r:id="rId38"/>
          <w:pgSz w:w="11900" w:h="16840" w:code="9"/>
          <w:pgMar w:top="1418" w:right="1418" w:bottom="2268" w:left="1418" w:header="1418" w:footer="1418" w:gutter="0"/>
          <w:cols w:space="292"/>
          <w:docGrid w:linePitch="326"/>
        </w:sectPr>
      </w:pPr>
    </w:p>
    <w:tbl>
      <w:tblPr>
        <w:tblW w:w="15039" w:type="dxa"/>
        <w:tblLook w:val="04A0" w:firstRow="1" w:lastRow="0" w:firstColumn="1" w:lastColumn="0" w:noHBand="0" w:noVBand="1"/>
      </w:tblPr>
      <w:tblGrid>
        <w:gridCol w:w="2798"/>
        <w:gridCol w:w="800"/>
        <w:gridCol w:w="840"/>
        <w:gridCol w:w="940"/>
        <w:gridCol w:w="700"/>
        <w:gridCol w:w="1000"/>
        <w:gridCol w:w="1060"/>
        <w:gridCol w:w="880"/>
        <w:gridCol w:w="860"/>
        <w:gridCol w:w="900"/>
        <w:gridCol w:w="1200"/>
        <w:gridCol w:w="980"/>
        <w:gridCol w:w="1181"/>
        <w:gridCol w:w="900"/>
      </w:tblGrid>
      <w:tr w:rsidR="00D94F5D" w:rsidRPr="00D94F5D" w:rsidTr="00FF3944">
        <w:trPr>
          <w:trHeight w:val="300"/>
        </w:trPr>
        <w:tc>
          <w:tcPr>
            <w:tcW w:w="2798"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Q15 Are you...?</w:t>
            </w:r>
          </w:p>
        </w:tc>
        <w:tc>
          <w:tcPr>
            <w:tcW w:w="8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8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24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 Lancashire resident</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96%</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98%</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95%</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99%</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97%</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91%</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99%</w:t>
            </w:r>
          </w:p>
        </w:tc>
      </w:tr>
      <w:tr w:rsidR="00CE5034" w:rsidRPr="00D94F5D" w:rsidTr="00392C07">
        <w:trPr>
          <w:trHeight w:val="386"/>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 member of a voluntary or community organisation</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18%</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16%</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15%</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22%</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15%</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20%</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15%</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14%</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21%</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22%</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17%</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19%</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15%</w:t>
            </w:r>
          </w:p>
        </w:tc>
      </w:tr>
      <w:tr w:rsidR="00CE5034" w:rsidRPr="00D94F5D" w:rsidTr="00392C07">
        <w:trPr>
          <w:trHeight w:val="45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An employee of Lancashire County Council</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8%</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8%</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12%</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9%</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11%</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5%</w:t>
            </w:r>
          </w:p>
        </w:tc>
      </w:tr>
      <w:tr w:rsidR="00CE5034" w:rsidRPr="00D94F5D" w:rsidTr="00FF3944">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 local business owner</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3%</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5%</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5%</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3%</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3%</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3%</w:t>
            </w:r>
          </w:p>
        </w:tc>
      </w:tr>
      <w:tr w:rsidR="00CE5034" w:rsidRPr="00D94F5D" w:rsidTr="00FF3944">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An elected member of a parish or town council in Lancashire</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r>
      <w:tr w:rsidR="00CE5034" w:rsidRPr="00D94F5D" w:rsidTr="00392C07">
        <w:trPr>
          <w:trHeight w:val="241"/>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Other</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2%</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r>
      <w:tr w:rsidR="00CE5034" w:rsidRPr="00D94F5D" w:rsidTr="00392C07">
        <w:trPr>
          <w:trHeight w:val="4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An elected member of a Lancashire district council</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r>
      <w:tr w:rsidR="00CE5034" w:rsidRPr="00D94F5D" w:rsidTr="00392C07">
        <w:trPr>
          <w:trHeight w:val="27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An elected member of Lancashire County Council</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0%</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w:t>
            </w:r>
          </w:p>
        </w:tc>
      </w:tr>
      <w:tr w:rsidR="00CE5034" w:rsidRPr="00D94F5D" w:rsidTr="00392C07">
        <w:trPr>
          <w:trHeight w:val="215"/>
        </w:trPr>
        <w:tc>
          <w:tcPr>
            <w:tcW w:w="2798" w:type="dxa"/>
            <w:tcBorders>
              <w:top w:val="nil"/>
              <w:left w:val="single" w:sz="4" w:space="0" w:color="auto"/>
              <w:bottom w:val="single" w:sz="4" w:space="0" w:color="auto"/>
              <w:right w:val="single" w:sz="4" w:space="0" w:color="auto"/>
            </w:tcBorders>
            <w:shd w:val="clear" w:color="auto" w:fill="auto"/>
            <w:hideMark/>
          </w:tcPr>
          <w:p w:rsidR="00CE5034" w:rsidRPr="002B5A7B" w:rsidRDefault="00CE5034" w:rsidP="00CE5034">
            <w:pPr>
              <w:pStyle w:val="Tablefigures"/>
              <w:jc w:val="left"/>
            </w:pPr>
            <w:r w:rsidRPr="002B5A7B">
              <w:t>Total</w:t>
            </w:r>
          </w:p>
        </w:tc>
        <w:tc>
          <w:tcPr>
            <w:tcW w:w="8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7461</w:t>
            </w:r>
          </w:p>
        </w:tc>
        <w:tc>
          <w:tcPr>
            <w:tcW w:w="8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354</w:t>
            </w:r>
          </w:p>
        </w:tc>
        <w:tc>
          <w:tcPr>
            <w:tcW w:w="94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458</w:t>
            </w:r>
          </w:p>
        </w:tc>
        <w:tc>
          <w:tcPr>
            <w:tcW w:w="7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746</w:t>
            </w:r>
          </w:p>
        </w:tc>
        <w:tc>
          <w:tcPr>
            <w:tcW w:w="10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433</w:t>
            </w:r>
          </w:p>
        </w:tc>
        <w:tc>
          <w:tcPr>
            <w:tcW w:w="10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1251</w:t>
            </w:r>
          </w:p>
        </w:tc>
        <w:tc>
          <w:tcPr>
            <w:tcW w:w="8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674</w:t>
            </w:r>
          </w:p>
        </w:tc>
        <w:tc>
          <w:tcPr>
            <w:tcW w:w="86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430</w:t>
            </w:r>
          </w:p>
        </w:tc>
        <w:tc>
          <w:tcPr>
            <w:tcW w:w="9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791</w:t>
            </w:r>
          </w:p>
        </w:tc>
        <w:tc>
          <w:tcPr>
            <w:tcW w:w="120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684</w:t>
            </w:r>
          </w:p>
        </w:tc>
        <w:tc>
          <w:tcPr>
            <w:tcW w:w="980"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621</w:t>
            </w:r>
          </w:p>
        </w:tc>
        <w:tc>
          <w:tcPr>
            <w:tcW w:w="1181" w:type="dxa"/>
            <w:tcBorders>
              <w:top w:val="nil"/>
              <w:left w:val="nil"/>
              <w:bottom w:val="single" w:sz="4" w:space="0" w:color="auto"/>
              <w:right w:val="single" w:sz="4" w:space="0" w:color="auto"/>
            </w:tcBorders>
            <w:shd w:val="clear" w:color="auto" w:fill="auto"/>
            <w:noWrap/>
            <w:hideMark/>
          </w:tcPr>
          <w:p w:rsidR="00CE5034" w:rsidRPr="002B5A7B" w:rsidRDefault="00CE5034" w:rsidP="00CE5034">
            <w:pPr>
              <w:pStyle w:val="Tablefigures"/>
            </w:pPr>
            <w:r w:rsidRPr="002B5A7B">
              <w:t>485</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2B5A7B">
              <w:t>701</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4438" w:type="dxa"/>
            <w:gridSpan w:val="3"/>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Q16 What was your age on your last birthday?</w:t>
            </w: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Under 16</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13%</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11%</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0%</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10%</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7%</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3%</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0%</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16-19</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3%</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6%</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0%</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6%</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20-34</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16%</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13%</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10%</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8%</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23%</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24%</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26%</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25%</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11%</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15%</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10%</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12%</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9%</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35-49</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12%</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17%</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21%</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21%</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18%</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26%</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27%</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24%</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50-64</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22%</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29%</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18%</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16%</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22%</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22%</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25%</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23%</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24%</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26%</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65-74</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22%</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23%</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28%</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22%</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14%</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14%</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23%</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25%</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31%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75+</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15%</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10%</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19%</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12%</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15%</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10%</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9%</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15%</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9%</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17%</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18%</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20%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E73417" w:rsidRDefault="00CE5034" w:rsidP="00CE5034">
            <w:pPr>
              <w:pStyle w:val="Tablefigures"/>
              <w:jc w:val="left"/>
            </w:pPr>
            <w:r w:rsidRPr="00E73417">
              <w:t>Total</w:t>
            </w:r>
          </w:p>
        </w:tc>
        <w:tc>
          <w:tcPr>
            <w:tcW w:w="8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7482</w:t>
            </w:r>
          </w:p>
        </w:tc>
        <w:tc>
          <w:tcPr>
            <w:tcW w:w="8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360</w:t>
            </w:r>
          </w:p>
        </w:tc>
        <w:tc>
          <w:tcPr>
            <w:tcW w:w="94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456</w:t>
            </w:r>
          </w:p>
        </w:tc>
        <w:tc>
          <w:tcPr>
            <w:tcW w:w="7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742</w:t>
            </w:r>
          </w:p>
        </w:tc>
        <w:tc>
          <w:tcPr>
            <w:tcW w:w="10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436</w:t>
            </w:r>
          </w:p>
        </w:tc>
        <w:tc>
          <w:tcPr>
            <w:tcW w:w="10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1251</w:t>
            </w:r>
          </w:p>
        </w:tc>
        <w:tc>
          <w:tcPr>
            <w:tcW w:w="8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678</w:t>
            </w:r>
          </w:p>
        </w:tc>
        <w:tc>
          <w:tcPr>
            <w:tcW w:w="86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436</w:t>
            </w:r>
          </w:p>
        </w:tc>
        <w:tc>
          <w:tcPr>
            <w:tcW w:w="9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796</w:t>
            </w:r>
          </w:p>
        </w:tc>
        <w:tc>
          <w:tcPr>
            <w:tcW w:w="120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689</w:t>
            </w:r>
          </w:p>
        </w:tc>
        <w:tc>
          <w:tcPr>
            <w:tcW w:w="980"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617</w:t>
            </w:r>
          </w:p>
        </w:tc>
        <w:tc>
          <w:tcPr>
            <w:tcW w:w="1181" w:type="dxa"/>
            <w:tcBorders>
              <w:top w:val="nil"/>
              <w:left w:val="nil"/>
              <w:bottom w:val="single" w:sz="4" w:space="0" w:color="auto"/>
              <w:right w:val="single" w:sz="4" w:space="0" w:color="auto"/>
            </w:tcBorders>
            <w:shd w:val="clear" w:color="auto" w:fill="auto"/>
            <w:noWrap/>
            <w:hideMark/>
          </w:tcPr>
          <w:p w:rsidR="00CE5034" w:rsidRPr="00E73417" w:rsidRDefault="00CE5034" w:rsidP="00CE5034">
            <w:pPr>
              <w:pStyle w:val="Tablefigures"/>
            </w:pPr>
            <w:r w:rsidRPr="00E73417">
              <w:t>488</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E73417">
              <w:t>698</w:t>
            </w:r>
          </w:p>
        </w:tc>
      </w:tr>
      <w:tr w:rsidR="00D94F5D" w:rsidRPr="00D94F5D" w:rsidTr="00FF3944">
        <w:trPr>
          <w:trHeight w:val="300"/>
        </w:trPr>
        <w:tc>
          <w:tcPr>
            <w:tcW w:w="2798"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Q17 Are you...?</w:t>
            </w:r>
          </w:p>
        </w:tc>
        <w:tc>
          <w:tcPr>
            <w:tcW w:w="8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8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934CA5" w:rsidRDefault="00CE5034" w:rsidP="00CE5034">
            <w:pPr>
              <w:pStyle w:val="Tablefigures"/>
              <w:jc w:val="left"/>
            </w:pPr>
            <w:r w:rsidRPr="00934CA5">
              <w:t>Male</w:t>
            </w:r>
          </w:p>
        </w:tc>
        <w:tc>
          <w:tcPr>
            <w:tcW w:w="8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28%</w:t>
            </w:r>
          </w:p>
        </w:tc>
        <w:tc>
          <w:tcPr>
            <w:tcW w:w="8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26%</w:t>
            </w:r>
          </w:p>
        </w:tc>
        <w:tc>
          <w:tcPr>
            <w:tcW w:w="9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35%</w:t>
            </w:r>
          </w:p>
        </w:tc>
        <w:tc>
          <w:tcPr>
            <w:tcW w:w="7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33%</w:t>
            </w:r>
          </w:p>
        </w:tc>
        <w:tc>
          <w:tcPr>
            <w:tcW w:w="10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27%</w:t>
            </w:r>
          </w:p>
        </w:tc>
        <w:tc>
          <w:tcPr>
            <w:tcW w:w="10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23%</w:t>
            </w:r>
          </w:p>
        </w:tc>
        <w:tc>
          <w:tcPr>
            <w:tcW w:w="8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26%</w:t>
            </w:r>
          </w:p>
        </w:tc>
        <w:tc>
          <w:tcPr>
            <w:tcW w:w="8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25%</w:t>
            </w:r>
          </w:p>
        </w:tc>
        <w:tc>
          <w:tcPr>
            <w:tcW w:w="9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30%</w:t>
            </w:r>
          </w:p>
        </w:tc>
        <w:tc>
          <w:tcPr>
            <w:tcW w:w="12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29%</w:t>
            </w:r>
          </w:p>
        </w:tc>
        <w:tc>
          <w:tcPr>
            <w:tcW w:w="9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30%</w:t>
            </w:r>
          </w:p>
        </w:tc>
        <w:tc>
          <w:tcPr>
            <w:tcW w:w="1181"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24%</w:t>
            </w:r>
          </w:p>
        </w:tc>
        <w:tc>
          <w:tcPr>
            <w:tcW w:w="9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29%</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934CA5" w:rsidRDefault="00CE5034" w:rsidP="00CE5034">
            <w:pPr>
              <w:pStyle w:val="Tablefigures"/>
              <w:jc w:val="left"/>
            </w:pPr>
            <w:r w:rsidRPr="00934CA5">
              <w:t>Female</w:t>
            </w:r>
          </w:p>
        </w:tc>
        <w:tc>
          <w:tcPr>
            <w:tcW w:w="8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72%</w:t>
            </w:r>
          </w:p>
        </w:tc>
        <w:tc>
          <w:tcPr>
            <w:tcW w:w="8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74%</w:t>
            </w:r>
          </w:p>
        </w:tc>
        <w:tc>
          <w:tcPr>
            <w:tcW w:w="9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65%</w:t>
            </w:r>
          </w:p>
        </w:tc>
        <w:tc>
          <w:tcPr>
            <w:tcW w:w="7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67%</w:t>
            </w:r>
          </w:p>
        </w:tc>
        <w:tc>
          <w:tcPr>
            <w:tcW w:w="10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73%</w:t>
            </w:r>
          </w:p>
        </w:tc>
        <w:tc>
          <w:tcPr>
            <w:tcW w:w="10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77%</w:t>
            </w:r>
          </w:p>
        </w:tc>
        <w:tc>
          <w:tcPr>
            <w:tcW w:w="8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74%</w:t>
            </w:r>
          </w:p>
        </w:tc>
        <w:tc>
          <w:tcPr>
            <w:tcW w:w="8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75%</w:t>
            </w:r>
          </w:p>
        </w:tc>
        <w:tc>
          <w:tcPr>
            <w:tcW w:w="9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70%</w:t>
            </w:r>
          </w:p>
        </w:tc>
        <w:tc>
          <w:tcPr>
            <w:tcW w:w="12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71%</w:t>
            </w:r>
          </w:p>
        </w:tc>
        <w:tc>
          <w:tcPr>
            <w:tcW w:w="9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70%</w:t>
            </w:r>
          </w:p>
        </w:tc>
        <w:tc>
          <w:tcPr>
            <w:tcW w:w="1181"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76%</w:t>
            </w:r>
          </w:p>
        </w:tc>
        <w:tc>
          <w:tcPr>
            <w:tcW w:w="9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934CA5" w:rsidRDefault="00CE5034" w:rsidP="00CE5034">
            <w:pPr>
              <w:pStyle w:val="Tablefigures"/>
              <w:jc w:val="left"/>
            </w:pPr>
            <w:r w:rsidRPr="00934CA5">
              <w:t>Total</w:t>
            </w:r>
          </w:p>
        </w:tc>
        <w:tc>
          <w:tcPr>
            <w:tcW w:w="8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7446</w:t>
            </w:r>
          </w:p>
        </w:tc>
        <w:tc>
          <w:tcPr>
            <w:tcW w:w="8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353</w:t>
            </w:r>
          </w:p>
        </w:tc>
        <w:tc>
          <w:tcPr>
            <w:tcW w:w="94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456</w:t>
            </w:r>
          </w:p>
        </w:tc>
        <w:tc>
          <w:tcPr>
            <w:tcW w:w="7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740</w:t>
            </w:r>
          </w:p>
        </w:tc>
        <w:tc>
          <w:tcPr>
            <w:tcW w:w="10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433</w:t>
            </w:r>
          </w:p>
        </w:tc>
        <w:tc>
          <w:tcPr>
            <w:tcW w:w="10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1240</w:t>
            </w:r>
          </w:p>
        </w:tc>
        <w:tc>
          <w:tcPr>
            <w:tcW w:w="8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678</w:t>
            </w:r>
          </w:p>
        </w:tc>
        <w:tc>
          <w:tcPr>
            <w:tcW w:w="86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436</w:t>
            </w:r>
          </w:p>
        </w:tc>
        <w:tc>
          <w:tcPr>
            <w:tcW w:w="9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790</w:t>
            </w:r>
          </w:p>
        </w:tc>
        <w:tc>
          <w:tcPr>
            <w:tcW w:w="120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683</w:t>
            </w:r>
          </w:p>
        </w:tc>
        <w:tc>
          <w:tcPr>
            <w:tcW w:w="980"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617</w:t>
            </w:r>
          </w:p>
        </w:tc>
        <w:tc>
          <w:tcPr>
            <w:tcW w:w="1181" w:type="dxa"/>
            <w:tcBorders>
              <w:top w:val="nil"/>
              <w:left w:val="nil"/>
              <w:bottom w:val="single" w:sz="4" w:space="0" w:color="auto"/>
              <w:right w:val="single" w:sz="4" w:space="0" w:color="auto"/>
            </w:tcBorders>
            <w:shd w:val="clear" w:color="auto" w:fill="auto"/>
            <w:noWrap/>
            <w:hideMark/>
          </w:tcPr>
          <w:p w:rsidR="00CE5034" w:rsidRPr="00934CA5" w:rsidRDefault="00CE5034" w:rsidP="00CE5034">
            <w:pPr>
              <w:pStyle w:val="Tablefigures"/>
            </w:pPr>
            <w:r w:rsidRPr="00934CA5">
              <w:t>486</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934CA5">
              <w:t>697</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4438" w:type="dxa"/>
            <w:gridSpan w:val="3"/>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Q18 Have you ever identified as transgender?</w:t>
            </w: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7058A0" w:rsidRDefault="00CE5034" w:rsidP="00CE5034">
            <w:pPr>
              <w:pStyle w:val="Tablefigures"/>
              <w:jc w:val="left"/>
            </w:pPr>
            <w:r w:rsidRPr="007058A0">
              <w:t>Yes</w:t>
            </w:r>
          </w:p>
        </w:tc>
        <w:tc>
          <w:tcPr>
            <w:tcW w:w="8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8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9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7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c>
          <w:tcPr>
            <w:tcW w:w="10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10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c>
          <w:tcPr>
            <w:tcW w:w="8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8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c>
          <w:tcPr>
            <w:tcW w:w="12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9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w:t>
            </w:r>
          </w:p>
        </w:tc>
        <w:tc>
          <w:tcPr>
            <w:tcW w:w="1181"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7058A0" w:rsidRDefault="00CE5034" w:rsidP="00CE5034">
            <w:pPr>
              <w:pStyle w:val="Tablefigures"/>
              <w:jc w:val="left"/>
            </w:pPr>
            <w:r w:rsidRPr="007058A0">
              <w:t>No</w:t>
            </w:r>
          </w:p>
        </w:tc>
        <w:tc>
          <w:tcPr>
            <w:tcW w:w="8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94%</w:t>
            </w:r>
          </w:p>
        </w:tc>
        <w:tc>
          <w:tcPr>
            <w:tcW w:w="8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90%</w:t>
            </w:r>
          </w:p>
        </w:tc>
        <w:tc>
          <w:tcPr>
            <w:tcW w:w="9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94%</w:t>
            </w:r>
          </w:p>
        </w:tc>
        <w:tc>
          <w:tcPr>
            <w:tcW w:w="7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95%</w:t>
            </w:r>
          </w:p>
        </w:tc>
        <w:tc>
          <w:tcPr>
            <w:tcW w:w="10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94%</w:t>
            </w:r>
          </w:p>
        </w:tc>
        <w:tc>
          <w:tcPr>
            <w:tcW w:w="10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95%</w:t>
            </w:r>
          </w:p>
        </w:tc>
        <w:tc>
          <w:tcPr>
            <w:tcW w:w="8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92%</w:t>
            </w:r>
          </w:p>
        </w:tc>
        <w:tc>
          <w:tcPr>
            <w:tcW w:w="8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95%</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96%</w:t>
            </w:r>
          </w:p>
        </w:tc>
        <w:tc>
          <w:tcPr>
            <w:tcW w:w="12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95%</w:t>
            </w:r>
          </w:p>
        </w:tc>
        <w:tc>
          <w:tcPr>
            <w:tcW w:w="9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94%</w:t>
            </w:r>
          </w:p>
        </w:tc>
        <w:tc>
          <w:tcPr>
            <w:tcW w:w="1181"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93%</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95%</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7058A0" w:rsidRDefault="00CE5034" w:rsidP="00CE5034">
            <w:pPr>
              <w:pStyle w:val="Tablefigures"/>
              <w:jc w:val="left"/>
            </w:pPr>
            <w:r w:rsidRPr="007058A0">
              <w:t>Prefer not to say</w:t>
            </w:r>
          </w:p>
        </w:tc>
        <w:tc>
          <w:tcPr>
            <w:tcW w:w="8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8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9%</w:t>
            </w:r>
          </w:p>
        </w:tc>
        <w:tc>
          <w:tcPr>
            <w:tcW w:w="9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7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10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10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8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7%</w:t>
            </w:r>
          </w:p>
        </w:tc>
        <w:tc>
          <w:tcPr>
            <w:tcW w:w="8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4%</w:t>
            </w:r>
          </w:p>
        </w:tc>
        <w:tc>
          <w:tcPr>
            <w:tcW w:w="12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9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c>
          <w:tcPr>
            <w:tcW w:w="1181"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6%</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7058A0" w:rsidRDefault="00CE5034" w:rsidP="00CE5034">
            <w:pPr>
              <w:pStyle w:val="Tablefigures"/>
              <w:jc w:val="left"/>
            </w:pPr>
            <w:r w:rsidRPr="007058A0">
              <w:t>Total</w:t>
            </w:r>
          </w:p>
        </w:tc>
        <w:tc>
          <w:tcPr>
            <w:tcW w:w="8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6944</w:t>
            </w:r>
          </w:p>
        </w:tc>
        <w:tc>
          <w:tcPr>
            <w:tcW w:w="8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332</w:t>
            </w:r>
          </w:p>
        </w:tc>
        <w:tc>
          <w:tcPr>
            <w:tcW w:w="94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429</w:t>
            </w:r>
          </w:p>
        </w:tc>
        <w:tc>
          <w:tcPr>
            <w:tcW w:w="7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705</w:t>
            </w:r>
          </w:p>
        </w:tc>
        <w:tc>
          <w:tcPr>
            <w:tcW w:w="10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409</w:t>
            </w:r>
          </w:p>
        </w:tc>
        <w:tc>
          <w:tcPr>
            <w:tcW w:w="10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1143</w:t>
            </w:r>
          </w:p>
        </w:tc>
        <w:tc>
          <w:tcPr>
            <w:tcW w:w="8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639</w:t>
            </w:r>
          </w:p>
        </w:tc>
        <w:tc>
          <w:tcPr>
            <w:tcW w:w="86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410</w:t>
            </w:r>
          </w:p>
        </w:tc>
        <w:tc>
          <w:tcPr>
            <w:tcW w:w="9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749</w:t>
            </w:r>
          </w:p>
        </w:tc>
        <w:tc>
          <w:tcPr>
            <w:tcW w:w="120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638</w:t>
            </w:r>
          </w:p>
        </w:tc>
        <w:tc>
          <w:tcPr>
            <w:tcW w:w="980"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570</w:t>
            </w:r>
          </w:p>
        </w:tc>
        <w:tc>
          <w:tcPr>
            <w:tcW w:w="1181" w:type="dxa"/>
            <w:tcBorders>
              <w:top w:val="nil"/>
              <w:left w:val="nil"/>
              <w:bottom w:val="single" w:sz="4" w:space="0" w:color="auto"/>
              <w:right w:val="single" w:sz="4" w:space="0" w:color="auto"/>
            </w:tcBorders>
            <w:shd w:val="clear" w:color="auto" w:fill="auto"/>
            <w:noWrap/>
            <w:hideMark/>
          </w:tcPr>
          <w:p w:rsidR="00CE5034" w:rsidRPr="001E747D" w:rsidRDefault="00CE5034" w:rsidP="00CE5034">
            <w:pPr>
              <w:pStyle w:val="Tablefigures"/>
            </w:pPr>
            <w:r w:rsidRPr="001E747D">
              <w:t>455</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1E747D">
              <w:t>621</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5378" w:type="dxa"/>
            <w:gridSpan w:val="4"/>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Q19 Are you a deaf person or do you have a disability?</w:t>
            </w: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single" w:sz="4" w:space="0" w:color="auto"/>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nil"/>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nil"/>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No</w:t>
            </w:r>
          </w:p>
        </w:tc>
        <w:tc>
          <w:tcPr>
            <w:tcW w:w="8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81%</w:t>
            </w:r>
          </w:p>
        </w:tc>
        <w:tc>
          <w:tcPr>
            <w:tcW w:w="84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79%</w:t>
            </w:r>
          </w:p>
        </w:tc>
        <w:tc>
          <w:tcPr>
            <w:tcW w:w="94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81%</w:t>
            </w:r>
          </w:p>
        </w:tc>
        <w:tc>
          <w:tcPr>
            <w:tcW w:w="7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82%</w:t>
            </w:r>
          </w:p>
        </w:tc>
        <w:tc>
          <w:tcPr>
            <w:tcW w:w="10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78%</w:t>
            </w:r>
          </w:p>
        </w:tc>
        <w:tc>
          <w:tcPr>
            <w:tcW w:w="106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81%</w:t>
            </w:r>
          </w:p>
        </w:tc>
        <w:tc>
          <w:tcPr>
            <w:tcW w:w="88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81%</w:t>
            </w:r>
          </w:p>
        </w:tc>
        <w:tc>
          <w:tcPr>
            <w:tcW w:w="86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84%</w:t>
            </w:r>
          </w:p>
        </w:tc>
        <w:tc>
          <w:tcPr>
            <w:tcW w:w="9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82%</w:t>
            </w:r>
          </w:p>
        </w:tc>
        <w:tc>
          <w:tcPr>
            <w:tcW w:w="12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80%</w:t>
            </w:r>
          </w:p>
        </w:tc>
        <w:tc>
          <w:tcPr>
            <w:tcW w:w="98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83%</w:t>
            </w:r>
          </w:p>
        </w:tc>
        <w:tc>
          <w:tcPr>
            <w:tcW w:w="1181"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81%</w:t>
            </w:r>
          </w:p>
        </w:tc>
        <w:tc>
          <w:tcPr>
            <w:tcW w:w="900" w:type="dxa"/>
            <w:tcBorders>
              <w:top w:val="single" w:sz="4" w:space="0" w:color="auto"/>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79%</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Yes, physical disability</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9%</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10%</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9%</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12%</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8%</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9%</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9%</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11%</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Yes, mental health condition</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6%</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Yes, sensory disability</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Yes, other disability</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6%</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6%</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Yes, learning disability</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2%</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B730CD" w:rsidRDefault="00CE5034" w:rsidP="00CE5034">
            <w:pPr>
              <w:pStyle w:val="Tablefigures"/>
              <w:jc w:val="left"/>
            </w:pPr>
            <w:r w:rsidRPr="00B730CD">
              <w:t>Total</w:t>
            </w:r>
          </w:p>
        </w:tc>
        <w:tc>
          <w:tcPr>
            <w:tcW w:w="8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7106</w:t>
            </w:r>
          </w:p>
        </w:tc>
        <w:tc>
          <w:tcPr>
            <w:tcW w:w="8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341</w:t>
            </w:r>
          </w:p>
        </w:tc>
        <w:tc>
          <w:tcPr>
            <w:tcW w:w="94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432</w:t>
            </w:r>
          </w:p>
        </w:tc>
        <w:tc>
          <w:tcPr>
            <w:tcW w:w="7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710</w:t>
            </w:r>
          </w:p>
        </w:tc>
        <w:tc>
          <w:tcPr>
            <w:tcW w:w="10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413</w:t>
            </w:r>
          </w:p>
        </w:tc>
        <w:tc>
          <w:tcPr>
            <w:tcW w:w="10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1180</w:t>
            </w:r>
          </w:p>
        </w:tc>
        <w:tc>
          <w:tcPr>
            <w:tcW w:w="8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655</w:t>
            </w:r>
          </w:p>
        </w:tc>
        <w:tc>
          <w:tcPr>
            <w:tcW w:w="86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422</w:t>
            </w:r>
          </w:p>
        </w:tc>
        <w:tc>
          <w:tcPr>
            <w:tcW w:w="9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755</w:t>
            </w:r>
          </w:p>
        </w:tc>
        <w:tc>
          <w:tcPr>
            <w:tcW w:w="120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654</w:t>
            </w:r>
          </w:p>
        </w:tc>
        <w:tc>
          <w:tcPr>
            <w:tcW w:w="980"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579</w:t>
            </w:r>
          </w:p>
        </w:tc>
        <w:tc>
          <w:tcPr>
            <w:tcW w:w="1181" w:type="dxa"/>
            <w:tcBorders>
              <w:top w:val="nil"/>
              <w:left w:val="nil"/>
              <w:bottom w:val="single" w:sz="4" w:space="0" w:color="auto"/>
              <w:right w:val="single" w:sz="4" w:space="0" w:color="auto"/>
            </w:tcBorders>
            <w:shd w:val="clear" w:color="auto" w:fill="auto"/>
            <w:noWrap/>
            <w:hideMark/>
          </w:tcPr>
          <w:p w:rsidR="00CE5034" w:rsidRPr="00B730CD" w:rsidRDefault="00CE5034" w:rsidP="00CE5034">
            <w:pPr>
              <w:pStyle w:val="Tablefigures"/>
            </w:pPr>
            <w:r w:rsidRPr="00B730CD">
              <w:t>471</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B730CD">
              <w:t>655</w:t>
            </w:r>
          </w:p>
        </w:tc>
      </w:tr>
      <w:tr w:rsidR="00D94F5D" w:rsidRPr="00D94F5D" w:rsidTr="00FF3944">
        <w:trPr>
          <w:trHeight w:val="300"/>
        </w:trPr>
        <w:tc>
          <w:tcPr>
            <w:tcW w:w="6078" w:type="dxa"/>
            <w:gridSpan w:val="5"/>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Q20 Are there any children in your household aged under 20?</w:t>
            </w: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No, but expecting</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Yes, aged under 5</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20%</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15%</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14%</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10%</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30%</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29%</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28%</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30%</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17%</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17%</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15%</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16%</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Yes, aged 5-8</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14%</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15%</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13%</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17%</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16%</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20%</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19%</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13%</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16%</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15%</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Yes, aged 9-11</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10%</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11%</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13%</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11%</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8%</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18%</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14%</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10%</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12%</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Yes, aged 12-16</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11%</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14%</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13%</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11%</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17%</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10%</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14%</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12%</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10%</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Yes, aged 17-19</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8%</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9%</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No children aged under 20</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59%</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62%</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55%</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75%</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52%</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54%</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45%</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43%</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59%</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53%</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61%</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68%</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713D3" w:rsidRDefault="00CE5034" w:rsidP="00CE5034">
            <w:pPr>
              <w:pStyle w:val="Tablefigures"/>
              <w:jc w:val="left"/>
            </w:pPr>
            <w:r w:rsidRPr="00F713D3">
              <w:t>Total</w:t>
            </w:r>
          </w:p>
        </w:tc>
        <w:tc>
          <w:tcPr>
            <w:tcW w:w="8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7108</w:t>
            </w:r>
          </w:p>
        </w:tc>
        <w:tc>
          <w:tcPr>
            <w:tcW w:w="8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338</w:t>
            </w:r>
          </w:p>
        </w:tc>
        <w:tc>
          <w:tcPr>
            <w:tcW w:w="94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438</w:t>
            </w:r>
          </w:p>
        </w:tc>
        <w:tc>
          <w:tcPr>
            <w:tcW w:w="7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706</w:t>
            </w:r>
          </w:p>
        </w:tc>
        <w:tc>
          <w:tcPr>
            <w:tcW w:w="10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412</w:t>
            </w:r>
          </w:p>
        </w:tc>
        <w:tc>
          <w:tcPr>
            <w:tcW w:w="10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1177</w:t>
            </w:r>
          </w:p>
        </w:tc>
        <w:tc>
          <w:tcPr>
            <w:tcW w:w="8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646</w:t>
            </w:r>
          </w:p>
        </w:tc>
        <w:tc>
          <w:tcPr>
            <w:tcW w:w="86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423</w:t>
            </w:r>
          </w:p>
        </w:tc>
        <w:tc>
          <w:tcPr>
            <w:tcW w:w="9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773</w:t>
            </w:r>
          </w:p>
        </w:tc>
        <w:tc>
          <w:tcPr>
            <w:tcW w:w="120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649</w:t>
            </w:r>
          </w:p>
        </w:tc>
        <w:tc>
          <w:tcPr>
            <w:tcW w:w="980"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585</w:t>
            </w:r>
          </w:p>
        </w:tc>
        <w:tc>
          <w:tcPr>
            <w:tcW w:w="1181" w:type="dxa"/>
            <w:tcBorders>
              <w:top w:val="nil"/>
              <w:left w:val="nil"/>
              <w:bottom w:val="single" w:sz="4" w:space="0" w:color="auto"/>
              <w:right w:val="single" w:sz="4" w:space="0" w:color="auto"/>
            </w:tcBorders>
            <w:shd w:val="clear" w:color="auto" w:fill="auto"/>
            <w:noWrap/>
            <w:hideMark/>
          </w:tcPr>
          <w:p w:rsidR="00CE5034" w:rsidRPr="00F713D3" w:rsidRDefault="00CE5034" w:rsidP="00CE5034">
            <w:pPr>
              <w:pStyle w:val="Tablefigures"/>
            </w:pPr>
            <w:r w:rsidRPr="00F713D3">
              <w:t>467</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F713D3">
              <w:t>653</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7078" w:type="dxa"/>
            <w:gridSpan w:val="6"/>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Q21 Are there any children with a disability in your household aged 20-25?</w:t>
            </w: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84688A" w:rsidRDefault="00CE5034" w:rsidP="00CE5034">
            <w:pPr>
              <w:pStyle w:val="Tablefigures"/>
              <w:jc w:val="left"/>
            </w:pPr>
            <w:r w:rsidRPr="0084688A">
              <w:t>Yes</w:t>
            </w:r>
          </w:p>
        </w:tc>
        <w:tc>
          <w:tcPr>
            <w:tcW w:w="8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8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1%</w:t>
            </w:r>
          </w:p>
        </w:tc>
        <w:tc>
          <w:tcPr>
            <w:tcW w:w="9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7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1%</w:t>
            </w:r>
          </w:p>
        </w:tc>
        <w:tc>
          <w:tcPr>
            <w:tcW w:w="10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w:t>
            </w:r>
          </w:p>
        </w:tc>
        <w:tc>
          <w:tcPr>
            <w:tcW w:w="10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8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3%</w:t>
            </w:r>
          </w:p>
        </w:tc>
        <w:tc>
          <w:tcPr>
            <w:tcW w:w="8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9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12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w:t>
            </w:r>
          </w:p>
        </w:tc>
        <w:tc>
          <w:tcPr>
            <w:tcW w:w="9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1181"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c>
          <w:tcPr>
            <w:tcW w:w="9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2%</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84688A" w:rsidRDefault="00CE5034" w:rsidP="00CE5034">
            <w:pPr>
              <w:pStyle w:val="Tablefigures"/>
              <w:jc w:val="left"/>
            </w:pPr>
            <w:r w:rsidRPr="0084688A">
              <w:t>No</w:t>
            </w:r>
          </w:p>
        </w:tc>
        <w:tc>
          <w:tcPr>
            <w:tcW w:w="8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8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99%</w:t>
            </w:r>
          </w:p>
        </w:tc>
        <w:tc>
          <w:tcPr>
            <w:tcW w:w="9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7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99%</w:t>
            </w:r>
          </w:p>
        </w:tc>
        <w:tc>
          <w:tcPr>
            <w:tcW w:w="10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96%</w:t>
            </w:r>
          </w:p>
        </w:tc>
        <w:tc>
          <w:tcPr>
            <w:tcW w:w="10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8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97%</w:t>
            </w:r>
          </w:p>
        </w:tc>
        <w:tc>
          <w:tcPr>
            <w:tcW w:w="8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9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12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96%</w:t>
            </w:r>
          </w:p>
        </w:tc>
        <w:tc>
          <w:tcPr>
            <w:tcW w:w="9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1181"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c>
          <w:tcPr>
            <w:tcW w:w="9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98%</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84688A" w:rsidRDefault="00CE5034" w:rsidP="00CE5034">
            <w:pPr>
              <w:pStyle w:val="Tablefigures"/>
              <w:jc w:val="left"/>
            </w:pPr>
            <w:r w:rsidRPr="0084688A">
              <w:t>Total</w:t>
            </w:r>
          </w:p>
        </w:tc>
        <w:tc>
          <w:tcPr>
            <w:tcW w:w="8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7154</w:t>
            </w:r>
          </w:p>
        </w:tc>
        <w:tc>
          <w:tcPr>
            <w:tcW w:w="8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342</w:t>
            </w:r>
          </w:p>
        </w:tc>
        <w:tc>
          <w:tcPr>
            <w:tcW w:w="94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442</w:t>
            </w:r>
          </w:p>
        </w:tc>
        <w:tc>
          <w:tcPr>
            <w:tcW w:w="7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718</w:t>
            </w:r>
          </w:p>
        </w:tc>
        <w:tc>
          <w:tcPr>
            <w:tcW w:w="10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415</w:t>
            </w:r>
          </w:p>
        </w:tc>
        <w:tc>
          <w:tcPr>
            <w:tcW w:w="10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1182</w:t>
            </w:r>
          </w:p>
        </w:tc>
        <w:tc>
          <w:tcPr>
            <w:tcW w:w="8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645</w:t>
            </w:r>
          </w:p>
        </w:tc>
        <w:tc>
          <w:tcPr>
            <w:tcW w:w="86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417</w:t>
            </w:r>
          </w:p>
        </w:tc>
        <w:tc>
          <w:tcPr>
            <w:tcW w:w="9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765</w:t>
            </w:r>
          </w:p>
        </w:tc>
        <w:tc>
          <w:tcPr>
            <w:tcW w:w="120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652</w:t>
            </w:r>
          </w:p>
        </w:tc>
        <w:tc>
          <w:tcPr>
            <w:tcW w:w="980"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598</w:t>
            </w:r>
          </w:p>
        </w:tc>
        <w:tc>
          <w:tcPr>
            <w:tcW w:w="1181" w:type="dxa"/>
            <w:tcBorders>
              <w:top w:val="nil"/>
              <w:left w:val="nil"/>
              <w:bottom w:val="single" w:sz="4" w:space="0" w:color="auto"/>
              <w:right w:val="single" w:sz="4" w:space="0" w:color="auto"/>
            </w:tcBorders>
            <w:shd w:val="clear" w:color="auto" w:fill="auto"/>
            <w:noWrap/>
            <w:hideMark/>
          </w:tcPr>
          <w:p w:rsidR="00CE5034" w:rsidRPr="006D3289" w:rsidRDefault="00CE5034" w:rsidP="00CE5034">
            <w:pPr>
              <w:pStyle w:val="Tablefigures"/>
            </w:pPr>
            <w:r w:rsidRPr="006D3289">
              <w:t>470</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6D3289">
              <w:t>671</w:t>
            </w:r>
          </w:p>
        </w:tc>
      </w:tr>
      <w:tr w:rsidR="00D94F5D" w:rsidRPr="00D94F5D" w:rsidTr="00FF3944">
        <w:trPr>
          <w:trHeight w:val="342"/>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42"/>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D94F5D" w:rsidRPr="00D94F5D" w:rsidTr="00FF3944">
        <w:trPr>
          <w:trHeight w:val="300"/>
        </w:trPr>
        <w:tc>
          <w:tcPr>
            <w:tcW w:w="4438" w:type="dxa"/>
            <w:gridSpan w:val="3"/>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Q22 Are you in a marriage or civil partnership?</w:t>
            </w: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center"/>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center"/>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0A1777" w:rsidRDefault="00CE5034" w:rsidP="00CE5034">
            <w:pPr>
              <w:pStyle w:val="Tablefigures"/>
              <w:jc w:val="left"/>
            </w:pPr>
            <w:r w:rsidRPr="000A1777">
              <w:t>Marriage</w:t>
            </w:r>
          </w:p>
        </w:tc>
        <w:tc>
          <w:tcPr>
            <w:tcW w:w="8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56%</w:t>
            </w:r>
          </w:p>
        </w:tc>
        <w:tc>
          <w:tcPr>
            <w:tcW w:w="8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51%</w:t>
            </w:r>
          </w:p>
        </w:tc>
        <w:tc>
          <w:tcPr>
            <w:tcW w:w="9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51%</w:t>
            </w:r>
          </w:p>
        </w:tc>
        <w:tc>
          <w:tcPr>
            <w:tcW w:w="7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64%</w:t>
            </w:r>
          </w:p>
        </w:tc>
        <w:tc>
          <w:tcPr>
            <w:tcW w:w="10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55%</w:t>
            </w:r>
          </w:p>
        </w:tc>
        <w:tc>
          <w:tcPr>
            <w:tcW w:w="10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54%</w:t>
            </w:r>
          </w:p>
        </w:tc>
        <w:tc>
          <w:tcPr>
            <w:tcW w:w="8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46%</w:t>
            </w:r>
          </w:p>
        </w:tc>
        <w:tc>
          <w:tcPr>
            <w:tcW w:w="8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54%</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59%</w:t>
            </w:r>
          </w:p>
        </w:tc>
        <w:tc>
          <w:tcPr>
            <w:tcW w:w="12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52%</w:t>
            </w:r>
          </w:p>
        </w:tc>
        <w:tc>
          <w:tcPr>
            <w:tcW w:w="9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61%</w:t>
            </w:r>
          </w:p>
        </w:tc>
        <w:tc>
          <w:tcPr>
            <w:tcW w:w="1181"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61%</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59%</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0A1777" w:rsidRDefault="00CE5034" w:rsidP="00CE5034">
            <w:pPr>
              <w:pStyle w:val="Tablefigures"/>
              <w:jc w:val="left"/>
            </w:pPr>
            <w:r w:rsidRPr="000A1777">
              <w:t>Civil partnership</w:t>
            </w:r>
          </w:p>
        </w:tc>
        <w:tc>
          <w:tcPr>
            <w:tcW w:w="8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8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9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7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1%</w:t>
            </w:r>
          </w:p>
        </w:tc>
        <w:tc>
          <w:tcPr>
            <w:tcW w:w="10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w:t>
            </w:r>
          </w:p>
        </w:tc>
        <w:tc>
          <w:tcPr>
            <w:tcW w:w="10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8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w:t>
            </w:r>
          </w:p>
        </w:tc>
        <w:tc>
          <w:tcPr>
            <w:tcW w:w="8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12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9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1%</w:t>
            </w:r>
          </w:p>
        </w:tc>
        <w:tc>
          <w:tcPr>
            <w:tcW w:w="1181"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2%</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0A1777" w:rsidRDefault="00CE5034" w:rsidP="00CE5034">
            <w:pPr>
              <w:pStyle w:val="Tablefigures"/>
              <w:jc w:val="left"/>
            </w:pPr>
            <w:r w:rsidRPr="000A1777">
              <w:t>Prefer not to say</w:t>
            </w:r>
          </w:p>
        </w:tc>
        <w:tc>
          <w:tcPr>
            <w:tcW w:w="8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w:t>
            </w:r>
          </w:p>
        </w:tc>
        <w:tc>
          <w:tcPr>
            <w:tcW w:w="8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w:t>
            </w:r>
          </w:p>
        </w:tc>
        <w:tc>
          <w:tcPr>
            <w:tcW w:w="9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w:t>
            </w:r>
          </w:p>
        </w:tc>
        <w:tc>
          <w:tcPr>
            <w:tcW w:w="7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w:t>
            </w:r>
          </w:p>
        </w:tc>
        <w:tc>
          <w:tcPr>
            <w:tcW w:w="10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w:t>
            </w:r>
          </w:p>
        </w:tc>
        <w:tc>
          <w:tcPr>
            <w:tcW w:w="10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w:t>
            </w:r>
          </w:p>
        </w:tc>
        <w:tc>
          <w:tcPr>
            <w:tcW w:w="8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w:t>
            </w:r>
          </w:p>
        </w:tc>
        <w:tc>
          <w:tcPr>
            <w:tcW w:w="8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w:t>
            </w:r>
          </w:p>
        </w:tc>
        <w:tc>
          <w:tcPr>
            <w:tcW w:w="12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w:t>
            </w:r>
          </w:p>
        </w:tc>
        <w:tc>
          <w:tcPr>
            <w:tcW w:w="9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w:t>
            </w:r>
          </w:p>
        </w:tc>
        <w:tc>
          <w:tcPr>
            <w:tcW w:w="1181"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0A1777" w:rsidRDefault="00CE5034" w:rsidP="00CE5034">
            <w:pPr>
              <w:pStyle w:val="Tablefigures"/>
              <w:jc w:val="left"/>
            </w:pPr>
            <w:r w:rsidRPr="000A1777">
              <w:t>None of these</w:t>
            </w:r>
          </w:p>
        </w:tc>
        <w:tc>
          <w:tcPr>
            <w:tcW w:w="8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38%</w:t>
            </w:r>
          </w:p>
        </w:tc>
        <w:tc>
          <w:tcPr>
            <w:tcW w:w="8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43%</w:t>
            </w:r>
          </w:p>
        </w:tc>
        <w:tc>
          <w:tcPr>
            <w:tcW w:w="9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43%</w:t>
            </w:r>
          </w:p>
        </w:tc>
        <w:tc>
          <w:tcPr>
            <w:tcW w:w="7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30%</w:t>
            </w:r>
          </w:p>
        </w:tc>
        <w:tc>
          <w:tcPr>
            <w:tcW w:w="10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37%</w:t>
            </w:r>
          </w:p>
        </w:tc>
        <w:tc>
          <w:tcPr>
            <w:tcW w:w="10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39%</w:t>
            </w:r>
          </w:p>
        </w:tc>
        <w:tc>
          <w:tcPr>
            <w:tcW w:w="8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46%</w:t>
            </w:r>
          </w:p>
        </w:tc>
        <w:tc>
          <w:tcPr>
            <w:tcW w:w="8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37%</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37%</w:t>
            </w:r>
          </w:p>
        </w:tc>
        <w:tc>
          <w:tcPr>
            <w:tcW w:w="12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41%</w:t>
            </w:r>
          </w:p>
        </w:tc>
        <w:tc>
          <w:tcPr>
            <w:tcW w:w="9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34%</w:t>
            </w:r>
          </w:p>
        </w:tc>
        <w:tc>
          <w:tcPr>
            <w:tcW w:w="1181"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32%</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35%</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0A1777" w:rsidRDefault="00CE5034" w:rsidP="00CE5034">
            <w:pPr>
              <w:pStyle w:val="Tablefigures"/>
              <w:jc w:val="left"/>
            </w:pPr>
            <w:r w:rsidRPr="000A1777">
              <w:t>Total</w:t>
            </w:r>
          </w:p>
        </w:tc>
        <w:tc>
          <w:tcPr>
            <w:tcW w:w="8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7252</w:t>
            </w:r>
          </w:p>
        </w:tc>
        <w:tc>
          <w:tcPr>
            <w:tcW w:w="8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348</w:t>
            </w:r>
          </w:p>
        </w:tc>
        <w:tc>
          <w:tcPr>
            <w:tcW w:w="94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447</w:t>
            </w:r>
          </w:p>
        </w:tc>
        <w:tc>
          <w:tcPr>
            <w:tcW w:w="7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729</w:t>
            </w:r>
          </w:p>
        </w:tc>
        <w:tc>
          <w:tcPr>
            <w:tcW w:w="10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422</w:t>
            </w:r>
          </w:p>
        </w:tc>
        <w:tc>
          <w:tcPr>
            <w:tcW w:w="10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1196</w:t>
            </w:r>
          </w:p>
        </w:tc>
        <w:tc>
          <w:tcPr>
            <w:tcW w:w="8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660</w:t>
            </w:r>
          </w:p>
        </w:tc>
        <w:tc>
          <w:tcPr>
            <w:tcW w:w="86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419</w:t>
            </w:r>
          </w:p>
        </w:tc>
        <w:tc>
          <w:tcPr>
            <w:tcW w:w="9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772</w:t>
            </w:r>
          </w:p>
        </w:tc>
        <w:tc>
          <w:tcPr>
            <w:tcW w:w="120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671</w:t>
            </w:r>
          </w:p>
        </w:tc>
        <w:tc>
          <w:tcPr>
            <w:tcW w:w="980"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591</w:t>
            </w:r>
          </w:p>
        </w:tc>
        <w:tc>
          <w:tcPr>
            <w:tcW w:w="1181" w:type="dxa"/>
            <w:tcBorders>
              <w:top w:val="nil"/>
              <w:left w:val="nil"/>
              <w:bottom w:val="single" w:sz="4" w:space="0" w:color="auto"/>
              <w:right w:val="single" w:sz="4" w:space="0" w:color="auto"/>
            </w:tcBorders>
            <w:shd w:val="clear" w:color="auto" w:fill="auto"/>
            <w:noWrap/>
            <w:hideMark/>
          </w:tcPr>
          <w:p w:rsidR="00CE5034" w:rsidRPr="00FD4B5A" w:rsidRDefault="00CE5034" w:rsidP="00CE5034">
            <w:pPr>
              <w:pStyle w:val="Tablefigures"/>
            </w:pPr>
            <w:r w:rsidRPr="00FD4B5A">
              <w:t>479</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FD4B5A">
              <w:t>678</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5378" w:type="dxa"/>
            <w:gridSpan w:val="4"/>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Q23 How would you describe your sexual orientation?</w:t>
            </w: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392C07">
        <w:trPr>
          <w:trHeight w:val="300"/>
        </w:trPr>
        <w:tc>
          <w:tcPr>
            <w:tcW w:w="2798" w:type="dxa"/>
            <w:tcBorders>
              <w:top w:val="single" w:sz="4" w:space="0" w:color="auto"/>
              <w:left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392C07">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Straight (heterosexual)</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88%</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86%</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87%</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88%</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92%</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88%</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85%</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92%</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88%</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87%</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90%</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89%</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87%</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Bisexual</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2%</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2%</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Gay man</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Lesbian/gay woman</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Other</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Prefer not to say</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11%</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11%</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6%</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12%</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7%</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9%</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10%</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8%</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10%</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54DF7" w:rsidRDefault="00CE5034" w:rsidP="00CE5034">
            <w:pPr>
              <w:pStyle w:val="Tablefigures"/>
              <w:jc w:val="left"/>
            </w:pPr>
            <w:r w:rsidRPr="00554DF7">
              <w:t>Total</w:t>
            </w:r>
          </w:p>
        </w:tc>
        <w:tc>
          <w:tcPr>
            <w:tcW w:w="8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7069</w:t>
            </w:r>
          </w:p>
        </w:tc>
        <w:tc>
          <w:tcPr>
            <w:tcW w:w="8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337</w:t>
            </w:r>
          </w:p>
        </w:tc>
        <w:tc>
          <w:tcPr>
            <w:tcW w:w="94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438</w:t>
            </w:r>
          </w:p>
        </w:tc>
        <w:tc>
          <w:tcPr>
            <w:tcW w:w="7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713</w:t>
            </w:r>
          </w:p>
        </w:tc>
        <w:tc>
          <w:tcPr>
            <w:tcW w:w="10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415</w:t>
            </w:r>
          </w:p>
        </w:tc>
        <w:tc>
          <w:tcPr>
            <w:tcW w:w="10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1171</w:t>
            </w:r>
          </w:p>
        </w:tc>
        <w:tc>
          <w:tcPr>
            <w:tcW w:w="8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632</w:t>
            </w:r>
          </w:p>
        </w:tc>
        <w:tc>
          <w:tcPr>
            <w:tcW w:w="86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417</w:t>
            </w:r>
          </w:p>
        </w:tc>
        <w:tc>
          <w:tcPr>
            <w:tcW w:w="9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757</w:t>
            </w:r>
          </w:p>
        </w:tc>
        <w:tc>
          <w:tcPr>
            <w:tcW w:w="120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648</w:t>
            </w:r>
          </w:p>
        </w:tc>
        <w:tc>
          <w:tcPr>
            <w:tcW w:w="980"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579</w:t>
            </w:r>
          </w:p>
        </w:tc>
        <w:tc>
          <w:tcPr>
            <w:tcW w:w="1181" w:type="dxa"/>
            <w:tcBorders>
              <w:top w:val="nil"/>
              <w:left w:val="nil"/>
              <w:bottom w:val="single" w:sz="4" w:space="0" w:color="auto"/>
              <w:right w:val="single" w:sz="4" w:space="0" w:color="auto"/>
            </w:tcBorders>
            <w:shd w:val="clear" w:color="auto" w:fill="auto"/>
            <w:noWrap/>
            <w:hideMark/>
          </w:tcPr>
          <w:p w:rsidR="00CE5034" w:rsidRPr="00554DF7" w:rsidRDefault="00CE5034" w:rsidP="00CE5034">
            <w:pPr>
              <w:pStyle w:val="Tablefigures"/>
            </w:pPr>
            <w:r w:rsidRPr="00554DF7">
              <w:t>465</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554DF7">
              <w:t>660</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D94F5D" w:rsidRPr="00D94F5D" w:rsidTr="00FF3944">
        <w:trPr>
          <w:trHeight w:val="300"/>
        </w:trPr>
        <w:tc>
          <w:tcPr>
            <w:tcW w:w="9878" w:type="dxa"/>
            <w:gridSpan w:val="9"/>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Q24 Does your household have access to the internet (dial-up, broadband or mobile internet) from home?</w:t>
            </w: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D10D52" w:rsidRDefault="00CE5034" w:rsidP="00CE5034">
            <w:pPr>
              <w:pStyle w:val="Tablefigures"/>
              <w:jc w:val="left"/>
            </w:pPr>
            <w:r w:rsidRPr="00D10D52">
              <w:t>Yes</w:t>
            </w:r>
          </w:p>
        </w:tc>
        <w:tc>
          <w:tcPr>
            <w:tcW w:w="8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81%</w:t>
            </w:r>
          </w:p>
        </w:tc>
        <w:tc>
          <w:tcPr>
            <w:tcW w:w="8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76%</w:t>
            </w:r>
          </w:p>
        </w:tc>
        <w:tc>
          <w:tcPr>
            <w:tcW w:w="9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85%</w:t>
            </w:r>
          </w:p>
        </w:tc>
        <w:tc>
          <w:tcPr>
            <w:tcW w:w="7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81%</w:t>
            </w:r>
          </w:p>
        </w:tc>
        <w:tc>
          <w:tcPr>
            <w:tcW w:w="10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79%</w:t>
            </w:r>
          </w:p>
        </w:tc>
        <w:tc>
          <w:tcPr>
            <w:tcW w:w="10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80%</w:t>
            </w:r>
          </w:p>
        </w:tc>
        <w:tc>
          <w:tcPr>
            <w:tcW w:w="8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80%</w:t>
            </w:r>
          </w:p>
        </w:tc>
        <w:tc>
          <w:tcPr>
            <w:tcW w:w="8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84%</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85%</w:t>
            </w:r>
          </w:p>
        </w:tc>
        <w:tc>
          <w:tcPr>
            <w:tcW w:w="12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83%</w:t>
            </w:r>
          </w:p>
        </w:tc>
        <w:tc>
          <w:tcPr>
            <w:tcW w:w="9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81%</w:t>
            </w:r>
          </w:p>
        </w:tc>
        <w:tc>
          <w:tcPr>
            <w:tcW w:w="1181"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83%</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78%</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D10D52" w:rsidRDefault="00CE5034" w:rsidP="00CE5034">
            <w:pPr>
              <w:pStyle w:val="Tablefigures"/>
              <w:jc w:val="left"/>
            </w:pPr>
            <w:r w:rsidRPr="00D10D52">
              <w:t>No</w:t>
            </w:r>
          </w:p>
        </w:tc>
        <w:tc>
          <w:tcPr>
            <w:tcW w:w="8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18%</w:t>
            </w:r>
          </w:p>
        </w:tc>
        <w:tc>
          <w:tcPr>
            <w:tcW w:w="8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23%</w:t>
            </w:r>
          </w:p>
        </w:tc>
        <w:tc>
          <w:tcPr>
            <w:tcW w:w="9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14%</w:t>
            </w:r>
          </w:p>
        </w:tc>
        <w:tc>
          <w:tcPr>
            <w:tcW w:w="7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18%</w:t>
            </w:r>
          </w:p>
        </w:tc>
        <w:tc>
          <w:tcPr>
            <w:tcW w:w="10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19%</w:t>
            </w:r>
          </w:p>
        </w:tc>
        <w:tc>
          <w:tcPr>
            <w:tcW w:w="10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19%</w:t>
            </w:r>
          </w:p>
        </w:tc>
        <w:tc>
          <w:tcPr>
            <w:tcW w:w="8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18%</w:t>
            </w:r>
          </w:p>
        </w:tc>
        <w:tc>
          <w:tcPr>
            <w:tcW w:w="8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15%</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13%</w:t>
            </w:r>
          </w:p>
        </w:tc>
        <w:tc>
          <w:tcPr>
            <w:tcW w:w="12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16%</w:t>
            </w:r>
          </w:p>
        </w:tc>
        <w:tc>
          <w:tcPr>
            <w:tcW w:w="9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18%</w:t>
            </w:r>
          </w:p>
        </w:tc>
        <w:tc>
          <w:tcPr>
            <w:tcW w:w="1181"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17%</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21%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D10D52" w:rsidRDefault="00CE5034" w:rsidP="00CE5034">
            <w:pPr>
              <w:pStyle w:val="Tablefigures"/>
              <w:jc w:val="left"/>
            </w:pPr>
            <w:r w:rsidRPr="00D10D52">
              <w:t>Don't know</w:t>
            </w:r>
          </w:p>
        </w:tc>
        <w:tc>
          <w:tcPr>
            <w:tcW w:w="8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8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9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7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10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2%</w:t>
            </w:r>
          </w:p>
        </w:tc>
        <w:tc>
          <w:tcPr>
            <w:tcW w:w="10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8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2%</w:t>
            </w:r>
          </w:p>
        </w:tc>
        <w:tc>
          <w:tcPr>
            <w:tcW w:w="8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12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9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0%</w:t>
            </w:r>
          </w:p>
        </w:tc>
        <w:tc>
          <w:tcPr>
            <w:tcW w:w="1181"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D10D52" w:rsidRDefault="00CE5034" w:rsidP="00CE5034">
            <w:pPr>
              <w:pStyle w:val="Tablefigures"/>
              <w:jc w:val="left"/>
            </w:pPr>
            <w:r w:rsidRPr="00D10D52">
              <w:t>Total</w:t>
            </w:r>
          </w:p>
        </w:tc>
        <w:tc>
          <w:tcPr>
            <w:tcW w:w="8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7359</w:t>
            </w:r>
          </w:p>
        </w:tc>
        <w:tc>
          <w:tcPr>
            <w:tcW w:w="8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352</w:t>
            </w:r>
          </w:p>
        </w:tc>
        <w:tc>
          <w:tcPr>
            <w:tcW w:w="94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451</w:t>
            </w:r>
          </w:p>
        </w:tc>
        <w:tc>
          <w:tcPr>
            <w:tcW w:w="7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730</w:t>
            </w:r>
          </w:p>
        </w:tc>
        <w:tc>
          <w:tcPr>
            <w:tcW w:w="10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427</w:t>
            </w:r>
          </w:p>
        </w:tc>
        <w:tc>
          <w:tcPr>
            <w:tcW w:w="10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1225</w:t>
            </w:r>
          </w:p>
        </w:tc>
        <w:tc>
          <w:tcPr>
            <w:tcW w:w="8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670</w:t>
            </w:r>
          </w:p>
        </w:tc>
        <w:tc>
          <w:tcPr>
            <w:tcW w:w="86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435</w:t>
            </w:r>
          </w:p>
        </w:tc>
        <w:tc>
          <w:tcPr>
            <w:tcW w:w="9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791</w:t>
            </w:r>
          </w:p>
        </w:tc>
        <w:tc>
          <w:tcPr>
            <w:tcW w:w="120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668</w:t>
            </w:r>
          </w:p>
        </w:tc>
        <w:tc>
          <w:tcPr>
            <w:tcW w:w="980"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610</w:t>
            </w:r>
          </w:p>
        </w:tc>
        <w:tc>
          <w:tcPr>
            <w:tcW w:w="1181" w:type="dxa"/>
            <w:tcBorders>
              <w:top w:val="nil"/>
              <w:left w:val="nil"/>
              <w:bottom w:val="single" w:sz="4" w:space="0" w:color="auto"/>
              <w:right w:val="single" w:sz="4" w:space="0" w:color="auto"/>
            </w:tcBorders>
            <w:shd w:val="clear" w:color="auto" w:fill="auto"/>
            <w:noWrap/>
            <w:hideMark/>
          </w:tcPr>
          <w:p w:rsidR="00CE5034" w:rsidRPr="00122A15" w:rsidRDefault="00CE5034" w:rsidP="00CE5034">
            <w:pPr>
              <w:pStyle w:val="Tablefigures"/>
            </w:pPr>
            <w:r w:rsidRPr="00122A15">
              <w:t>475</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122A15">
              <w:t>688</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D94F5D" w:rsidRPr="00D94F5D" w:rsidTr="00FF3944">
        <w:trPr>
          <w:trHeight w:val="300"/>
        </w:trPr>
        <w:tc>
          <w:tcPr>
            <w:tcW w:w="2798"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Q25 What is your religion?</w:t>
            </w:r>
          </w:p>
        </w:tc>
        <w:tc>
          <w:tcPr>
            <w:tcW w:w="8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8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4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FF3944">
        <w:trPr>
          <w:trHeight w:val="300"/>
        </w:trPr>
        <w:tc>
          <w:tcPr>
            <w:tcW w:w="2798" w:type="dxa"/>
            <w:tcBorders>
              <w:top w:val="single" w:sz="4" w:space="0" w:color="auto"/>
              <w:left w:val="single" w:sz="4" w:space="0" w:color="auto"/>
              <w:bottom w:val="nil"/>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FF3944">
        <w:trPr>
          <w:trHeight w:val="559"/>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35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No religion</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25%</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32%</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21%</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31%</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31%</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25%</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25%</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31%</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19%</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23%</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19%</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Christian (including CofE, Catholic, Protestant and all other denominations)</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69%</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64%</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75%</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73%</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65%</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48%</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65%</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71%</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64%</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77%</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75%</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77%</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Buddhist</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Hindu</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Jewish</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Muslim</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8%</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17%</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5%</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Sikh</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Any other religion</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2%</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F53F84" w:rsidRDefault="00CE5034" w:rsidP="00CE5034">
            <w:pPr>
              <w:pStyle w:val="Tablefigures"/>
              <w:jc w:val="left"/>
            </w:pPr>
            <w:r w:rsidRPr="00F53F84">
              <w:t>Total</w:t>
            </w:r>
          </w:p>
        </w:tc>
        <w:tc>
          <w:tcPr>
            <w:tcW w:w="8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7204</w:t>
            </w:r>
          </w:p>
        </w:tc>
        <w:tc>
          <w:tcPr>
            <w:tcW w:w="8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348</w:t>
            </w:r>
          </w:p>
        </w:tc>
        <w:tc>
          <w:tcPr>
            <w:tcW w:w="94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448</w:t>
            </w:r>
          </w:p>
        </w:tc>
        <w:tc>
          <w:tcPr>
            <w:tcW w:w="7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711</w:t>
            </w:r>
          </w:p>
        </w:tc>
        <w:tc>
          <w:tcPr>
            <w:tcW w:w="10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420</w:t>
            </w:r>
          </w:p>
        </w:tc>
        <w:tc>
          <w:tcPr>
            <w:tcW w:w="10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1201</w:t>
            </w:r>
          </w:p>
        </w:tc>
        <w:tc>
          <w:tcPr>
            <w:tcW w:w="8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660</w:t>
            </w:r>
          </w:p>
        </w:tc>
        <w:tc>
          <w:tcPr>
            <w:tcW w:w="86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426</w:t>
            </w:r>
          </w:p>
        </w:tc>
        <w:tc>
          <w:tcPr>
            <w:tcW w:w="9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761</w:t>
            </w:r>
          </w:p>
        </w:tc>
        <w:tc>
          <w:tcPr>
            <w:tcW w:w="120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659</w:t>
            </w:r>
          </w:p>
        </w:tc>
        <w:tc>
          <w:tcPr>
            <w:tcW w:w="980"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596</w:t>
            </w:r>
          </w:p>
        </w:tc>
        <w:tc>
          <w:tcPr>
            <w:tcW w:w="1181" w:type="dxa"/>
            <w:tcBorders>
              <w:top w:val="nil"/>
              <w:left w:val="nil"/>
              <w:bottom w:val="single" w:sz="4" w:space="0" w:color="auto"/>
              <w:right w:val="single" w:sz="4" w:space="0" w:color="auto"/>
            </w:tcBorders>
            <w:shd w:val="clear" w:color="auto" w:fill="auto"/>
            <w:noWrap/>
            <w:hideMark/>
          </w:tcPr>
          <w:p w:rsidR="00CE5034" w:rsidRPr="00E86A62" w:rsidRDefault="00CE5034" w:rsidP="00CE5034">
            <w:pPr>
              <w:pStyle w:val="Tablefigures"/>
            </w:pPr>
            <w:r w:rsidRPr="00E86A62">
              <w:t>471</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E86A62">
              <w:t>666</w:t>
            </w:r>
          </w:p>
        </w:tc>
      </w:tr>
      <w:tr w:rsidR="00D94F5D" w:rsidRPr="00D94F5D" w:rsidTr="00FF3944">
        <w:trPr>
          <w:trHeight w:val="300"/>
        </w:trPr>
        <w:tc>
          <w:tcPr>
            <w:tcW w:w="2798"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nil"/>
              <w:right w:val="nil"/>
            </w:tcBorders>
            <w:shd w:val="clear" w:color="auto" w:fill="auto"/>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4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7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0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86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2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8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1181"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c>
          <w:tcPr>
            <w:tcW w:w="900" w:type="dxa"/>
            <w:tcBorders>
              <w:top w:val="nil"/>
              <w:left w:val="nil"/>
              <w:bottom w:val="nil"/>
              <w:right w:val="nil"/>
            </w:tcBorders>
            <w:shd w:val="clear" w:color="auto" w:fill="auto"/>
            <w:noWrap/>
            <w:vAlign w:val="center"/>
            <w:hideMark/>
          </w:tcPr>
          <w:p w:rsidR="00D94F5D" w:rsidRPr="00D94F5D" w:rsidRDefault="00D94F5D" w:rsidP="00D94F5D">
            <w:pPr>
              <w:spacing w:after="0"/>
              <w:jc w:val="right"/>
              <w:rPr>
                <w:rFonts w:eastAsia="Times New Roman" w:cs="Arial"/>
                <w:sz w:val="18"/>
                <w:szCs w:val="18"/>
                <w:lang w:eastAsia="en-GB"/>
              </w:rPr>
            </w:pPr>
            <w:r w:rsidRPr="00D94F5D">
              <w:rPr>
                <w:rFonts w:eastAsia="Times New Roman" w:cs="Arial"/>
                <w:sz w:val="18"/>
                <w:szCs w:val="18"/>
                <w:lang w:eastAsia="en-GB"/>
              </w:rPr>
              <w:t> </w:t>
            </w: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392C07" w:rsidRPr="00D94F5D" w:rsidTr="00FF3944">
        <w:trPr>
          <w:trHeight w:val="300"/>
        </w:trPr>
        <w:tc>
          <w:tcPr>
            <w:tcW w:w="2798"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00" w:type="dxa"/>
            <w:tcBorders>
              <w:top w:val="nil"/>
              <w:left w:val="nil"/>
              <w:bottom w:val="nil"/>
              <w:right w:val="nil"/>
            </w:tcBorders>
            <w:shd w:val="clear" w:color="auto" w:fill="auto"/>
          </w:tcPr>
          <w:p w:rsidR="00392C07" w:rsidRPr="00D94F5D" w:rsidRDefault="00392C07" w:rsidP="00D94F5D">
            <w:pPr>
              <w:spacing w:after="0"/>
              <w:rPr>
                <w:rFonts w:eastAsia="Times New Roman" w:cs="Arial"/>
                <w:sz w:val="18"/>
                <w:szCs w:val="18"/>
                <w:lang w:eastAsia="en-GB"/>
              </w:rPr>
            </w:pPr>
          </w:p>
        </w:tc>
        <w:tc>
          <w:tcPr>
            <w:tcW w:w="8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4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7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0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86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2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8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1181"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c>
          <w:tcPr>
            <w:tcW w:w="900" w:type="dxa"/>
            <w:tcBorders>
              <w:top w:val="nil"/>
              <w:left w:val="nil"/>
              <w:bottom w:val="nil"/>
              <w:right w:val="nil"/>
            </w:tcBorders>
            <w:shd w:val="clear" w:color="auto" w:fill="auto"/>
            <w:noWrap/>
            <w:vAlign w:val="center"/>
          </w:tcPr>
          <w:p w:rsidR="00392C07" w:rsidRPr="00D94F5D" w:rsidRDefault="00392C07" w:rsidP="00D94F5D">
            <w:pPr>
              <w:spacing w:after="0"/>
              <w:jc w:val="right"/>
              <w:rPr>
                <w:rFonts w:eastAsia="Times New Roman" w:cs="Arial"/>
                <w:sz w:val="18"/>
                <w:szCs w:val="18"/>
                <w:lang w:eastAsia="en-GB"/>
              </w:rPr>
            </w:pPr>
          </w:p>
        </w:tc>
      </w:tr>
      <w:tr w:rsidR="00D94F5D" w:rsidRPr="00D94F5D" w:rsidTr="00FF3944">
        <w:trPr>
          <w:trHeight w:val="300"/>
        </w:trPr>
        <w:tc>
          <w:tcPr>
            <w:tcW w:w="5378" w:type="dxa"/>
            <w:gridSpan w:val="4"/>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r w:rsidRPr="00D94F5D">
              <w:rPr>
                <w:rFonts w:eastAsia="Times New Roman" w:cs="Arial"/>
                <w:b/>
                <w:bCs/>
                <w:sz w:val="18"/>
                <w:szCs w:val="18"/>
                <w:lang w:eastAsia="en-GB"/>
              </w:rPr>
              <w:t>Q27 Which best describes your ethnic background?</w:t>
            </w:r>
          </w:p>
        </w:tc>
        <w:tc>
          <w:tcPr>
            <w:tcW w:w="700" w:type="dxa"/>
            <w:tcBorders>
              <w:top w:val="nil"/>
              <w:left w:val="nil"/>
              <w:bottom w:val="nil"/>
              <w:right w:val="nil"/>
            </w:tcBorders>
            <w:shd w:val="clear" w:color="auto" w:fill="auto"/>
            <w:noWrap/>
            <w:vAlign w:val="bottom"/>
            <w:hideMark/>
          </w:tcPr>
          <w:p w:rsidR="00D94F5D" w:rsidRPr="00D94F5D" w:rsidRDefault="00D94F5D" w:rsidP="00D94F5D">
            <w:pPr>
              <w:spacing w:after="0"/>
              <w:rPr>
                <w:rFonts w:eastAsia="Times New Roman" w:cs="Arial"/>
                <w:b/>
                <w:bCs/>
                <w:sz w:val="18"/>
                <w:szCs w:val="18"/>
                <w:lang w:eastAsia="en-GB"/>
              </w:rPr>
            </w:pPr>
          </w:p>
        </w:tc>
        <w:tc>
          <w:tcPr>
            <w:tcW w:w="10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0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86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2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8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1181"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c>
          <w:tcPr>
            <w:tcW w:w="900" w:type="dxa"/>
            <w:tcBorders>
              <w:top w:val="nil"/>
              <w:left w:val="nil"/>
              <w:bottom w:val="nil"/>
              <w:right w:val="nil"/>
            </w:tcBorders>
            <w:shd w:val="clear" w:color="auto" w:fill="auto"/>
            <w:noWrap/>
            <w:vAlign w:val="bottom"/>
            <w:hideMark/>
          </w:tcPr>
          <w:p w:rsidR="00D94F5D" w:rsidRPr="00D94F5D" w:rsidRDefault="00D94F5D" w:rsidP="00D94F5D">
            <w:pPr>
              <w:spacing w:after="0"/>
              <w:rPr>
                <w:rFonts w:ascii="Times New Roman" w:eastAsia="Times New Roman" w:hAnsi="Times New Roman"/>
                <w:color w:val="auto"/>
                <w:sz w:val="20"/>
                <w:szCs w:val="20"/>
                <w:lang w:eastAsia="en-GB"/>
              </w:rPr>
            </w:pPr>
          </w:p>
        </w:tc>
      </w:tr>
      <w:tr w:rsidR="00D94F5D" w:rsidRPr="00D94F5D" w:rsidTr="00875CEF">
        <w:trPr>
          <w:trHeight w:val="300"/>
        </w:trPr>
        <w:tc>
          <w:tcPr>
            <w:tcW w:w="2798" w:type="dxa"/>
            <w:tcBorders>
              <w:top w:val="single" w:sz="4" w:space="0" w:color="auto"/>
              <w:left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12241" w:type="dxa"/>
            <w:gridSpan w:val="13"/>
            <w:tcBorders>
              <w:top w:val="single" w:sz="4" w:space="0" w:color="auto"/>
              <w:left w:val="nil"/>
              <w:bottom w:val="single" w:sz="4" w:space="0" w:color="000000"/>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District</w:t>
            </w:r>
          </w:p>
        </w:tc>
      </w:tr>
      <w:tr w:rsidR="00D94F5D" w:rsidRPr="00D94F5D" w:rsidTr="00875CEF">
        <w:trPr>
          <w:trHeight w:val="300"/>
        </w:trPr>
        <w:tc>
          <w:tcPr>
            <w:tcW w:w="2798" w:type="dxa"/>
            <w:tcBorders>
              <w:top w:val="nil"/>
              <w:left w:val="single" w:sz="4" w:space="0" w:color="auto"/>
              <w:bottom w:val="single" w:sz="4" w:space="0" w:color="auto"/>
              <w:right w:val="single" w:sz="4" w:space="0" w:color="auto"/>
            </w:tcBorders>
            <w:shd w:val="clear" w:color="auto" w:fill="auto"/>
            <w:vAlign w:val="bottom"/>
            <w:hideMark/>
          </w:tcPr>
          <w:p w:rsidR="00D94F5D" w:rsidRPr="00D94F5D" w:rsidRDefault="00D94F5D" w:rsidP="00D94F5D">
            <w:pPr>
              <w:spacing w:after="0"/>
              <w:rPr>
                <w:rFonts w:eastAsia="Times New Roman" w:cs="Arial"/>
                <w:sz w:val="18"/>
                <w:szCs w:val="18"/>
                <w:lang w:eastAsia="en-GB"/>
              </w:rPr>
            </w:pPr>
            <w:r w:rsidRPr="00D94F5D">
              <w:rPr>
                <w:rFonts w:eastAsia="Times New Roman" w:cs="Arial"/>
                <w:sz w:val="18"/>
                <w:szCs w:val="18"/>
                <w:lang w:eastAsia="en-GB"/>
              </w:rPr>
              <w:t> </w:t>
            </w:r>
          </w:p>
        </w:tc>
        <w:tc>
          <w:tcPr>
            <w:tcW w:w="8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Total</w:t>
            </w:r>
          </w:p>
        </w:tc>
        <w:tc>
          <w:tcPr>
            <w:tcW w:w="8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Burnley</w:t>
            </w:r>
          </w:p>
        </w:tc>
        <w:tc>
          <w:tcPr>
            <w:tcW w:w="94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Chorley</w:t>
            </w:r>
          </w:p>
        </w:tc>
        <w:tc>
          <w:tcPr>
            <w:tcW w:w="7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Fylde</w:t>
            </w:r>
          </w:p>
        </w:tc>
        <w:tc>
          <w:tcPr>
            <w:tcW w:w="10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Hyndburn</w:t>
            </w:r>
          </w:p>
        </w:tc>
        <w:tc>
          <w:tcPr>
            <w:tcW w:w="10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Lancaster</w:t>
            </w:r>
          </w:p>
        </w:tc>
        <w:tc>
          <w:tcPr>
            <w:tcW w:w="8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Pendle</w:t>
            </w:r>
          </w:p>
        </w:tc>
        <w:tc>
          <w:tcPr>
            <w:tcW w:w="86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Preston</w:t>
            </w:r>
          </w:p>
        </w:tc>
        <w:tc>
          <w:tcPr>
            <w:tcW w:w="9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Ribble Valley</w:t>
            </w:r>
          </w:p>
        </w:tc>
        <w:tc>
          <w:tcPr>
            <w:tcW w:w="120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Rossendale</w:t>
            </w:r>
          </w:p>
        </w:tc>
        <w:tc>
          <w:tcPr>
            <w:tcW w:w="980"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South Ribble</w:t>
            </w:r>
          </w:p>
        </w:tc>
        <w:tc>
          <w:tcPr>
            <w:tcW w:w="1181" w:type="dxa"/>
            <w:tcBorders>
              <w:top w:val="nil"/>
              <w:left w:val="nil"/>
              <w:bottom w:val="single" w:sz="4" w:space="0" w:color="auto"/>
              <w:right w:val="single" w:sz="4" w:space="0" w:color="000000"/>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West Lancashire</w:t>
            </w:r>
          </w:p>
        </w:tc>
        <w:tc>
          <w:tcPr>
            <w:tcW w:w="900" w:type="dxa"/>
            <w:tcBorders>
              <w:top w:val="nil"/>
              <w:left w:val="nil"/>
              <w:bottom w:val="single" w:sz="4" w:space="0" w:color="auto"/>
              <w:right w:val="single" w:sz="4" w:space="0" w:color="auto"/>
            </w:tcBorders>
            <w:shd w:val="clear" w:color="000000" w:fill="D9D9D9"/>
            <w:vAlign w:val="bottom"/>
            <w:hideMark/>
          </w:tcPr>
          <w:p w:rsidR="00D94F5D" w:rsidRPr="00D94F5D" w:rsidRDefault="00D94F5D" w:rsidP="00D94F5D">
            <w:pPr>
              <w:spacing w:after="0"/>
              <w:jc w:val="center"/>
              <w:rPr>
                <w:rFonts w:eastAsia="Times New Roman" w:cs="Arial"/>
                <w:sz w:val="18"/>
                <w:szCs w:val="18"/>
                <w:lang w:eastAsia="en-GB"/>
              </w:rPr>
            </w:pPr>
            <w:r w:rsidRPr="00D94F5D">
              <w:rPr>
                <w:rFonts w:eastAsia="Times New Roman" w:cs="Arial"/>
                <w:sz w:val="18"/>
                <w:szCs w:val="18"/>
                <w:lang w:eastAsia="en-GB"/>
              </w:rPr>
              <w:t>Wyre</w:t>
            </w:r>
          </w:p>
        </w:tc>
      </w:tr>
      <w:tr w:rsidR="00CE5034" w:rsidRPr="00D94F5D" w:rsidTr="00392C07">
        <w:trPr>
          <w:trHeight w:val="48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English/Welsh/Scottish/Northern Irish/British</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93%</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97%</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95%</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92%</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94%</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80%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86%</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96%</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96%</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98%</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98%</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98%</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Pakistani</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5%</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5%</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15%</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Any other white background</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3%</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3%</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Indian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5%</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Irish</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Other</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White and Asian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Gypsy or Irish Traveller</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Chinese</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White and Black Caribbean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Bangladeshi</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2%</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White and Black African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Arab</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Caribbean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African</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0%</w:t>
            </w:r>
          </w:p>
        </w:tc>
      </w:tr>
      <w:tr w:rsidR="00CE5034" w:rsidRPr="00D94F5D" w:rsidTr="00392C07">
        <w:trPr>
          <w:trHeight w:val="300"/>
        </w:trPr>
        <w:tc>
          <w:tcPr>
            <w:tcW w:w="2798" w:type="dxa"/>
            <w:tcBorders>
              <w:top w:val="nil"/>
              <w:left w:val="single" w:sz="4" w:space="0" w:color="auto"/>
              <w:bottom w:val="single" w:sz="4" w:space="0" w:color="auto"/>
              <w:right w:val="single" w:sz="4" w:space="0" w:color="auto"/>
            </w:tcBorders>
            <w:shd w:val="clear" w:color="auto" w:fill="auto"/>
            <w:hideMark/>
          </w:tcPr>
          <w:p w:rsidR="00CE5034" w:rsidRPr="005E062B" w:rsidRDefault="00CE5034" w:rsidP="00CE5034">
            <w:pPr>
              <w:pStyle w:val="Tablefigures"/>
              <w:jc w:val="left"/>
            </w:pPr>
            <w:r w:rsidRPr="005E062B">
              <w:t>Total</w:t>
            </w:r>
          </w:p>
        </w:tc>
        <w:tc>
          <w:tcPr>
            <w:tcW w:w="8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7226</w:t>
            </w:r>
          </w:p>
        </w:tc>
        <w:tc>
          <w:tcPr>
            <w:tcW w:w="8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351</w:t>
            </w:r>
          </w:p>
        </w:tc>
        <w:tc>
          <w:tcPr>
            <w:tcW w:w="94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437</w:t>
            </w:r>
          </w:p>
        </w:tc>
        <w:tc>
          <w:tcPr>
            <w:tcW w:w="7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715</w:t>
            </w:r>
          </w:p>
        </w:tc>
        <w:tc>
          <w:tcPr>
            <w:tcW w:w="10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419</w:t>
            </w:r>
          </w:p>
        </w:tc>
        <w:tc>
          <w:tcPr>
            <w:tcW w:w="10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1202</w:t>
            </w:r>
          </w:p>
        </w:tc>
        <w:tc>
          <w:tcPr>
            <w:tcW w:w="8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656</w:t>
            </w:r>
          </w:p>
        </w:tc>
        <w:tc>
          <w:tcPr>
            <w:tcW w:w="86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420</w:t>
            </w:r>
          </w:p>
        </w:tc>
        <w:tc>
          <w:tcPr>
            <w:tcW w:w="9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760</w:t>
            </w:r>
          </w:p>
        </w:tc>
        <w:tc>
          <w:tcPr>
            <w:tcW w:w="120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664</w:t>
            </w:r>
          </w:p>
        </w:tc>
        <w:tc>
          <w:tcPr>
            <w:tcW w:w="980"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596</w:t>
            </w:r>
          </w:p>
        </w:tc>
        <w:tc>
          <w:tcPr>
            <w:tcW w:w="1181" w:type="dxa"/>
            <w:tcBorders>
              <w:top w:val="nil"/>
              <w:left w:val="nil"/>
              <w:bottom w:val="single" w:sz="4" w:space="0" w:color="auto"/>
              <w:right w:val="single" w:sz="4" w:space="0" w:color="auto"/>
            </w:tcBorders>
            <w:shd w:val="clear" w:color="auto" w:fill="auto"/>
            <w:noWrap/>
            <w:hideMark/>
          </w:tcPr>
          <w:p w:rsidR="00CE5034" w:rsidRPr="005E062B" w:rsidRDefault="00CE5034" w:rsidP="00CE5034">
            <w:pPr>
              <w:pStyle w:val="Tablefigures"/>
            </w:pPr>
            <w:r w:rsidRPr="005E062B">
              <w:t>472</w:t>
            </w:r>
          </w:p>
        </w:tc>
        <w:tc>
          <w:tcPr>
            <w:tcW w:w="900" w:type="dxa"/>
            <w:tcBorders>
              <w:top w:val="nil"/>
              <w:left w:val="nil"/>
              <w:bottom w:val="single" w:sz="4" w:space="0" w:color="auto"/>
              <w:right w:val="single" w:sz="4" w:space="0" w:color="auto"/>
            </w:tcBorders>
            <w:shd w:val="clear" w:color="auto" w:fill="auto"/>
            <w:noWrap/>
            <w:hideMark/>
          </w:tcPr>
          <w:p w:rsidR="00CE5034" w:rsidRDefault="00CE5034" w:rsidP="00CE5034">
            <w:pPr>
              <w:pStyle w:val="Tablefigures"/>
            </w:pPr>
            <w:r w:rsidRPr="005E062B">
              <w:t>685</w:t>
            </w:r>
          </w:p>
        </w:tc>
      </w:tr>
    </w:tbl>
    <w:p w:rsidR="00D94F5D" w:rsidRDefault="00D94F5D" w:rsidP="00421D85">
      <w:pPr>
        <w:pStyle w:val="Heading2"/>
      </w:pPr>
    </w:p>
    <w:p w:rsidR="00D94F5D" w:rsidRPr="00D94F5D" w:rsidRDefault="00D94F5D" w:rsidP="00D94F5D">
      <w:pPr>
        <w:sectPr w:rsidR="00D94F5D" w:rsidRPr="00D94F5D" w:rsidSect="002E141D">
          <w:headerReference w:type="default" r:id="rId39"/>
          <w:footerReference w:type="default" r:id="rId40"/>
          <w:pgSz w:w="16840" w:h="11900" w:orient="landscape" w:code="9"/>
          <w:pgMar w:top="720" w:right="720" w:bottom="720" w:left="720" w:header="1418" w:footer="1418" w:gutter="0"/>
          <w:cols w:space="292"/>
          <w:docGrid w:linePitch="326"/>
        </w:sectPr>
      </w:pPr>
    </w:p>
    <w:p w:rsidR="00421D85" w:rsidRDefault="00421D85" w:rsidP="00421D85">
      <w:pPr>
        <w:pStyle w:val="Heading2"/>
        <w:rPr>
          <w:sz w:val="28"/>
        </w:rPr>
      </w:pPr>
      <w:bookmarkStart w:id="107" w:name="_Toc459816110"/>
      <w:r w:rsidRPr="00770CBB">
        <w:t>Appendix</w:t>
      </w:r>
      <w:r w:rsidRPr="00F94C2E">
        <w:rPr>
          <w:lang w:eastAsia="en-GB"/>
        </w:rPr>
        <w:t xml:space="preserve"> </w:t>
      </w:r>
      <w:r w:rsidR="002408C0">
        <w:rPr>
          <w:lang w:eastAsia="en-GB"/>
        </w:rPr>
        <w:t>3</w:t>
      </w:r>
      <w:r w:rsidRPr="00F94C2E">
        <w:rPr>
          <w:lang w:eastAsia="en-GB"/>
        </w:rPr>
        <w:t xml:space="preserve">: </w:t>
      </w:r>
      <w:r w:rsidR="0034766F">
        <w:rPr>
          <w:lang w:eastAsia="en-GB"/>
        </w:rPr>
        <w:t>Mosaic profile</w:t>
      </w:r>
      <w:r w:rsidR="00E06ABA">
        <w:rPr>
          <w:lang w:eastAsia="en-GB"/>
        </w:rPr>
        <w:t xml:space="preserve"> analysis</w:t>
      </w:r>
      <w:bookmarkEnd w:id="107"/>
    </w:p>
    <w:p w:rsidR="00260578" w:rsidRDefault="00E06ABA" w:rsidP="00C940DE">
      <w:r>
        <w:t xml:space="preserve">Mosaic is a geo-demographic segmentation tool provided by Experian. It uses </w:t>
      </w:r>
      <w:r w:rsidR="00AA415A">
        <w:t xml:space="preserve">multiple datasets to classify each household in the country into one of 15 groups. This enables postcode data, such as that received </w:t>
      </w:r>
      <w:r w:rsidR="0043056A">
        <w:t>from the library service</w:t>
      </w:r>
      <w:r w:rsidR="00AA415A">
        <w:t xml:space="preserve"> consultation respondents, to be profiled </w:t>
      </w:r>
      <w:r w:rsidR="0043056A">
        <w:t>by</w:t>
      </w:r>
      <w:r w:rsidR="00AA415A">
        <w:t xml:space="preserve"> Mosaic group, building up a picture of them. This can then be compared with other postcode-level data to assess any under or over representation</w:t>
      </w:r>
      <w:r w:rsidR="0017619E">
        <w:t xml:space="preserve"> (shown by the index column when compared to the profile of the county council area)</w:t>
      </w:r>
      <w:r w:rsidR="00AA415A">
        <w:t>.</w:t>
      </w:r>
    </w:p>
    <w:p w:rsidR="0017619E" w:rsidRPr="0039531C" w:rsidRDefault="0043056A" w:rsidP="0017619E">
      <w:r>
        <w:t>C</w:t>
      </w:r>
      <w:r w:rsidR="0017619E">
        <w:t xml:space="preserve">hart </w:t>
      </w:r>
      <w:r w:rsidR="00E87ED2">
        <w:t>13</w:t>
      </w:r>
      <w:r>
        <w:t xml:space="preserve"> </w:t>
      </w:r>
      <w:r w:rsidR="0017619E">
        <w:t xml:space="preserve">details the Mosaic profile of the respondents to the </w:t>
      </w:r>
      <w:r w:rsidR="008C16F1">
        <w:t>Property Strategy</w:t>
      </w:r>
      <w:r>
        <w:t xml:space="preserve"> </w:t>
      </w:r>
      <w:r w:rsidR="0017619E">
        <w:t xml:space="preserve">consultation. </w:t>
      </w:r>
      <w:r w:rsidR="0017619E" w:rsidRPr="00E87ED2">
        <w:t xml:space="preserve">It can be seen that the </w:t>
      </w:r>
      <w:r w:rsidR="00E87ED2" w:rsidRPr="00E87ED2">
        <w:t>gro</w:t>
      </w:r>
      <w:r w:rsidR="00567F57">
        <w:t>up D domestic success (index=140</w:t>
      </w:r>
      <w:r w:rsidR="00E87ED2" w:rsidRPr="00E87ED2">
        <w:t>), group F senior security (index=14</w:t>
      </w:r>
      <w:r w:rsidR="00567F57">
        <w:t>0</w:t>
      </w:r>
      <w:r w:rsidR="00E87ED2" w:rsidRPr="00E87ED2">
        <w:t xml:space="preserve">), </w:t>
      </w:r>
      <w:r w:rsidR="0017619E" w:rsidRPr="00E87ED2">
        <w:t>group B prestige positions (index=1</w:t>
      </w:r>
      <w:r w:rsidR="00567F57">
        <w:t>3</w:t>
      </w:r>
      <w:r w:rsidR="00E87ED2" w:rsidRPr="00E87ED2">
        <w:t>0</w:t>
      </w:r>
      <w:r w:rsidR="0017619E" w:rsidRPr="00E87ED2">
        <w:t xml:space="preserve">) and </w:t>
      </w:r>
      <w:r w:rsidR="00E87ED2" w:rsidRPr="00E87ED2">
        <w:t>group E (suburban stability (index=1</w:t>
      </w:r>
      <w:r w:rsidR="00567F57">
        <w:t>25</w:t>
      </w:r>
      <w:r w:rsidR="00E87ED2" w:rsidRPr="00E87ED2">
        <w:t xml:space="preserve">) </w:t>
      </w:r>
      <w:r w:rsidR="0017619E" w:rsidRPr="00E87ED2">
        <w:t xml:space="preserve">are over represented. In contrast groups </w:t>
      </w:r>
      <w:r w:rsidR="00E87ED2" w:rsidRPr="00E87ED2">
        <w:t xml:space="preserve">J, O, </w:t>
      </w:r>
      <w:r w:rsidR="00567F57">
        <w:t xml:space="preserve">L </w:t>
      </w:r>
      <w:r w:rsidR="00E87ED2" w:rsidRPr="00E87ED2">
        <w:t>and N</w:t>
      </w:r>
      <w:r w:rsidR="0017619E" w:rsidRPr="00E87ED2">
        <w:t xml:space="preserve"> all have an index of </w:t>
      </w:r>
      <w:r w:rsidR="00567F57">
        <w:t>71</w:t>
      </w:r>
      <w:r w:rsidR="0017619E" w:rsidRPr="00E87ED2">
        <w:t xml:space="preserve"> or under, ie they are </w:t>
      </w:r>
      <w:r w:rsidR="00E87ED2" w:rsidRPr="00E87ED2">
        <w:t xml:space="preserve">at least </w:t>
      </w:r>
      <w:r w:rsidR="00567F57">
        <w:t>29</w:t>
      </w:r>
      <w:r w:rsidR="00E87ED2" w:rsidRPr="00E87ED2">
        <w:t>% less</w:t>
      </w:r>
      <w:r w:rsidR="00D848A9" w:rsidRPr="00E87ED2">
        <w:t xml:space="preserve"> likely to have responded to the consultation as</w:t>
      </w:r>
      <w:r w:rsidR="0017619E" w:rsidRPr="00E87ED2">
        <w:t xml:space="preserve"> would be expected</w:t>
      </w:r>
      <w:r w:rsidR="00D848A9" w:rsidRPr="00E87ED2">
        <w:t>,</w:t>
      </w:r>
      <w:r w:rsidR="0017619E" w:rsidRPr="00E87ED2">
        <w:t xml:space="preserve"> bas</w:t>
      </w:r>
      <w:r w:rsidR="00D848A9" w:rsidRPr="00E87ED2">
        <w:t>ed</w:t>
      </w:r>
      <w:r w:rsidR="0017619E" w:rsidRPr="00E87ED2">
        <w:t xml:space="preserve"> </w:t>
      </w:r>
      <w:r w:rsidR="00D848A9" w:rsidRPr="00E87ED2">
        <w:t>on</w:t>
      </w:r>
      <w:r w:rsidR="0017619E" w:rsidRPr="00E87ED2">
        <w:t xml:space="preserve"> the </w:t>
      </w:r>
      <w:r w:rsidR="00D848A9" w:rsidRPr="00E87ED2">
        <w:t xml:space="preserve">proportion </w:t>
      </w:r>
      <w:r w:rsidR="0017619E" w:rsidRPr="00E87ED2">
        <w:t>of their households in Lancashire</w:t>
      </w:r>
      <w:r w:rsidR="0017619E">
        <w:t>.</w:t>
      </w:r>
    </w:p>
    <w:p w:rsidR="0017619E" w:rsidRPr="00567F57" w:rsidRDefault="0017619E" w:rsidP="00ED297A">
      <w:pPr>
        <w:pStyle w:val="ChartTitle"/>
      </w:pPr>
      <w:r w:rsidRPr="00567F57">
        <w:t xml:space="preserve">Mosaic profile of </w:t>
      </w:r>
      <w:r w:rsidR="008C16F1" w:rsidRPr="00567F57">
        <w:t>Property Strategy</w:t>
      </w:r>
      <w:r w:rsidRPr="00567F57">
        <w:t xml:space="preserve"> consultation responde</w:t>
      </w:r>
      <w:r w:rsidR="008C16F1" w:rsidRPr="00567F57">
        <w:t>nts</w:t>
      </w:r>
    </w:p>
    <w:p w:rsidR="0017619E" w:rsidRDefault="00567F57" w:rsidP="00C940DE">
      <w:r>
        <w:rPr>
          <w:noProof/>
          <w:lang w:eastAsia="en-GB"/>
        </w:rPr>
        <w:drawing>
          <wp:inline distT="0" distB="0" distL="0" distR="0" wp14:anchorId="40362221" wp14:editId="65CBFCA5">
            <wp:extent cx="4962493" cy="47221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34" t="19840" r="62419" b="17305"/>
                    <a:stretch/>
                  </pic:blipFill>
                  <pic:spPr bwMode="auto">
                    <a:xfrm>
                      <a:off x="0" y="0"/>
                      <a:ext cx="4997629" cy="4755559"/>
                    </a:xfrm>
                    <a:prstGeom prst="rect">
                      <a:avLst/>
                    </a:prstGeom>
                    <a:ln>
                      <a:noFill/>
                    </a:ln>
                    <a:extLst>
                      <a:ext uri="{53640926-AAD7-44D8-BBD7-CCE9431645EC}">
                        <a14:shadowObscured xmlns:a14="http://schemas.microsoft.com/office/drawing/2010/main"/>
                      </a:ext>
                    </a:extLst>
                  </pic:spPr>
                </pic:pic>
              </a:graphicData>
            </a:graphic>
          </wp:inline>
        </w:drawing>
      </w:r>
    </w:p>
    <w:p w:rsidR="004F33CC" w:rsidRPr="00C35D76" w:rsidRDefault="004F33CC" w:rsidP="007767F1">
      <w:pPr>
        <w:spacing w:after="0"/>
        <w:ind w:left="709" w:firstLine="709"/>
        <w:rPr>
          <w:sz w:val="16"/>
        </w:rPr>
      </w:pPr>
      <w:r>
        <w:rPr>
          <w:sz w:val="16"/>
        </w:rPr>
        <w:t>Base: a</w:t>
      </w:r>
      <w:r w:rsidRPr="002E268E">
        <w:rPr>
          <w:sz w:val="16"/>
        </w:rPr>
        <w:t>ll respondents</w:t>
      </w:r>
      <w:r>
        <w:rPr>
          <w:sz w:val="16"/>
        </w:rPr>
        <w:t xml:space="preserve"> providing a valid </w:t>
      </w:r>
      <w:r w:rsidRPr="00875CEF">
        <w:rPr>
          <w:sz w:val="16"/>
        </w:rPr>
        <w:t xml:space="preserve">postcode </w:t>
      </w:r>
      <w:r w:rsidR="00875CEF" w:rsidRPr="00875CEF">
        <w:rPr>
          <w:sz w:val="16"/>
        </w:rPr>
        <w:t>(</w:t>
      </w:r>
      <w:r w:rsidR="00567F57">
        <w:rPr>
          <w:sz w:val="16"/>
        </w:rPr>
        <w:t>6,438</w:t>
      </w:r>
      <w:r w:rsidR="00875CEF" w:rsidRPr="00875CEF">
        <w:rPr>
          <w:sz w:val="16"/>
        </w:rPr>
        <w:t>)</w:t>
      </w:r>
    </w:p>
    <w:p w:rsidR="009A506F" w:rsidRDefault="009A506F" w:rsidP="009A506F">
      <w:pPr>
        <w:pStyle w:val="Heading2"/>
        <w:rPr>
          <w:sz w:val="28"/>
        </w:rPr>
      </w:pPr>
      <w:bookmarkStart w:id="108" w:name="_Toc459816111"/>
      <w:r w:rsidRPr="00271615">
        <w:t>Appendix</w:t>
      </w:r>
      <w:r w:rsidRPr="00271615">
        <w:rPr>
          <w:lang w:eastAsia="en-GB"/>
        </w:rPr>
        <w:t xml:space="preserve"> </w:t>
      </w:r>
      <w:r w:rsidR="002408C0" w:rsidRPr="00271615">
        <w:rPr>
          <w:lang w:eastAsia="en-GB"/>
        </w:rPr>
        <w:t>4</w:t>
      </w:r>
      <w:r w:rsidRPr="00271615">
        <w:rPr>
          <w:lang w:eastAsia="en-GB"/>
        </w:rPr>
        <w:t>: Open question responses by property used in the last three years and proposed to no longer deliver services</w:t>
      </w:r>
      <w:bookmarkEnd w:id="108"/>
    </w:p>
    <w:p w:rsidR="009A506F" w:rsidRPr="000F715C" w:rsidRDefault="007418CE" w:rsidP="009A506F">
      <w:pPr>
        <w:pStyle w:val="BodyTextIndent2"/>
        <w:ind w:left="0"/>
        <w:jc w:val="left"/>
      </w:pPr>
      <w:r>
        <w:t>As above, b</w:t>
      </w:r>
      <w:r w:rsidR="009A506F" w:rsidRPr="000F715C">
        <w:t xml:space="preserve">ecause respondents could (and in many cases did) say that they used more than one </w:t>
      </w:r>
      <w:r w:rsidR="009A506F">
        <w:t>property</w:t>
      </w:r>
      <w:r w:rsidR="009A506F" w:rsidRPr="000F715C">
        <w:t xml:space="preserve">, caution needs to be used when interpreting this information. The table </w:t>
      </w:r>
      <w:r w:rsidR="009A506F">
        <w:t xml:space="preserve">below </w:t>
      </w:r>
      <w:r w:rsidR="009A506F" w:rsidRPr="000F715C">
        <w:t>should not be interpreted as showing</w:t>
      </w:r>
      <w:r w:rsidR="009A506F">
        <w:t>, for example,</w:t>
      </w:r>
      <w:r w:rsidR="009A506F" w:rsidRPr="000F715C">
        <w:t xml:space="preserve"> </w:t>
      </w:r>
      <w:r w:rsidR="009A506F">
        <w:t>the specific impact relating to single property.</w:t>
      </w:r>
      <w:r w:rsidR="009A506F" w:rsidRPr="000F715C">
        <w:t xml:space="preserve"> </w:t>
      </w:r>
      <w:r w:rsidR="009A506F">
        <w:t>Instead</w:t>
      </w:r>
      <w:r w:rsidR="009A506F" w:rsidRPr="000F715C">
        <w:t xml:space="preserve"> it shows </w:t>
      </w:r>
      <w:r w:rsidR="009A506F">
        <w:t>for each property</w:t>
      </w:r>
      <w:r w:rsidR="009A506F" w:rsidRPr="000F715C">
        <w:t xml:space="preserve"> </w:t>
      </w:r>
      <w:r w:rsidR="005A55F4">
        <w:t xml:space="preserve">respondents used, </w:t>
      </w:r>
      <w:r w:rsidR="009A506F" w:rsidRPr="000F715C">
        <w:t xml:space="preserve">how respondents answered </w:t>
      </w:r>
      <w:r w:rsidR="009A506F">
        <w:t>the open questions in the questionnaire</w:t>
      </w:r>
      <w:r w:rsidR="009A506F" w:rsidRPr="000F715C">
        <w:t xml:space="preserve"> (eg </w:t>
      </w:r>
      <w:r w:rsidR="009A506F">
        <w:t xml:space="preserve">for the respondents saying they use </w:t>
      </w:r>
      <w:r w:rsidR="009A506F" w:rsidRPr="008B7513">
        <w:t>X</w:t>
      </w:r>
      <w:r w:rsidR="009A506F">
        <w:t xml:space="preserve"> property, they said that the impact of the Property Strategy proposal on them would be </w:t>
      </w:r>
      <w:r w:rsidR="009A506F" w:rsidRPr="008B7513">
        <w:t>X</w:t>
      </w:r>
      <w:r w:rsidR="009A506F" w:rsidRPr="000F715C">
        <w:t xml:space="preserve">). </w:t>
      </w:r>
    </w:p>
    <w:p w:rsidR="009A506F" w:rsidRDefault="009A506F" w:rsidP="009A506F">
      <w:pPr>
        <w:pStyle w:val="BodyTextIndent2"/>
        <w:ind w:left="0"/>
        <w:jc w:val="left"/>
      </w:pPr>
    </w:p>
    <w:p w:rsidR="008B7513" w:rsidRDefault="008B7513" w:rsidP="009A506F">
      <w:pPr>
        <w:pStyle w:val="BodyTextIndent2"/>
        <w:ind w:left="0"/>
        <w:jc w:val="left"/>
      </w:pPr>
      <w:r>
        <w:t>The open questions are:</w:t>
      </w:r>
    </w:p>
    <w:p w:rsidR="008B7513" w:rsidRDefault="008B7513" w:rsidP="00E04FAE">
      <w:pPr>
        <w:pStyle w:val="BodyTextIndent2"/>
        <w:numPr>
          <w:ilvl w:val="0"/>
          <w:numId w:val="12"/>
        </w:numPr>
        <w:jc w:val="left"/>
      </w:pPr>
      <w:r w:rsidRPr="008B7513">
        <w:t>How will this impact on you?</w:t>
      </w:r>
    </w:p>
    <w:p w:rsidR="008B7513" w:rsidRDefault="008B7513" w:rsidP="00E04FAE">
      <w:pPr>
        <w:pStyle w:val="BodyTextIndent2"/>
        <w:numPr>
          <w:ilvl w:val="0"/>
          <w:numId w:val="12"/>
        </w:numPr>
        <w:jc w:val="left"/>
      </w:pPr>
      <w:r w:rsidRPr="008B7513">
        <w:t>Where we are proposing to no longer deliver services from a property, but you think we should continue to deliver services from it, what are your reasons</w:t>
      </w:r>
      <w:r>
        <w:t>?</w:t>
      </w:r>
    </w:p>
    <w:p w:rsidR="008B7513" w:rsidRDefault="008B7513" w:rsidP="00E04FAE">
      <w:pPr>
        <w:pStyle w:val="BodyTextIndent2"/>
        <w:numPr>
          <w:ilvl w:val="0"/>
          <w:numId w:val="12"/>
        </w:numPr>
        <w:jc w:val="left"/>
      </w:pPr>
      <w:r w:rsidRPr="008B7513">
        <w:t>Thinking about this proposal, please tell us if you think there is anything else that we need to consider or that we could do differently</w:t>
      </w:r>
      <w:r>
        <w:t>.</w:t>
      </w:r>
    </w:p>
    <w:p w:rsidR="008B7513" w:rsidRPr="000F715C" w:rsidRDefault="008B7513" w:rsidP="009A506F">
      <w:pPr>
        <w:pStyle w:val="BodyTextIndent2"/>
        <w:ind w:left="0"/>
        <w:jc w:val="left"/>
      </w:pPr>
    </w:p>
    <w:p w:rsidR="009A506F" w:rsidRPr="000F715C" w:rsidRDefault="009A506F" w:rsidP="009A506F">
      <w:pPr>
        <w:pStyle w:val="BodyTextIndent2"/>
        <w:ind w:left="0"/>
        <w:jc w:val="left"/>
      </w:pPr>
      <w:r w:rsidRPr="000F715C">
        <w:t xml:space="preserve">The figures given in the table are the number of respondents (not the percentage).  </w:t>
      </w:r>
    </w:p>
    <w:p w:rsidR="009A506F" w:rsidRDefault="009A506F" w:rsidP="009A506F">
      <w:pPr>
        <w:pStyle w:val="BodyTextIndent2"/>
        <w:ind w:left="0"/>
        <w:jc w:val="left"/>
      </w:pPr>
    </w:p>
    <w:p w:rsidR="00E40390" w:rsidRPr="00A135A9" w:rsidRDefault="00E40390" w:rsidP="00E40390">
      <w:pPr>
        <w:pStyle w:val="BodyTextIndent2"/>
        <w:ind w:left="0"/>
        <w:jc w:val="left"/>
        <w:rPr>
          <w:rFonts w:ascii="Corbel" w:hAnsi="Corbel"/>
          <w:b/>
          <w:color w:val="C00000"/>
          <w:sz w:val="32"/>
          <w:szCs w:val="32"/>
        </w:rPr>
      </w:pPr>
      <w:r w:rsidRPr="00A135A9">
        <w:rPr>
          <w:rFonts w:ascii="Corbel" w:hAnsi="Corbel"/>
          <w:b/>
          <w:color w:val="C00000"/>
          <w:sz w:val="32"/>
          <w:szCs w:val="32"/>
        </w:rPr>
        <w:t>Burnley</w:t>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and Pendle Day Services</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3"/>
        <w:gridCol w:w="854"/>
      </w:tblGrid>
      <w:tr w:rsidR="00E40390" w:rsidRPr="00F56A8F" w:rsidTr="0013089E">
        <w:trPr>
          <w:trHeight w:val="342"/>
        </w:trPr>
        <w:tc>
          <w:tcPr>
            <w:tcW w:w="796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4"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DD4FDB" w:rsidTr="0013089E">
        <w:trPr>
          <w:trHeight w:val="31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40390" w:rsidRPr="00DD4FDB" w:rsidRDefault="00E40390" w:rsidP="0013089E">
            <w:pPr>
              <w:pStyle w:val="Tablefigures"/>
              <w:jc w:val="left"/>
            </w:pPr>
            <w:r w:rsidRPr="00DD4FDB">
              <w:t>Concern that loss of the library will limit social opportunities (general), leading to negative impact on health and wel</w:t>
            </w:r>
            <w:r>
              <w:t>lbeing</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40390" w:rsidRPr="00DD4FDB" w:rsidRDefault="00E40390" w:rsidP="004041EC">
            <w:pPr>
              <w:pStyle w:val="Tablefigures"/>
              <w:jc w:val="center"/>
            </w:pPr>
            <w:r w:rsidRPr="00DD4FDB">
              <w:t>4</w:t>
            </w:r>
          </w:p>
        </w:tc>
      </w:tr>
      <w:tr w:rsidR="00E40390" w:rsidRPr="00DD4FDB" w:rsidTr="0013089E">
        <w:trPr>
          <w:trHeight w:val="290"/>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40390" w:rsidRPr="00DD4FDB" w:rsidRDefault="00E40390" w:rsidP="0013089E">
            <w:pPr>
              <w:pStyle w:val="Tablefigures"/>
              <w:jc w:val="left"/>
            </w:pPr>
            <w:r w:rsidRPr="00DD4FDB">
              <w:t>Other comment (general)</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40390" w:rsidRPr="00DD4FDB" w:rsidRDefault="00E40390" w:rsidP="004041EC">
            <w:pPr>
              <w:pStyle w:val="Tablefigures"/>
              <w:jc w:val="center"/>
            </w:pPr>
            <w:r w:rsidRPr="00DD4FDB">
              <w:t>2</w:t>
            </w:r>
          </w:p>
        </w:tc>
      </w:tr>
      <w:tr w:rsidR="00E40390" w:rsidRPr="00DD4FDB" w:rsidTr="0013089E">
        <w:trPr>
          <w:trHeight w:val="31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40390" w:rsidRPr="00DD4FDB" w:rsidRDefault="00E40390" w:rsidP="0013089E">
            <w:pPr>
              <w:pStyle w:val="Tablefigures"/>
              <w:jc w:val="left"/>
            </w:pPr>
            <w:r w:rsidRPr="00DD4FDB">
              <w:t>Concern that loss of the library will limit social opportunities for elderly, leading to seclusion/isolation/loneliness</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40390" w:rsidRPr="00DD4FDB" w:rsidRDefault="00E40390" w:rsidP="004041EC">
            <w:pPr>
              <w:pStyle w:val="Tablefigures"/>
              <w:jc w:val="center"/>
            </w:pPr>
            <w:r w:rsidRPr="00DD4FDB">
              <w:t>2</w:t>
            </w:r>
          </w:p>
        </w:tc>
      </w:tr>
    </w:tbl>
    <w:p w:rsidR="00E40390" w:rsidRPr="00FC2933" w:rsidRDefault="00E40390" w:rsidP="00E40390">
      <w:pPr>
        <w:pStyle w:val="BodyTextIndent2"/>
        <w:ind w:left="0"/>
        <w:jc w:val="left"/>
        <w:rPr>
          <w:sz w:val="20"/>
        </w:rPr>
      </w:pPr>
      <w:r w:rsidRPr="00FC2933">
        <w:rPr>
          <w:sz w:val="20"/>
        </w:rPr>
        <w:t xml:space="preserve">Base: all using Burnley and Pendle Day Services </w:t>
      </w:r>
      <w:r>
        <w:rPr>
          <w:sz w:val="20"/>
        </w:rPr>
        <w:t>and making a comment (13</w:t>
      </w:r>
      <w:r w:rsidRPr="00FC2933">
        <w:rPr>
          <w:sz w:val="20"/>
        </w:rPr>
        <w:t>)</w:t>
      </w:r>
    </w:p>
    <w:p w:rsidR="00E40390" w:rsidRDefault="00E40390" w:rsidP="00E40390">
      <w:pPr>
        <w:pStyle w:val="BodyTextIndent2"/>
        <w:ind w:left="0"/>
        <w:jc w:val="left"/>
      </w:pPr>
    </w:p>
    <w:p w:rsidR="0013089E" w:rsidRDefault="0013089E">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71F48" w:rsidTr="0013089E">
        <w:trPr>
          <w:trHeight w:val="27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3</w:t>
            </w:r>
          </w:p>
        </w:tc>
      </w:tr>
      <w:tr w:rsidR="00E40390" w:rsidRPr="00771F48" w:rsidTr="0013089E">
        <w:trPr>
          <w:trHeight w:val="280"/>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2</w:t>
            </w:r>
          </w:p>
        </w:tc>
      </w:tr>
      <w:tr w:rsidR="00E40390" w:rsidRPr="00771F48" w:rsidTr="0013089E">
        <w:trPr>
          <w:trHeight w:val="25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27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3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28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27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3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3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3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It is valuable as a quiet place to study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3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r w:rsidR="00E40390" w:rsidRPr="00771F48" w:rsidTr="0013089E">
        <w:trPr>
          <w:trHeight w:val="292"/>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Negative impact on fitness/mobility as services aren't in walking distance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1</w:t>
            </w:r>
          </w:p>
        </w:tc>
      </w:tr>
    </w:tbl>
    <w:p w:rsidR="00E40390" w:rsidRPr="00FC2933" w:rsidRDefault="00E40390" w:rsidP="00E40390">
      <w:pPr>
        <w:pStyle w:val="BodyTextIndent2"/>
        <w:ind w:left="0"/>
        <w:jc w:val="left"/>
        <w:rPr>
          <w:sz w:val="20"/>
        </w:rPr>
      </w:pPr>
      <w:r w:rsidRPr="00FC2933">
        <w:rPr>
          <w:sz w:val="20"/>
        </w:rPr>
        <w:t xml:space="preserve">Base: all using Burnley and Pendle Day Services </w:t>
      </w:r>
      <w:r>
        <w:rPr>
          <w:sz w:val="20"/>
        </w:rPr>
        <w:t xml:space="preserve">and making a comment </w:t>
      </w:r>
      <w:r w:rsidRPr="00FC2933">
        <w:rPr>
          <w:sz w:val="20"/>
        </w:rPr>
        <w:t>(</w:t>
      </w:r>
      <w:r>
        <w:rPr>
          <w:sz w:val="20"/>
        </w:rPr>
        <w:t>8</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2"/>
        <w:gridCol w:w="844"/>
      </w:tblGrid>
      <w:tr w:rsidR="00E40390" w:rsidRPr="00F56A8F" w:rsidTr="0013089E">
        <w:trPr>
          <w:trHeight w:val="303"/>
        </w:trPr>
        <w:tc>
          <w:tcPr>
            <w:tcW w:w="7872"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4"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71F48" w:rsidTr="0013089E">
        <w:trPr>
          <w:trHeight w:val="316"/>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Prioritise this area/don't close specific property</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5</w:t>
            </w:r>
          </w:p>
        </w:tc>
      </w:tr>
      <w:tr w:rsidR="00E40390" w:rsidRPr="00771F48" w:rsidTr="0013089E">
        <w:trPr>
          <w:trHeight w:val="316"/>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Other budget comment – (eg save money elsewhere, reduce costs)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3</w:t>
            </w:r>
          </w:p>
        </w:tc>
      </w:tr>
      <w:tr w:rsidR="00E40390" w:rsidRPr="00771F48" w:rsidTr="0013089E">
        <w:trPr>
          <w:trHeight w:val="316"/>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40390" w:rsidRPr="00771F48" w:rsidRDefault="00E40390" w:rsidP="0013089E">
            <w:pPr>
              <w:pStyle w:val="Tablefigures"/>
              <w:jc w:val="left"/>
            </w:pPr>
            <w:r w:rsidRPr="00771F48">
              <w:t>General negative comment about the proposal</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40390" w:rsidRPr="00771F48" w:rsidRDefault="00E40390" w:rsidP="004041EC">
            <w:pPr>
              <w:pStyle w:val="Tablefigures"/>
              <w:jc w:val="center"/>
            </w:pPr>
            <w:r w:rsidRPr="00771F48">
              <w:t>2</w:t>
            </w:r>
          </w:p>
        </w:tc>
      </w:tr>
    </w:tbl>
    <w:p w:rsidR="00E40390" w:rsidRPr="00FC2933" w:rsidRDefault="00E40390" w:rsidP="00E40390">
      <w:pPr>
        <w:pStyle w:val="BodyTextIndent2"/>
        <w:ind w:left="0"/>
        <w:jc w:val="left"/>
        <w:rPr>
          <w:sz w:val="20"/>
        </w:rPr>
      </w:pPr>
      <w:r w:rsidRPr="00FC2933">
        <w:rPr>
          <w:sz w:val="20"/>
        </w:rPr>
        <w:t xml:space="preserve">Base: all using Burnley and Pendle Day Services </w:t>
      </w:r>
      <w:r>
        <w:rPr>
          <w:sz w:val="20"/>
        </w:rPr>
        <w:t>and making a comment (9</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and Pendle Registration</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BB265F" w:rsidTr="0013089E">
        <w:trPr>
          <w:trHeight w:val="23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7</w:t>
            </w:r>
          </w:p>
        </w:tc>
      </w:tr>
      <w:tr w:rsidR="00E40390" w:rsidRPr="00BB265F" w:rsidTr="0013089E">
        <w:trPr>
          <w:trHeight w:val="23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6</w:t>
            </w:r>
          </w:p>
        </w:tc>
      </w:tr>
      <w:tr w:rsidR="00E40390" w:rsidRPr="00BB265F" w:rsidTr="0013089E">
        <w:trPr>
          <w:trHeight w:val="23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5</w:t>
            </w:r>
          </w:p>
        </w:tc>
      </w:tr>
      <w:tr w:rsidR="00E40390" w:rsidRPr="00BB265F" w:rsidTr="0013089E">
        <w:trPr>
          <w:trHeight w:val="23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5</w:t>
            </w:r>
          </w:p>
        </w:tc>
      </w:tr>
    </w:tbl>
    <w:p w:rsidR="00E40390" w:rsidRPr="00FC2933" w:rsidRDefault="00E40390" w:rsidP="00E40390">
      <w:pPr>
        <w:pStyle w:val="BodyTextIndent2"/>
        <w:ind w:left="0"/>
        <w:jc w:val="left"/>
        <w:rPr>
          <w:sz w:val="20"/>
        </w:rPr>
      </w:pPr>
      <w:r w:rsidRPr="00FC2933">
        <w:rPr>
          <w:sz w:val="20"/>
        </w:rPr>
        <w:t xml:space="preserve">Base: all using </w:t>
      </w:r>
      <w:r w:rsidRPr="00FE7AE3">
        <w:rPr>
          <w:sz w:val="20"/>
        </w:rPr>
        <w:t>Burnley and Pendle Registration</w:t>
      </w:r>
      <w:r>
        <w:rPr>
          <w:sz w:val="20"/>
        </w:rPr>
        <w:t xml:space="preserve"> and making a comment</w:t>
      </w:r>
      <w:r w:rsidRPr="00FE7AE3">
        <w:rPr>
          <w:sz w:val="20"/>
        </w:rPr>
        <w:t xml:space="preserve"> </w:t>
      </w:r>
      <w:r>
        <w:rPr>
          <w:sz w:val="20"/>
        </w:rPr>
        <w:t>(35</w:t>
      </w:r>
      <w:r w:rsidRPr="00FC2933">
        <w:rPr>
          <w:sz w:val="20"/>
        </w:rPr>
        <w:t>)</w:t>
      </w:r>
    </w:p>
    <w:p w:rsidR="00E40390" w:rsidRDefault="00E40390" w:rsidP="00E40390">
      <w:pPr>
        <w:pStyle w:val="BodyTextIndent2"/>
        <w:ind w:left="0"/>
        <w:jc w:val="left"/>
      </w:pPr>
    </w:p>
    <w:p w:rsidR="0013089E" w:rsidRDefault="0013089E">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4</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4</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bl>
    <w:p w:rsidR="00E40390" w:rsidRPr="00FC2933" w:rsidRDefault="00E40390" w:rsidP="00E40390">
      <w:pPr>
        <w:pStyle w:val="BodyTextIndent2"/>
        <w:ind w:left="0"/>
        <w:jc w:val="left"/>
        <w:rPr>
          <w:sz w:val="20"/>
        </w:rPr>
      </w:pPr>
      <w:r w:rsidRPr="00FC2933">
        <w:rPr>
          <w:sz w:val="20"/>
        </w:rPr>
        <w:t xml:space="preserve">Base: all using </w:t>
      </w:r>
      <w:r w:rsidRPr="00FE7AE3">
        <w:rPr>
          <w:sz w:val="20"/>
        </w:rPr>
        <w:t xml:space="preserve">Burnley and Pendle Registration </w:t>
      </w:r>
      <w:r>
        <w:rPr>
          <w:sz w:val="20"/>
        </w:rPr>
        <w:t xml:space="preserve">and making a comment </w:t>
      </w:r>
      <w:r w:rsidRPr="00FC2933">
        <w:rPr>
          <w:sz w:val="20"/>
        </w:rPr>
        <w:t>(</w:t>
      </w:r>
      <w:r>
        <w:rPr>
          <w:sz w:val="20"/>
        </w:rPr>
        <w:t>24</w:t>
      </w:r>
      <w:r w:rsidRPr="00FC2933">
        <w:rPr>
          <w:sz w:val="20"/>
        </w:rPr>
        <w:t>)</w:t>
      </w:r>
    </w:p>
    <w:p w:rsidR="0013089E" w:rsidRDefault="0013089E">
      <w:pPr>
        <w:spacing w:after="0"/>
        <w:rPr>
          <w:rFonts w:eastAsia="Times New Roman"/>
          <w:b/>
          <w:color w:val="auto"/>
        </w:rPr>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6</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3</w:t>
            </w:r>
          </w:p>
        </w:tc>
      </w:tr>
      <w:tr w:rsidR="00E40390" w:rsidRPr="00BB265F" w:rsidTr="00B00B2A">
        <w:trPr>
          <w:trHeight w:val="20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r w:rsidR="00E40390" w:rsidRPr="00BB265F" w:rsidTr="00B00B2A">
        <w:trPr>
          <w:trHeight w:val="18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r w:rsidR="00E40390" w:rsidRPr="00BB265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BB265F" w:rsidRDefault="00E40390" w:rsidP="0013089E">
            <w:pPr>
              <w:pStyle w:val="Tablefigures"/>
              <w:jc w:val="left"/>
            </w:pPr>
            <w:r w:rsidRPr="00BB265F">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BB265F" w:rsidRDefault="00E40390" w:rsidP="004041EC">
            <w:pPr>
              <w:pStyle w:val="Tablefigures"/>
              <w:jc w:val="center"/>
            </w:pPr>
            <w:r w:rsidRPr="00BB265F">
              <w:t>2</w:t>
            </w:r>
          </w:p>
        </w:tc>
      </w:tr>
    </w:tbl>
    <w:p w:rsidR="00E40390" w:rsidRPr="00FC2933" w:rsidRDefault="00E40390" w:rsidP="00E40390">
      <w:pPr>
        <w:pStyle w:val="BodyTextIndent2"/>
        <w:ind w:left="0"/>
        <w:jc w:val="left"/>
        <w:rPr>
          <w:sz w:val="20"/>
        </w:rPr>
      </w:pPr>
      <w:r w:rsidRPr="00FC2933">
        <w:rPr>
          <w:sz w:val="20"/>
        </w:rPr>
        <w:t xml:space="preserve">Base: all using </w:t>
      </w:r>
      <w:r w:rsidRPr="00FE7AE3">
        <w:rPr>
          <w:sz w:val="20"/>
        </w:rPr>
        <w:t xml:space="preserve">Burnley and Pendle Registration </w:t>
      </w:r>
      <w:r>
        <w:rPr>
          <w:sz w:val="20"/>
        </w:rPr>
        <w:t>and making a comment (20</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City Learning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1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7</w:t>
            </w:r>
          </w:p>
        </w:tc>
      </w:tr>
      <w:tr w:rsidR="00E40390" w:rsidRPr="008006E9" w:rsidTr="0013089E">
        <w:trPr>
          <w:trHeight w:val="1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1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1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City Learning Centre</w:t>
      </w:r>
      <w:r>
        <w:rPr>
          <w:sz w:val="20"/>
        </w:rPr>
        <w:t xml:space="preserve"> and making a comment</w:t>
      </w:r>
      <w:r w:rsidRPr="00FE7AE3">
        <w:rPr>
          <w:sz w:val="20"/>
        </w:rPr>
        <w:t xml:space="preserve"> </w:t>
      </w:r>
      <w:r>
        <w:rPr>
          <w:sz w:val="20"/>
        </w:rPr>
        <w:t>(24</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tabs>
                <w:tab w:val="left" w:pos="954"/>
              </w:tabs>
              <w:jc w:val="left"/>
            </w:pPr>
            <w:r w:rsidRPr="008006E9">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tabs>
                <w:tab w:val="left" w:pos="954"/>
              </w:tabs>
              <w:jc w:val="left"/>
            </w:pPr>
            <w:r w:rsidRPr="008006E9">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410B8B" w:rsidP="0013089E">
            <w:pPr>
              <w:pStyle w:val="Tablefigures"/>
              <w:tabs>
                <w:tab w:val="left" w:pos="954"/>
              </w:tab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tabs>
                <w:tab w:val="left" w:pos="954"/>
              </w:tabs>
              <w:jc w:val="left"/>
            </w:pPr>
            <w:r w:rsidRPr="008006E9">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City Learning Centre</w:t>
      </w:r>
      <w:r>
        <w:rPr>
          <w:sz w:val="20"/>
        </w:rPr>
        <w:t xml:space="preserve"> and making a comment </w:t>
      </w:r>
      <w:r w:rsidRPr="00FC2933">
        <w:rPr>
          <w:sz w:val="20"/>
        </w:rPr>
        <w:t>(</w:t>
      </w:r>
      <w:r>
        <w:rPr>
          <w:sz w:val="20"/>
        </w:rPr>
        <w:t>17</w:t>
      </w:r>
      <w:r w:rsidRPr="00FC2933">
        <w:rPr>
          <w:sz w:val="20"/>
        </w:rPr>
        <w:t>)</w:t>
      </w: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3</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r w:rsidR="00E40390" w:rsidRPr="008006E9" w:rsidTr="0013089E">
        <w:trPr>
          <w:trHeight w:val="28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Reduce overheads eg rotate staff, move to smaller offices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City Learning Centre</w:t>
      </w:r>
      <w:r>
        <w:rPr>
          <w:sz w:val="20"/>
        </w:rPr>
        <w:t xml:space="preserve"> and making a comment (16</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25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25</w:t>
            </w:r>
          </w:p>
        </w:tc>
      </w:tr>
      <w:tr w:rsidR="00E40390" w:rsidRPr="008006E9" w:rsidTr="0013089E">
        <w:trPr>
          <w:trHeight w:val="25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20</w:t>
            </w:r>
          </w:p>
        </w:tc>
      </w:tr>
      <w:tr w:rsidR="00E40390" w:rsidRPr="008006E9" w:rsidTr="0013089E">
        <w:trPr>
          <w:trHeight w:val="25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16</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Library</w:t>
      </w:r>
      <w:r>
        <w:rPr>
          <w:sz w:val="20"/>
        </w:rPr>
        <w:t xml:space="preserve"> and making a comment</w:t>
      </w:r>
      <w:r w:rsidRPr="00FE7AE3">
        <w:rPr>
          <w:sz w:val="20"/>
        </w:rPr>
        <w:t xml:space="preserve"> </w:t>
      </w:r>
      <w:r>
        <w:rPr>
          <w:sz w:val="20"/>
        </w:rPr>
        <w:t>(120</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20</w:t>
            </w:r>
          </w:p>
        </w:tc>
      </w:tr>
      <w:tr w:rsidR="00E40390" w:rsidRPr="008006E9"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17</w:t>
            </w:r>
          </w:p>
        </w:tc>
      </w:tr>
      <w:tr w:rsidR="00E40390" w:rsidRPr="008006E9"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16</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Library</w:t>
      </w:r>
      <w:r>
        <w:rPr>
          <w:sz w:val="20"/>
        </w:rPr>
        <w:t xml:space="preserve"> and making a comment </w:t>
      </w:r>
      <w:r w:rsidRPr="00FC2933">
        <w:rPr>
          <w:sz w:val="20"/>
        </w:rPr>
        <w:t>(</w:t>
      </w:r>
      <w:r>
        <w:rPr>
          <w:sz w:val="20"/>
        </w:rPr>
        <w:t>91</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4041EC">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006E9"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15</w:t>
            </w:r>
          </w:p>
        </w:tc>
      </w:tr>
      <w:tr w:rsidR="00E40390" w:rsidRPr="008006E9"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7</w:t>
            </w:r>
          </w:p>
        </w:tc>
      </w:tr>
      <w:tr w:rsidR="00E40390" w:rsidRPr="008006E9"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006E9" w:rsidRDefault="00E40390" w:rsidP="0013089E">
            <w:pPr>
              <w:pStyle w:val="Tablefigures"/>
              <w:jc w:val="left"/>
            </w:pPr>
            <w:r w:rsidRPr="008006E9">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006E9" w:rsidRDefault="00E40390" w:rsidP="004041EC">
            <w:pPr>
              <w:pStyle w:val="Tablefigures"/>
              <w:jc w:val="center"/>
            </w:pPr>
            <w:r w:rsidRPr="008006E9">
              <w:t>6</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Library</w:t>
      </w:r>
      <w:r>
        <w:rPr>
          <w:sz w:val="20"/>
        </w:rPr>
        <w:t xml:space="preserve"> and making a comment </w:t>
      </w:r>
      <w:r w:rsidRPr="00FC2933">
        <w:rPr>
          <w:sz w:val="20"/>
        </w:rPr>
        <w:t>(</w:t>
      </w:r>
      <w:r>
        <w:rPr>
          <w:sz w:val="20"/>
        </w:rPr>
        <w:t>65</w:t>
      </w:r>
      <w:r w:rsidRPr="00FC2933">
        <w:rPr>
          <w:sz w:val="20"/>
        </w:rPr>
        <w:t>)</w:t>
      </w:r>
    </w:p>
    <w:p w:rsidR="00E40390" w:rsidRDefault="00E40390" w:rsidP="00E40390">
      <w:pPr>
        <w:pStyle w:val="BodyTextIndent2"/>
        <w:ind w:left="0"/>
        <w:jc w:val="left"/>
      </w:pPr>
    </w:p>
    <w:p w:rsidR="0013089E" w:rsidRDefault="0013089E">
      <w:pPr>
        <w:spacing w:after="0"/>
        <w:rPr>
          <w:rFonts w:ascii="Corbel" w:eastAsia="Times New Roman" w:hAnsi="Corbel"/>
          <w:b/>
          <w:color w:val="C00000"/>
          <w:szCs w:val="20"/>
        </w:rPr>
      </w:pPr>
      <w:r>
        <w:rPr>
          <w:rFonts w:ascii="Corbel" w:hAnsi="Corbel"/>
          <w:b/>
          <w:color w:val="C00000"/>
        </w:rPr>
        <w:br w:type="page"/>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The Fold Co-location Project</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ED344C"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382388" w:rsidRDefault="00E40390" w:rsidP="0013089E">
            <w:pPr>
              <w:pStyle w:val="Tablefigures"/>
              <w:jc w:val="left"/>
            </w:pPr>
            <w:r w:rsidRPr="008F6E6D">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382388" w:rsidRDefault="00E40390" w:rsidP="004041EC">
            <w:pPr>
              <w:pStyle w:val="Tablefigures"/>
              <w:jc w:val="center"/>
            </w:pPr>
            <w:r w:rsidRPr="008F6E6D">
              <w:t>3</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3</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Closing the library will remove my access to learning/research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The Fold Co-location Project</w:t>
      </w:r>
      <w:r>
        <w:rPr>
          <w:sz w:val="20"/>
        </w:rPr>
        <w:t xml:space="preserve"> and making a comment</w:t>
      </w:r>
      <w:r w:rsidRPr="00FE7AE3">
        <w:rPr>
          <w:sz w:val="20"/>
        </w:rPr>
        <w:t xml:space="preserve"> </w:t>
      </w:r>
      <w:r>
        <w:rPr>
          <w:sz w:val="20"/>
        </w:rPr>
        <w:t>(16</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F6E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3</w:t>
            </w:r>
          </w:p>
        </w:tc>
      </w:tr>
      <w:tr w:rsidR="00E40390" w:rsidRPr="008F6E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r w:rsidR="00E40390" w:rsidRPr="008F6E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F6E6D" w:rsidRDefault="00E40390" w:rsidP="0013089E">
            <w:pPr>
              <w:pStyle w:val="Tablefigures"/>
              <w:jc w:val="left"/>
            </w:pPr>
            <w:r w:rsidRPr="008F6E6D">
              <w:t>It is valuable as a quiet place to study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F6E6D" w:rsidRDefault="00E40390" w:rsidP="004041EC">
            <w:pPr>
              <w:pStyle w:val="Tablefigures"/>
              <w:jc w:val="center"/>
            </w:pPr>
            <w:r w:rsidRPr="008F6E6D">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The Fold Co-location Project</w:t>
      </w:r>
      <w:r>
        <w:rPr>
          <w:sz w:val="20"/>
        </w:rPr>
        <w:t xml:space="preserve"> and making a comment </w:t>
      </w:r>
      <w:r w:rsidRPr="00FC2933">
        <w:rPr>
          <w:sz w:val="20"/>
        </w:rPr>
        <w:t>(</w:t>
      </w:r>
      <w:r>
        <w:rPr>
          <w:sz w:val="20"/>
        </w:rPr>
        <w:t>9</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D2E7C"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4</w:t>
            </w:r>
          </w:p>
        </w:tc>
      </w:tr>
      <w:tr w:rsidR="00E40390" w:rsidRPr="004D2E7C"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The Fold Co-location Project</w:t>
      </w:r>
      <w:r>
        <w:rPr>
          <w:sz w:val="20"/>
        </w:rPr>
        <w:t xml:space="preserve"> and making a comment </w:t>
      </w:r>
      <w:r w:rsidRPr="00FC2933">
        <w:rPr>
          <w:sz w:val="20"/>
        </w:rPr>
        <w:t>(</w:t>
      </w:r>
      <w:r>
        <w:rPr>
          <w:sz w:val="20"/>
        </w:rPr>
        <w:t>8</w:t>
      </w:r>
      <w:r w:rsidRPr="00FC2933">
        <w:rPr>
          <w:sz w:val="20"/>
        </w:rPr>
        <w:t>)</w:t>
      </w:r>
    </w:p>
    <w:p w:rsidR="00E40390" w:rsidRDefault="00E40390" w:rsidP="00E40390">
      <w:pPr>
        <w:pStyle w:val="BodyTextIndent2"/>
        <w:ind w:left="0"/>
        <w:jc w:val="left"/>
      </w:pPr>
    </w:p>
    <w:p w:rsidR="0013089E" w:rsidRDefault="0013089E">
      <w:pPr>
        <w:spacing w:after="0"/>
        <w:rPr>
          <w:rFonts w:ascii="Corbel" w:eastAsia="Times New Roman" w:hAnsi="Corbel"/>
          <w:b/>
          <w:color w:val="C00000"/>
          <w:szCs w:val="20"/>
        </w:rPr>
      </w:pPr>
      <w:r>
        <w:rPr>
          <w:rFonts w:ascii="Corbel" w:hAnsi="Corbel"/>
          <w:b/>
          <w:color w:val="C00000"/>
        </w:rPr>
        <w:br w:type="page"/>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Burnley Wood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D2E7C" w:rsidTr="0013089E">
        <w:trPr>
          <w:trHeight w:val="4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B00B2A">
        <w:trPr>
          <w:trHeight w:val="33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4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B00B2A">
        <w:trPr>
          <w:trHeight w:val="33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 will continue to use my library if it stays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B00B2A">
        <w:trPr>
          <w:trHeight w:val="40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4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Wood Children's Centre</w:t>
      </w:r>
      <w:r>
        <w:rPr>
          <w:sz w:val="20"/>
        </w:rPr>
        <w:t xml:space="preserve"> and making a comment</w:t>
      </w:r>
      <w:r w:rsidRPr="00FE7AE3">
        <w:rPr>
          <w:sz w:val="20"/>
        </w:rPr>
        <w:t xml:space="preserve"> </w:t>
      </w:r>
      <w:r>
        <w:rPr>
          <w:sz w:val="20"/>
        </w:rPr>
        <w:t>(13</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Current property has: good public transport links provide easy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It is valuable as a quiet place to study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r w:rsidR="00E40390" w:rsidRPr="004D2E7C" w:rsidTr="0013089E">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1</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Wood Children's Centre</w:t>
      </w:r>
      <w:r>
        <w:rPr>
          <w:sz w:val="20"/>
        </w:rPr>
        <w:t xml:space="preserve"> and making a comment </w:t>
      </w:r>
      <w:r w:rsidRPr="00FC2933">
        <w:rPr>
          <w:sz w:val="20"/>
        </w:rPr>
        <w:t>(</w:t>
      </w:r>
      <w:r>
        <w:rPr>
          <w:sz w:val="20"/>
        </w:rPr>
        <w:t>8</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D2E7C" w:rsidTr="0013089E">
        <w:trPr>
          <w:trHeight w:val="3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3</w:t>
            </w:r>
          </w:p>
        </w:tc>
      </w:tr>
      <w:tr w:rsidR="00E40390" w:rsidRPr="004D2E7C" w:rsidTr="0013089E">
        <w:trPr>
          <w:trHeight w:val="3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3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3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r w:rsidR="00E40390" w:rsidRPr="004D2E7C" w:rsidTr="0013089E">
        <w:trPr>
          <w:trHeight w:val="3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D2E7C" w:rsidRDefault="00E40390" w:rsidP="0013089E">
            <w:pPr>
              <w:pStyle w:val="Tablefigures"/>
              <w:jc w:val="left"/>
            </w:pPr>
            <w:r w:rsidRPr="004D2E7C">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D2E7C" w:rsidRDefault="00E40390" w:rsidP="004041EC">
            <w:pPr>
              <w:pStyle w:val="Tablefigures"/>
              <w:jc w:val="center"/>
            </w:pPr>
            <w:r w:rsidRPr="004D2E7C">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Burnley Wood Children's Centre</w:t>
      </w:r>
      <w:r>
        <w:rPr>
          <w:sz w:val="20"/>
        </w:rPr>
        <w:t xml:space="preserve"> and making a comment </w:t>
      </w:r>
      <w:r w:rsidRPr="00FC2933">
        <w:rPr>
          <w:sz w:val="20"/>
        </w:rPr>
        <w:t>(</w:t>
      </w:r>
      <w:r>
        <w:rPr>
          <w:sz w:val="20"/>
        </w:rPr>
        <w:t>8</w:t>
      </w:r>
      <w:r w:rsidRPr="00FC2933">
        <w:rPr>
          <w:sz w:val="20"/>
        </w:rPr>
        <w:t>)</w:t>
      </w:r>
    </w:p>
    <w:p w:rsidR="00E40390" w:rsidRDefault="00E40390" w:rsidP="00E40390">
      <w:pPr>
        <w:pStyle w:val="BodyTextIndent2"/>
        <w:ind w:left="0"/>
        <w:jc w:val="left"/>
      </w:pPr>
    </w:p>
    <w:p w:rsidR="00B00B2A" w:rsidRDefault="00B00B2A">
      <w:pPr>
        <w:spacing w:after="0"/>
        <w:rPr>
          <w:rFonts w:ascii="Corbel" w:eastAsia="Times New Roman" w:hAnsi="Corbel"/>
          <w:b/>
          <w:color w:val="C00000"/>
          <w:szCs w:val="20"/>
        </w:rPr>
      </w:pPr>
      <w:r>
        <w:rPr>
          <w:rFonts w:ascii="Corbel" w:hAnsi="Corbel"/>
          <w:b/>
          <w:color w:val="C00000"/>
        </w:rPr>
        <w:br w:type="page"/>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Children's Social Care (Easden Clough)</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837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2</w:t>
            </w:r>
          </w:p>
        </w:tc>
      </w:tr>
      <w:tr w:rsidR="00E40390" w:rsidRPr="004837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Closures mean I will lose my job at the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Children's Social Care (Easden Clough)</w:t>
      </w:r>
      <w:r>
        <w:rPr>
          <w:sz w:val="20"/>
        </w:rPr>
        <w:t xml:space="preserve"> and making a comment</w:t>
      </w:r>
      <w:r w:rsidRPr="00FE7AE3">
        <w:rPr>
          <w:sz w:val="20"/>
        </w:rPr>
        <w:t xml:space="preserve"> </w:t>
      </w:r>
      <w:r>
        <w:rPr>
          <w:sz w:val="20"/>
        </w:rPr>
        <w:t>(6</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2</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It is valuable as a quiet place to study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r w:rsidR="00E40390" w:rsidRPr="0048376D"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8376D" w:rsidRDefault="00E40390" w:rsidP="0013089E">
            <w:pPr>
              <w:pStyle w:val="Tablefigures"/>
              <w:jc w:val="left"/>
            </w:pPr>
            <w:r w:rsidRPr="0048376D">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8376D" w:rsidRDefault="00E40390" w:rsidP="004041EC">
            <w:pPr>
              <w:pStyle w:val="Tablefigures"/>
              <w:jc w:val="center"/>
            </w:pPr>
            <w:r w:rsidRPr="0048376D">
              <w:t>1</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Children's Social Care (Easden Clough)</w:t>
      </w:r>
      <w:r>
        <w:rPr>
          <w:sz w:val="20"/>
        </w:rPr>
        <w:t xml:space="preserve"> and making a comment </w:t>
      </w:r>
      <w:r w:rsidRPr="00FC2933">
        <w:rPr>
          <w:sz w:val="20"/>
        </w:rPr>
        <w:t>(</w:t>
      </w:r>
      <w:r>
        <w:rPr>
          <w:sz w:val="20"/>
        </w:rPr>
        <w:t>4</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1942"/>
              </w:tabs>
              <w:jc w:val="left"/>
            </w:pPr>
            <w:r w:rsidRPr="0052323E">
              <w:t>Lack of investment in the future generations of Lancashire residents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Children's Social Care (Easden Clough)</w:t>
      </w:r>
      <w:r w:rsidRPr="00FE7AE3">
        <w:rPr>
          <w:sz w:val="20"/>
        </w:rPr>
        <w:t xml:space="preserve"> </w:t>
      </w:r>
      <w:r>
        <w:rPr>
          <w:sz w:val="20"/>
        </w:rPr>
        <w:t xml:space="preserve">and making a comment </w:t>
      </w:r>
      <w:r w:rsidRPr="00FC2933">
        <w:rPr>
          <w:sz w:val="20"/>
        </w:rPr>
        <w:t>(</w:t>
      </w:r>
      <w:r>
        <w:rPr>
          <w:sz w:val="20"/>
        </w:rPr>
        <w:t>5</w:t>
      </w:r>
      <w:r w:rsidRPr="00FC2933">
        <w:rPr>
          <w:sz w:val="20"/>
        </w:rPr>
        <w:t>)</w:t>
      </w:r>
    </w:p>
    <w:p w:rsidR="00E40390" w:rsidRDefault="00E40390" w:rsidP="00E40390">
      <w:pPr>
        <w:pStyle w:val="BodyTextIndent2"/>
        <w:ind w:left="0"/>
        <w:jc w:val="left"/>
      </w:pPr>
    </w:p>
    <w:p w:rsidR="00B00B2A" w:rsidRDefault="00B00B2A">
      <w:pPr>
        <w:spacing w:after="0"/>
        <w:rPr>
          <w:rFonts w:ascii="Corbel" w:eastAsia="Times New Roman" w:hAnsi="Corbel"/>
          <w:b/>
          <w:color w:val="C00000"/>
          <w:szCs w:val="20"/>
        </w:rPr>
      </w:pPr>
      <w:r>
        <w:rPr>
          <w:rFonts w:ascii="Corbel" w:hAnsi="Corbel"/>
          <w:b/>
          <w:color w:val="C00000"/>
        </w:rPr>
        <w:br w:type="page"/>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Coal Clough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2411"/>
              </w:tabs>
              <w:jc w:val="left"/>
            </w:pPr>
            <w:r w:rsidRPr="0052323E">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10</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2411"/>
              </w:tabs>
              <w:jc w:val="left"/>
            </w:pPr>
            <w:r w:rsidRPr="0052323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9</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tabs>
                <w:tab w:val="left" w:pos="2411"/>
              </w:tabs>
              <w:jc w:val="left"/>
            </w:pPr>
            <w:r w:rsidRPr="0052323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9</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Coal Clough Library</w:t>
      </w:r>
      <w:r>
        <w:rPr>
          <w:sz w:val="20"/>
        </w:rPr>
        <w:t xml:space="preserve"> and making a comment</w:t>
      </w:r>
      <w:r w:rsidRPr="00FE7AE3">
        <w:rPr>
          <w:sz w:val="20"/>
        </w:rPr>
        <w:t xml:space="preserve"> </w:t>
      </w:r>
      <w:r>
        <w:rPr>
          <w:sz w:val="20"/>
        </w:rPr>
        <w:t>(60</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9</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6</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5</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Coal Clough Library</w:t>
      </w:r>
      <w:r>
        <w:rPr>
          <w:sz w:val="20"/>
        </w:rPr>
        <w:t xml:space="preserve"> and making a comment </w:t>
      </w:r>
      <w:r w:rsidRPr="00FC2933">
        <w:rPr>
          <w:sz w:val="20"/>
        </w:rPr>
        <w:t>(</w:t>
      </w:r>
      <w:r>
        <w:rPr>
          <w:sz w:val="20"/>
        </w:rPr>
        <w:t>37</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10</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6</w:t>
            </w:r>
          </w:p>
        </w:tc>
      </w:tr>
      <w:tr w:rsidR="00E40390" w:rsidRPr="0052323E"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6</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Coal Clough Library</w:t>
      </w:r>
      <w:r>
        <w:rPr>
          <w:sz w:val="20"/>
        </w:rPr>
        <w:t xml:space="preserve"> and making a comment </w:t>
      </w:r>
      <w:r w:rsidRPr="00FC2933">
        <w:rPr>
          <w:sz w:val="20"/>
        </w:rPr>
        <w:t>(</w:t>
      </w:r>
      <w:r w:rsidR="004C647A">
        <w:rPr>
          <w:sz w:val="20"/>
        </w:rPr>
        <w:t>36</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Ightenhill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E40390">
            <w:pPr>
              <w:pStyle w:val="Tablefigures"/>
              <w:jc w:val="left"/>
            </w:pPr>
            <w:r w:rsidRPr="0052323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3</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E40390">
            <w:pPr>
              <w:pStyle w:val="Tablefigures"/>
              <w:jc w:val="left"/>
            </w:pPr>
            <w:r w:rsidRPr="0052323E">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3</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E40390">
            <w:pPr>
              <w:pStyle w:val="Tablefigures"/>
              <w:jc w:val="left"/>
            </w:pPr>
            <w:r w:rsidRPr="0052323E">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E40390">
            <w:pPr>
              <w:pStyle w:val="Tablefigures"/>
              <w:jc w:val="left"/>
            </w:pPr>
            <w:r w:rsidRPr="0052323E">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r w:rsidR="00E40390" w:rsidRPr="0052323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E40390">
            <w:pPr>
              <w:pStyle w:val="Tablefigures"/>
              <w:jc w:val="left"/>
            </w:pPr>
            <w:r w:rsidRPr="0052323E">
              <w:t>Closing the library will remove my access to a space for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Ightenhill Children's Centre</w:t>
      </w:r>
      <w:r>
        <w:rPr>
          <w:sz w:val="20"/>
        </w:rPr>
        <w:t xml:space="preserve"> and making a comment</w:t>
      </w:r>
      <w:r w:rsidRPr="00FE7AE3">
        <w:rPr>
          <w:sz w:val="20"/>
        </w:rPr>
        <w:t xml:space="preserve"> </w:t>
      </w:r>
      <w:r>
        <w:rPr>
          <w:sz w:val="20"/>
        </w:rPr>
        <w:t>(11</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r w:rsidR="00E40390" w:rsidRPr="0052323E"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323E" w:rsidRDefault="00E40390" w:rsidP="0013089E">
            <w:pPr>
              <w:pStyle w:val="Tablefigures"/>
              <w:jc w:val="left"/>
            </w:pPr>
            <w:r w:rsidRPr="0052323E">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323E" w:rsidRDefault="00E40390" w:rsidP="004041EC">
            <w:pPr>
              <w:pStyle w:val="Tablefigures"/>
              <w:jc w:val="center"/>
            </w:pPr>
            <w:r w:rsidRPr="0052323E">
              <w:t>2</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Ightenhill Children's Centre</w:t>
      </w:r>
      <w:r>
        <w:rPr>
          <w:sz w:val="20"/>
        </w:rPr>
        <w:t xml:space="preserve"> and making a comment </w:t>
      </w:r>
      <w:r w:rsidRPr="00FC2933">
        <w:rPr>
          <w:sz w:val="20"/>
        </w:rPr>
        <w:t>(</w:t>
      </w:r>
      <w:r>
        <w:rPr>
          <w:sz w:val="20"/>
        </w:rPr>
        <w:t>9</w:t>
      </w:r>
      <w:r w:rsidRPr="00FC2933">
        <w:rPr>
          <w:sz w:val="20"/>
        </w:rPr>
        <w:t>)</w:t>
      </w: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2</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General comment about practical issues relating to delivering multiple service from one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r w:rsidR="00E40390" w:rsidRPr="00525A88"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Removing services will increase isolation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w:t>
            </w:r>
          </w:p>
        </w:tc>
      </w:tr>
    </w:tbl>
    <w:p w:rsidR="00E40390" w:rsidRPr="00FC2933" w:rsidRDefault="00E40390" w:rsidP="00E40390">
      <w:pPr>
        <w:pStyle w:val="BodyTextIndent2"/>
        <w:ind w:left="0"/>
        <w:jc w:val="left"/>
        <w:rPr>
          <w:sz w:val="20"/>
        </w:rPr>
      </w:pPr>
      <w:r w:rsidRPr="00FC2933">
        <w:rPr>
          <w:sz w:val="20"/>
        </w:rPr>
        <w:t xml:space="preserve">Base: all using </w:t>
      </w:r>
      <w:r w:rsidRPr="005121EA">
        <w:rPr>
          <w:sz w:val="20"/>
        </w:rPr>
        <w:t>Ightenhill Children's Centre</w:t>
      </w:r>
      <w:r>
        <w:rPr>
          <w:sz w:val="20"/>
        </w:rPr>
        <w:t xml:space="preserve"> and making a comment </w:t>
      </w:r>
      <w:r w:rsidRPr="00FC2933">
        <w:rPr>
          <w:sz w:val="20"/>
        </w:rPr>
        <w:t>(</w:t>
      </w:r>
      <w:r>
        <w:rPr>
          <w:sz w:val="20"/>
        </w:rPr>
        <w:t>5</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Padiham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525A88"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11</w:t>
            </w:r>
          </w:p>
        </w:tc>
      </w:tr>
      <w:tr w:rsidR="00E40390" w:rsidRPr="00525A88"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10</w:t>
            </w:r>
          </w:p>
        </w:tc>
      </w:tr>
      <w:tr w:rsidR="00E40390" w:rsidRPr="00525A88"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525A88" w:rsidRDefault="00E40390" w:rsidP="0013089E">
            <w:pPr>
              <w:pStyle w:val="Tablefigures"/>
              <w:jc w:val="left"/>
            </w:pPr>
            <w:r w:rsidRPr="00525A88">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525A88" w:rsidRDefault="00E40390" w:rsidP="004041EC">
            <w:pPr>
              <w:pStyle w:val="Tablefigures"/>
              <w:jc w:val="center"/>
            </w:pPr>
            <w:r w:rsidRPr="00525A88">
              <w:t>10</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Padiham Library</w:t>
      </w:r>
      <w:r>
        <w:rPr>
          <w:sz w:val="20"/>
        </w:rPr>
        <w:t xml:space="preserve"> and making a comment</w:t>
      </w:r>
      <w:r w:rsidRPr="00FE7AE3">
        <w:rPr>
          <w:sz w:val="20"/>
        </w:rPr>
        <w:t xml:space="preserve"> </w:t>
      </w:r>
      <w:r>
        <w:rPr>
          <w:sz w:val="20"/>
        </w:rPr>
        <w:t>(52</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6</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5</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5</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5</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Padiham Library</w:t>
      </w:r>
      <w:r>
        <w:rPr>
          <w:sz w:val="20"/>
        </w:rPr>
        <w:t xml:space="preserve"> and making a comment </w:t>
      </w:r>
      <w:r w:rsidRPr="00FC2933">
        <w:rPr>
          <w:sz w:val="20"/>
        </w:rPr>
        <w:t>(</w:t>
      </w:r>
      <w:r>
        <w:rPr>
          <w:sz w:val="20"/>
        </w:rPr>
        <w:t>35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8</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5</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Padiham Library</w:t>
      </w:r>
      <w:r>
        <w:rPr>
          <w:sz w:val="20"/>
        </w:rPr>
        <w:t xml:space="preserve"> and making a comment </w:t>
      </w:r>
      <w:r w:rsidRPr="00FC2933">
        <w:rPr>
          <w:sz w:val="20"/>
        </w:rPr>
        <w:t>(</w:t>
      </w:r>
      <w:r>
        <w:rPr>
          <w:sz w:val="20"/>
        </w:rPr>
        <w:t>31</w:t>
      </w:r>
      <w:r w:rsidRPr="00FC2933">
        <w:rPr>
          <w:sz w:val="20"/>
        </w:rPr>
        <w:t>)</w:t>
      </w:r>
    </w:p>
    <w:p w:rsidR="00E40390" w:rsidRDefault="00E40390" w:rsidP="00E40390">
      <w:pPr>
        <w:pStyle w:val="BodyTextIndent2"/>
        <w:ind w:left="0"/>
        <w:jc w:val="left"/>
      </w:pPr>
    </w:p>
    <w:p w:rsidR="00B00B2A" w:rsidRDefault="00B00B2A">
      <w:pPr>
        <w:spacing w:after="0"/>
        <w:rPr>
          <w:rFonts w:ascii="Corbel" w:eastAsia="Times New Roman" w:hAnsi="Corbel"/>
          <w:b/>
          <w:color w:val="C00000"/>
          <w:szCs w:val="20"/>
        </w:rPr>
      </w:pPr>
      <w:r>
        <w:rPr>
          <w:rFonts w:ascii="Corbel" w:hAnsi="Corbel"/>
          <w:b/>
          <w:color w:val="C00000"/>
        </w:rPr>
        <w:br w:type="page"/>
      </w: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Reedley Hallows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021AF7" w:rsidTr="0013089E">
        <w:trPr>
          <w:trHeight w:val="41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5</w:t>
            </w:r>
          </w:p>
        </w:tc>
      </w:tr>
      <w:tr w:rsidR="00E40390" w:rsidRPr="00021AF7" w:rsidTr="0013089E">
        <w:trPr>
          <w:trHeight w:val="41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4</w:t>
            </w:r>
          </w:p>
        </w:tc>
      </w:tr>
      <w:tr w:rsidR="00E40390" w:rsidRPr="00021AF7" w:rsidTr="0013089E">
        <w:trPr>
          <w:trHeight w:val="41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Reedley Hallows Children's Centre</w:t>
      </w:r>
      <w:r>
        <w:rPr>
          <w:sz w:val="20"/>
        </w:rPr>
        <w:t xml:space="preserve"> and making a comment</w:t>
      </w:r>
      <w:r w:rsidRPr="00FE7AE3">
        <w:rPr>
          <w:sz w:val="20"/>
        </w:rPr>
        <w:t xml:space="preserve"> </w:t>
      </w:r>
      <w:r>
        <w:rPr>
          <w:sz w:val="20"/>
        </w:rPr>
        <w:t>(20</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6</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3</w:t>
            </w:r>
          </w:p>
        </w:tc>
      </w:tr>
      <w:tr w:rsidR="00E40390" w:rsidRPr="00021AF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Proposed property: suggested use of a specific property to deliver services (better suited for multi-use)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3</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Reedley Hallows Children's Centre</w:t>
      </w:r>
      <w:r>
        <w:rPr>
          <w:sz w:val="20"/>
        </w:rPr>
        <w:t xml:space="preserve"> and making a comment </w:t>
      </w:r>
      <w:r w:rsidRPr="00FC2933">
        <w:rPr>
          <w:sz w:val="20"/>
        </w:rPr>
        <w:t>(</w:t>
      </w:r>
      <w:r>
        <w:rPr>
          <w:sz w:val="20"/>
        </w:rPr>
        <w:t>15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4</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2</w:t>
            </w:r>
          </w:p>
        </w:tc>
      </w:tr>
      <w:tr w:rsidR="00E40390" w:rsidRPr="00021AF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021AF7" w:rsidRDefault="00E40390" w:rsidP="0013089E">
            <w:pPr>
              <w:pStyle w:val="Tablefigures"/>
              <w:jc w:val="left"/>
            </w:pPr>
            <w:r w:rsidRPr="00021AF7">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021AF7" w:rsidRDefault="00E40390" w:rsidP="004041EC">
            <w:pPr>
              <w:pStyle w:val="Tablefigures"/>
              <w:jc w:val="center"/>
            </w:pPr>
            <w:r w:rsidRPr="00021AF7">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Reedley Hallows Children's Centre</w:t>
      </w:r>
      <w:r>
        <w:rPr>
          <w:sz w:val="20"/>
        </w:rPr>
        <w:t xml:space="preserve"> and making a comment </w:t>
      </w:r>
      <w:r w:rsidRPr="00FC2933">
        <w:rPr>
          <w:sz w:val="20"/>
        </w:rPr>
        <w:t>(</w:t>
      </w:r>
      <w:r>
        <w:rPr>
          <w:sz w:val="20"/>
        </w:rPr>
        <w:t>12</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South West Burnley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A394A" w:rsidTr="0013089E">
        <w:trPr>
          <w:trHeight w:val="41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tabs>
                <w:tab w:val="left" w:pos="904"/>
              </w:tabs>
              <w:jc w:val="left"/>
            </w:pPr>
            <w:r w:rsidRPr="007A394A">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13089E">
        <w:trPr>
          <w:trHeight w:val="41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tabs>
                <w:tab w:val="left" w:pos="904"/>
              </w:tabs>
              <w:jc w:val="left"/>
            </w:pPr>
            <w:r w:rsidRPr="007A394A">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B00B2A">
        <w:trPr>
          <w:trHeight w:val="33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tabs>
                <w:tab w:val="left" w:pos="904"/>
              </w:tabs>
              <w:jc w:val="left"/>
            </w:pPr>
            <w:r w:rsidRPr="007A394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B00B2A">
        <w:trPr>
          <w:trHeight w:val="28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tabs>
                <w:tab w:val="left" w:pos="904"/>
              </w:tabs>
              <w:jc w:val="left"/>
            </w:pPr>
            <w:r w:rsidRPr="007A394A">
              <w:t>I will continue to use my library if it stays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South West Burnley Children's Centre</w:t>
      </w:r>
      <w:r>
        <w:rPr>
          <w:sz w:val="20"/>
        </w:rPr>
        <w:t xml:space="preserve"> and making a comment</w:t>
      </w:r>
      <w:r w:rsidRPr="00FE7AE3">
        <w:rPr>
          <w:sz w:val="20"/>
        </w:rPr>
        <w:t xml:space="preserve"> </w:t>
      </w:r>
      <w:r>
        <w:rPr>
          <w:sz w:val="20"/>
        </w:rPr>
        <w:t>(8</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13089E">
            <w:pPr>
              <w:pStyle w:val="Tablefigures"/>
              <w:jc w:val="left"/>
            </w:pPr>
            <w:r w:rsidRPr="007A394A">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South West Burnley Children's Centre</w:t>
      </w:r>
      <w:r>
        <w:rPr>
          <w:sz w:val="20"/>
        </w:rPr>
        <w:t xml:space="preserve"> and making a comment </w:t>
      </w:r>
      <w:r w:rsidRPr="00FC2933">
        <w:rPr>
          <w:sz w:val="20"/>
        </w:rPr>
        <w:t>(</w:t>
      </w:r>
      <w:r>
        <w:rPr>
          <w:sz w:val="20"/>
        </w:rPr>
        <w:t>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2</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r w:rsidR="00E40390" w:rsidRPr="007A394A"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A394A" w:rsidRDefault="00E40390" w:rsidP="00E40390">
            <w:pPr>
              <w:pStyle w:val="Tablefigures"/>
              <w:jc w:val="left"/>
            </w:pPr>
            <w:r w:rsidRPr="007A394A">
              <w:t>General comment about practical issues relating to delivering multiple service from one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A394A" w:rsidRDefault="00E40390" w:rsidP="004041EC">
            <w:pPr>
              <w:pStyle w:val="Tablefigures"/>
              <w:jc w:val="center"/>
            </w:pPr>
            <w:r w:rsidRPr="007A394A">
              <w:t>1</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South West Burnley Children's Centre</w:t>
      </w:r>
      <w:r>
        <w:rPr>
          <w:sz w:val="20"/>
        </w:rPr>
        <w:t xml:space="preserve"> and making a comment </w:t>
      </w:r>
      <w:r w:rsidRPr="00FC2933">
        <w:rPr>
          <w:sz w:val="20"/>
        </w:rPr>
        <w:t>(</w:t>
      </w:r>
      <w:r>
        <w:rPr>
          <w:sz w:val="20"/>
        </w:rPr>
        <w:t>5</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Stoneyholme and Daneshouse Young People's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4</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3</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r w:rsidR="00E40390" w:rsidRPr="00F43A15"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Proposed property is too small to provide the same number of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Stoneyholme and Daneshouse Young People's Centre</w:t>
      </w:r>
      <w:r>
        <w:rPr>
          <w:sz w:val="20"/>
        </w:rPr>
        <w:t xml:space="preserve"> and making a comment</w:t>
      </w:r>
      <w:r w:rsidRPr="00FE7AE3">
        <w:rPr>
          <w:sz w:val="20"/>
        </w:rPr>
        <w:t xml:space="preserve"> </w:t>
      </w:r>
      <w:r>
        <w:rPr>
          <w:sz w:val="20"/>
        </w:rPr>
        <w:t>(15</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3</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2</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Current property has: close to other local amenities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r w:rsidR="00E40390" w:rsidRPr="00F43A15"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F43A15" w:rsidRDefault="00E40390" w:rsidP="0013089E">
            <w:pPr>
              <w:pStyle w:val="Tablefigures"/>
              <w:jc w:val="left"/>
            </w:pPr>
            <w:r w:rsidRPr="00F43A15">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F43A15" w:rsidRDefault="00E40390" w:rsidP="004041EC">
            <w:pPr>
              <w:pStyle w:val="Tablefigures"/>
              <w:jc w:val="center"/>
            </w:pPr>
            <w:r w:rsidRPr="00F43A15">
              <w:t>1</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Stoneyholme and Daneshouse Young People's Centre</w:t>
      </w:r>
      <w:r>
        <w:rPr>
          <w:sz w:val="20"/>
        </w:rPr>
        <w:t xml:space="preserve"> and making a comment </w:t>
      </w:r>
      <w:r w:rsidRPr="00FC2933">
        <w:rPr>
          <w:sz w:val="20"/>
        </w:rPr>
        <w:t>(</w:t>
      </w:r>
      <w:r>
        <w:rPr>
          <w:sz w:val="20"/>
        </w:rPr>
        <w:t>10</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5</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2</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2</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Stoneyholme and Daneshouse Young People's Centre</w:t>
      </w:r>
      <w:r>
        <w:rPr>
          <w:sz w:val="20"/>
        </w:rPr>
        <w:t xml:space="preserve"> and making a comment </w:t>
      </w:r>
      <w:r w:rsidRPr="00FC2933">
        <w:rPr>
          <w:sz w:val="20"/>
        </w:rPr>
        <w:t>(</w:t>
      </w:r>
      <w:r>
        <w:rPr>
          <w:sz w:val="20"/>
        </w:rPr>
        <w:t>10</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The Chai Centre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023E0"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6</w:t>
            </w:r>
          </w:p>
        </w:tc>
      </w:tr>
      <w:tr w:rsidR="00E40390" w:rsidRPr="004023E0"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5</w:t>
            </w:r>
          </w:p>
        </w:tc>
      </w:tr>
      <w:tr w:rsidR="00E40390" w:rsidRPr="004023E0"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4</w:t>
            </w:r>
          </w:p>
        </w:tc>
      </w:tr>
      <w:tr w:rsidR="00E40390" w:rsidRPr="004023E0"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Chai Centre Children's Centre</w:t>
      </w:r>
      <w:r>
        <w:rPr>
          <w:sz w:val="20"/>
        </w:rPr>
        <w:t xml:space="preserve"> and making a comment</w:t>
      </w:r>
      <w:r w:rsidRPr="00FE7AE3">
        <w:rPr>
          <w:sz w:val="20"/>
        </w:rPr>
        <w:t xml:space="preserve"> </w:t>
      </w:r>
      <w:r>
        <w:rPr>
          <w:sz w:val="20"/>
        </w:rPr>
        <w:t>(29</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023E0"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tabs>
                <w:tab w:val="left" w:pos="1289"/>
              </w:tabs>
              <w:jc w:val="left"/>
            </w:pPr>
            <w:r w:rsidRPr="004023E0">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8</w:t>
            </w:r>
          </w:p>
        </w:tc>
      </w:tr>
      <w:tr w:rsidR="00E40390" w:rsidRPr="004023E0"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tabs>
                <w:tab w:val="left" w:pos="1289"/>
              </w:tabs>
              <w:jc w:val="left"/>
            </w:pPr>
            <w:r w:rsidRPr="004023E0">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3</w:t>
            </w:r>
          </w:p>
        </w:tc>
      </w:tr>
      <w:tr w:rsidR="00E40390" w:rsidRPr="004023E0"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410B8B" w:rsidP="0013089E">
            <w:pPr>
              <w:pStyle w:val="Tablefigures"/>
              <w:tabs>
                <w:tab w:val="left" w:pos="1289"/>
              </w:tab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3</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Chai Centre Children's Centre</w:t>
      </w:r>
      <w:r>
        <w:rPr>
          <w:sz w:val="20"/>
        </w:rPr>
        <w:t xml:space="preserve"> and making a comment </w:t>
      </w:r>
      <w:r w:rsidRPr="00FC2933">
        <w:rPr>
          <w:sz w:val="20"/>
        </w:rPr>
        <w:t>(</w:t>
      </w:r>
      <w:r>
        <w:rPr>
          <w:sz w:val="20"/>
        </w:rPr>
        <w:t>24</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8</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4</w:t>
            </w:r>
          </w:p>
        </w:tc>
      </w:tr>
      <w:tr w:rsidR="00E40390" w:rsidRPr="004023E0"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023E0" w:rsidRDefault="00E40390" w:rsidP="0013089E">
            <w:pPr>
              <w:pStyle w:val="Tablefigures"/>
              <w:jc w:val="left"/>
            </w:pPr>
            <w:r w:rsidRPr="004023E0">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023E0" w:rsidRDefault="00E40390" w:rsidP="004041EC">
            <w:pPr>
              <w:pStyle w:val="Tablefigures"/>
              <w:jc w:val="center"/>
            </w:pPr>
            <w:r w:rsidRPr="004023E0">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Chai Centre Children's Centre</w:t>
      </w:r>
      <w:r>
        <w:rPr>
          <w:sz w:val="20"/>
        </w:rPr>
        <w:t xml:space="preserve"> and making a comment </w:t>
      </w:r>
      <w:r w:rsidRPr="00FC2933">
        <w:rPr>
          <w:sz w:val="20"/>
        </w:rPr>
        <w:t>(</w:t>
      </w:r>
      <w:r>
        <w:rPr>
          <w:sz w:val="20"/>
        </w:rPr>
        <w:t>19</w:t>
      </w:r>
      <w:r w:rsidRPr="00FC2933">
        <w:rPr>
          <w:sz w:val="20"/>
        </w:rPr>
        <w:t>)</w:t>
      </w:r>
    </w:p>
    <w:p w:rsidR="00E40390" w:rsidRDefault="00E40390" w:rsidP="00E40390">
      <w:pPr>
        <w:pStyle w:val="BodyTextIndent2"/>
        <w:ind w:left="0"/>
        <w:jc w:val="left"/>
      </w:pPr>
    </w:p>
    <w:p w:rsidR="00E40390" w:rsidRPr="00A135A9" w:rsidRDefault="00E40390" w:rsidP="00E40390">
      <w:pPr>
        <w:pStyle w:val="BodyTextIndent2"/>
        <w:ind w:left="0"/>
        <w:jc w:val="left"/>
        <w:rPr>
          <w:rFonts w:ascii="Corbel" w:hAnsi="Corbel"/>
          <w:b/>
          <w:color w:val="C00000"/>
        </w:rPr>
      </w:pPr>
      <w:r w:rsidRPr="00A135A9">
        <w:rPr>
          <w:rFonts w:ascii="Corbel" w:hAnsi="Corbel"/>
          <w:b/>
          <w:color w:val="C00000"/>
        </w:rPr>
        <w:t>The Zone in Burnley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Closing the library will remove my access to a space for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r w:rsidR="00E40390" w:rsidRPr="00656D1E"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56D1E" w:rsidRDefault="00E40390" w:rsidP="0013089E">
            <w:pPr>
              <w:pStyle w:val="Tablefigures"/>
              <w:tabs>
                <w:tab w:val="left" w:pos="1306"/>
              </w:tabs>
              <w:jc w:val="left"/>
            </w:pPr>
            <w:r w:rsidRPr="00656D1E">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56D1E" w:rsidRDefault="00E40390" w:rsidP="004041EC">
            <w:pPr>
              <w:pStyle w:val="Tablefigures"/>
              <w:jc w:val="center"/>
            </w:pPr>
            <w:r w:rsidRPr="00656D1E">
              <w:t>3</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Zone in Burnley</w:t>
      </w:r>
      <w:r>
        <w:rPr>
          <w:sz w:val="20"/>
        </w:rPr>
        <w:t xml:space="preserve"> and making a comment</w:t>
      </w:r>
      <w:r w:rsidRPr="00FE7AE3">
        <w:rPr>
          <w:sz w:val="20"/>
        </w:rPr>
        <w:t xml:space="preserve"> </w:t>
      </w:r>
      <w:r>
        <w:rPr>
          <w:sz w:val="20"/>
        </w:rPr>
        <w:t>(25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Zone in Burnley</w:t>
      </w:r>
      <w:r>
        <w:rPr>
          <w:sz w:val="20"/>
        </w:rPr>
        <w:t xml:space="preserve"> and making a comment </w:t>
      </w:r>
      <w:r w:rsidRPr="00FC2933">
        <w:rPr>
          <w:sz w:val="20"/>
        </w:rPr>
        <w:t>(</w:t>
      </w:r>
      <w:r>
        <w:rPr>
          <w:sz w:val="20"/>
        </w:rPr>
        <w:t>23</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tabs>
                <w:tab w:val="left" w:pos="2060"/>
              </w:tabs>
              <w:jc w:val="left"/>
            </w:pPr>
            <w:r w:rsidRPr="009C7B2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6</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tabs>
                <w:tab w:val="left" w:pos="2060"/>
              </w:tabs>
              <w:jc w:val="left"/>
            </w:pPr>
            <w:r w:rsidRPr="009C7B2F">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3</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tabs>
                <w:tab w:val="left" w:pos="2060"/>
              </w:tabs>
              <w:jc w:val="left"/>
            </w:pPr>
            <w:r w:rsidRPr="009C7B2F">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tabs>
                <w:tab w:val="left" w:pos="2060"/>
              </w:tabs>
              <w:jc w:val="left"/>
            </w:pPr>
            <w:r w:rsidRPr="009C7B2F">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tabs>
                <w:tab w:val="left" w:pos="2060"/>
              </w:tabs>
              <w:jc w:val="left"/>
            </w:pPr>
            <w:r w:rsidRPr="009C7B2F">
              <w:t>Lack of investment in the future generations of Lancashire residents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The Zone in Burnley</w:t>
      </w:r>
      <w:r>
        <w:rPr>
          <w:sz w:val="20"/>
        </w:rPr>
        <w:t xml:space="preserve"> and making a comment </w:t>
      </w:r>
      <w:r w:rsidRPr="00FC2933">
        <w:rPr>
          <w:sz w:val="20"/>
        </w:rPr>
        <w:t>(</w:t>
      </w:r>
      <w:r>
        <w:rPr>
          <w:sz w:val="20"/>
        </w:rPr>
        <w:t>13</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Whitegate Children's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7</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Whitegate Children's Centre</w:t>
      </w:r>
      <w:r>
        <w:rPr>
          <w:sz w:val="20"/>
        </w:rPr>
        <w:t xml:space="preserve"> and making a comment</w:t>
      </w:r>
      <w:r w:rsidRPr="00FE7AE3">
        <w:rPr>
          <w:sz w:val="20"/>
        </w:rPr>
        <w:t xml:space="preserve"> </w:t>
      </w:r>
      <w:r>
        <w:rPr>
          <w:sz w:val="20"/>
        </w:rPr>
        <w:t>(21</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4</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3</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Whitegate Children's Centre</w:t>
      </w:r>
      <w:r>
        <w:rPr>
          <w:sz w:val="20"/>
        </w:rPr>
        <w:t xml:space="preserve"> and making a comment </w:t>
      </w:r>
      <w:r w:rsidRPr="00FC2933">
        <w:rPr>
          <w:sz w:val="20"/>
        </w:rPr>
        <w:t>(</w:t>
      </w:r>
      <w:r>
        <w:rPr>
          <w:sz w:val="20"/>
        </w:rPr>
        <w:t>13</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3</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r w:rsidR="00E40390" w:rsidRPr="009C7B2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Removing services will increase isolation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2</w:t>
            </w:r>
          </w:p>
        </w:tc>
      </w:tr>
    </w:tbl>
    <w:p w:rsidR="00E40390" w:rsidRPr="00FC2933" w:rsidRDefault="00E40390" w:rsidP="00E40390">
      <w:pPr>
        <w:pStyle w:val="BodyTextIndent2"/>
        <w:ind w:left="0"/>
        <w:jc w:val="left"/>
        <w:rPr>
          <w:sz w:val="20"/>
        </w:rPr>
      </w:pPr>
      <w:r w:rsidRPr="00FC2933">
        <w:rPr>
          <w:sz w:val="20"/>
        </w:rPr>
        <w:t xml:space="preserve">Base: all using </w:t>
      </w:r>
      <w:r w:rsidRPr="00887D5C">
        <w:rPr>
          <w:sz w:val="20"/>
        </w:rPr>
        <w:t>Whitegate Children's Centre</w:t>
      </w:r>
      <w:r>
        <w:rPr>
          <w:sz w:val="20"/>
        </w:rPr>
        <w:t xml:space="preserve"> and making a comment </w:t>
      </w:r>
      <w:r w:rsidRPr="00FC2933">
        <w:rPr>
          <w:sz w:val="20"/>
        </w:rPr>
        <w:t>(</w:t>
      </w:r>
      <w:r>
        <w:rPr>
          <w:sz w:val="20"/>
        </w:rPr>
        <w:t>11</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Burnley Belmont Community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17</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14</w:t>
            </w:r>
          </w:p>
        </w:tc>
      </w:tr>
      <w:tr w:rsidR="00E40390" w:rsidRPr="009C7B2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9C7B2F" w:rsidRDefault="00E40390" w:rsidP="0013089E">
            <w:pPr>
              <w:pStyle w:val="Tablefigures"/>
              <w:jc w:val="left"/>
            </w:pPr>
            <w:r w:rsidRPr="009C7B2F">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9C7B2F" w:rsidRDefault="00E40390" w:rsidP="004041EC">
            <w:pPr>
              <w:pStyle w:val="Tablefigures"/>
              <w:jc w:val="center"/>
            </w:pPr>
            <w:r w:rsidRPr="009C7B2F">
              <w:t>13</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Belmont Community Centre</w:t>
      </w:r>
      <w:r>
        <w:rPr>
          <w:sz w:val="20"/>
        </w:rPr>
        <w:t xml:space="preserve"> and making a comment</w:t>
      </w:r>
      <w:r w:rsidRPr="00FE7AE3">
        <w:rPr>
          <w:sz w:val="20"/>
        </w:rPr>
        <w:t xml:space="preserve"> </w:t>
      </w:r>
      <w:r>
        <w:rPr>
          <w:sz w:val="20"/>
        </w:rPr>
        <w:t>(47</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19</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13</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9</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Belmont Community Centre</w:t>
      </w:r>
      <w:r>
        <w:rPr>
          <w:sz w:val="20"/>
        </w:rPr>
        <w:t xml:space="preserve"> and making a comment </w:t>
      </w:r>
      <w:r w:rsidRPr="00FC2933">
        <w:rPr>
          <w:sz w:val="20"/>
        </w:rPr>
        <w:t>(</w:t>
      </w:r>
      <w:r>
        <w:rPr>
          <w:sz w:val="20"/>
        </w:rPr>
        <w:t>38</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5</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4</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3</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Belmont Community Centre</w:t>
      </w:r>
      <w:r>
        <w:rPr>
          <w:sz w:val="20"/>
        </w:rPr>
        <w:t xml:space="preserve"> and making a comment </w:t>
      </w:r>
      <w:r w:rsidRPr="00FC2933">
        <w:rPr>
          <w:sz w:val="20"/>
        </w:rPr>
        <w:t>(</w:t>
      </w:r>
      <w:r>
        <w:rPr>
          <w:sz w:val="20"/>
        </w:rPr>
        <w:t>22</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Briercliffe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17</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14</w:t>
            </w:r>
          </w:p>
        </w:tc>
      </w:tr>
      <w:tr w:rsidR="00E40390" w:rsidRPr="00894A9F" w:rsidTr="00B00B2A">
        <w:trPr>
          <w:trHeight w:val="212"/>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11</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Briercliffe Library</w:t>
      </w:r>
      <w:r>
        <w:rPr>
          <w:sz w:val="20"/>
        </w:rPr>
        <w:t xml:space="preserve"> and making a comment</w:t>
      </w:r>
      <w:r w:rsidRPr="00FE7AE3">
        <w:rPr>
          <w:sz w:val="20"/>
        </w:rPr>
        <w:t xml:space="preserve"> </w:t>
      </w:r>
      <w:r>
        <w:rPr>
          <w:sz w:val="20"/>
        </w:rPr>
        <w:t>(65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16</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15</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4041EC">
            <w:pPr>
              <w:pStyle w:val="Tablefigures"/>
              <w:jc w:val="center"/>
            </w:pPr>
            <w:r w:rsidRPr="00894A9F">
              <w:t>13</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Briercliffe Library</w:t>
      </w:r>
      <w:r>
        <w:rPr>
          <w:sz w:val="20"/>
        </w:rPr>
        <w:t xml:space="preserve"> and making a comment </w:t>
      </w:r>
      <w:r w:rsidRPr="00FC2933">
        <w:rPr>
          <w:sz w:val="20"/>
        </w:rPr>
        <w:t>(</w:t>
      </w:r>
      <w:r>
        <w:rPr>
          <w:sz w:val="20"/>
        </w:rPr>
        <w:t>55</w:t>
      </w:r>
      <w:r w:rsidRPr="00FC2933">
        <w:rPr>
          <w:sz w:val="20"/>
        </w:rPr>
        <w:t>)</w:t>
      </w: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5</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4</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3</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3</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3</w:t>
            </w:r>
          </w:p>
        </w:tc>
      </w:tr>
      <w:tr w:rsidR="00E40390" w:rsidRPr="00894A9F"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3</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Briercliffe Library</w:t>
      </w:r>
      <w:r>
        <w:rPr>
          <w:sz w:val="20"/>
        </w:rPr>
        <w:t xml:space="preserve"> and making a comment </w:t>
      </w:r>
      <w:r w:rsidRPr="00FC2933">
        <w:rPr>
          <w:sz w:val="20"/>
        </w:rPr>
        <w:t>(</w:t>
      </w:r>
      <w:r>
        <w:rPr>
          <w:sz w:val="20"/>
        </w:rPr>
        <w:t>29</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Brunshaw Young People's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2</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A safe environment for children will be lost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Proposed property is too small to provide the same number of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Brunshaw Young People's Centre</w:t>
      </w:r>
      <w:r>
        <w:rPr>
          <w:sz w:val="20"/>
        </w:rPr>
        <w:t xml:space="preserve"> and making a comment</w:t>
      </w:r>
      <w:r w:rsidRPr="00FE7AE3">
        <w:rPr>
          <w:sz w:val="20"/>
        </w:rPr>
        <w:t xml:space="preserve"> </w:t>
      </w:r>
      <w:r>
        <w:rPr>
          <w:sz w:val="20"/>
        </w:rPr>
        <w:t>(7</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2</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r w:rsidR="00E40390" w:rsidRPr="00894A9F"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94A9F" w:rsidRDefault="00E40390" w:rsidP="0013089E">
            <w:pPr>
              <w:pStyle w:val="Tablefigures"/>
              <w:jc w:val="left"/>
            </w:pPr>
            <w:r w:rsidRPr="00894A9F">
              <w:t>The facility is not expensive to maintain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94A9F" w:rsidRDefault="00E40390" w:rsidP="00837565">
            <w:pPr>
              <w:pStyle w:val="Tablefigures"/>
              <w:jc w:val="center"/>
            </w:pPr>
            <w:r w:rsidRPr="00894A9F">
              <w:t>1</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Brunshaw Young People's Centre</w:t>
      </w:r>
      <w:r>
        <w:rPr>
          <w:sz w:val="20"/>
        </w:rPr>
        <w:t xml:space="preserve"> and making a comment </w:t>
      </w:r>
      <w:r w:rsidRPr="00FC2933">
        <w:rPr>
          <w:sz w:val="20"/>
        </w:rPr>
        <w:t>(</w:t>
      </w:r>
      <w:r>
        <w:rPr>
          <w:sz w:val="20"/>
        </w:rPr>
        <w:t>3</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4C2B5B"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C2B5B" w:rsidRDefault="00E40390" w:rsidP="0013089E">
            <w:pPr>
              <w:pStyle w:val="Tablefigures"/>
              <w:jc w:val="left"/>
            </w:pPr>
            <w:r w:rsidRPr="004C2B5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C2B5B" w:rsidRDefault="00E40390" w:rsidP="00837565">
            <w:pPr>
              <w:pStyle w:val="Tablefigures"/>
              <w:jc w:val="center"/>
            </w:pPr>
            <w:r w:rsidRPr="004C2B5B">
              <w:t>1</w:t>
            </w:r>
          </w:p>
        </w:tc>
      </w:tr>
      <w:tr w:rsidR="00E40390" w:rsidRPr="004C2B5B"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C2B5B" w:rsidRDefault="00E40390" w:rsidP="0013089E">
            <w:pPr>
              <w:pStyle w:val="Tablefigures"/>
              <w:jc w:val="left"/>
            </w:pPr>
            <w:r w:rsidRPr="004C2B5B">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C2B5B" w:rsidRDefault="00E40390" w:rsidP="00837565">
            <w:pPr>
              <w:pStyle w:val="Tablefigures"/>
              <w:jc w:val="center"/>
            </w:pPr>
            <w:r w:rsidRPr="004C2B5B">
              <w:t>1</w:t>
            </w:r>
          </w:p>
        </w:tc>
      </w:tr>
      <w:tr w:rsidR="00E40390" w:rsidRPr="004C2B5B"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C2B5B" w:rsidRDefault="00E40390" w:rsidP="0013089E">
            <w:pPr>
              <w:pStyle w:val="Tablefigures"/>
              <w:jc w:val="left"/>
            </w:pPr>
            <w:r w:rsidRPr="004C2B5B">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C2B5B" w:rsidRDefault="00E40390" w:rsidP="00837565">
            <w:pPr>
              <w:pStyle w:val="Tablefigures"/>
              <w:jc w:val="center"/>
            </w:pPr>
            <w:r w:rsidRPr="004C2B5B">
              <w:t>1</w:t>
            </w:r>
          </w:p>
        </w:tc>
      </w:tr>
      <w:tr w:rsidR="00E40390" w:rsidRPr="004C2B5B"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4C2B5B" w:rsidRDefault="00E40390" w:rsidP="0013089E">
            <w:pPr>
              <w:pStyle w:val="Tablefigures"/>
              <w:jc w:val="left"/>
            </w:pPr>
            <w:r w:rsidRPr="004C2B5B">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4C2B5B" w:rsidRDefault="00E40390" w:rsidP="00837565">
            <w:pPr>
              <w:pStyle w:val="Tablefigures"/>
              <w:jc w:val="center"/>
            </w:pPr>
            <w:r w:rsidRPr="004C2B5B">
              <w:t>1</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Brunshaw Young People's Centre</w:t>
      </w:r>
      <w:r>
        <w:rPr>
          <w:sz w:val="20"/>
        </w:rPr>
        <w:t xml:space="preserve"> and making a comment </w:t>
      </w:r>
      <w:r w:rsidRPr="00FC2933">
        <w:rPr>
          <w:sz w:val="20"/>
        </w:rPr>
        <w:t>(</w:t>
      </w:r>
      <w:r>
        <w:rPr>
          <w:sz w:val="20"/>
        </w:rPr>
        <w:t>4</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Burnley Campus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12</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10</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10</w:t>
            </w:r>
          </w:p>
        </w:tc>
      </w:tr>
    </w:tbl>
    <w:p w:rsidR="00B00B2A" w:rsidRPr="00B00B2A" w:rsidRDefault="00B00B2A" w:rsidP="00E40390">
      <w:pPr>
        <w:pStyle w:val="BodyTextIndent2"/>
        <w:ind w:left="0"/>
        <w:jc w:val="left"/>
        <w:rPr>
          <w:sz w:val="8"/>
          <w:szCs w:val="8"/>
        </w:rPr>
      </w:pPr>
    </w:p>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Burnley Campus Library</w:t>
      </w:r>
      <w:r>
        <w:rPr>
          <w:sz w:val="20"/>
        </w:rPr>
        <w:t xml:space="preserve"> and making a comment</w:t>
      </w:r>
      <w:r w:rsidRPr="00FE7AE3">
        <w:rPr>
          <w:sz w:val="20"/>
        </w:rPr>
        <w:t xml:space="preserve"> </w:t>
      </w:r>
      <w:r>
        <w:rPr>
          <w:sz w:val="20"/>
        </w:rPr>
        <w:t>(65</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9</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8</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8</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Burnley Campus Library</w:t>
      </w:r>
      <w:r>
        <w:rPr>
          <w:sz w:val="20"/>
        </w:rPr>
        <w:t xml:space="preserve"> and making a comment </w:t>
      </w:r>
      <w:r w:rsidRPr="00FC2933">
        <w:rPr>
          <w:sz w:val="20"/>
        </w:rPr>
        <w:t>(</w:t>
      </w:r>
      <w:r>
        <w:rPr>
          <w:sz w:val="20"/>
        </w:rPr>
        <w:t>51</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14</w:t>
            </w:r>
          </w:p>
        </w:tc>
      </w:tr>
      <w:tr w:rsidR="00E40390" w:rsidRPr="00742A74"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6</w:t>
            </w:r>
          </w:p>
        </w:tc>
      </w:tr>
      <w:tr w:rsidR="00E40390" w:rsidRPr="00742A74"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5</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Burnley Campus Library</w:t>
      </w:r>
      <w:r>
        <w:rPr>
          <w:sz w:val="20"/>
        </w:rPr>
        <w:t xml:space="preserve"> and making a comment </w:t>
      </w:r>
      <w:r w:rsidRPr="00FC2933">
        <w:rPr>
          <w:sz w:val="20"/>
        </w:rPr>
        <w:t>(</w:t>
      </w:r>
      <w:r>
        <w:rPr>
          <w:sz w:val="20"/>
        </w:rPr>
        <w:t>42</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Hapton Young People's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5</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3</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2</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2</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Hapton Young People's Centre</w:t>
      </w:r>
      <w:r>
        <w:rPr>
          <w:sz w:val="20"/>
        </w:rPr>
        <w:t xml:space="preserve"> and making a comment</w:t>
      </w:r>
      <w:r w:rsidRPr="00FE7AE3">
        <w:rPr>
          <w:sz w:val="20"/>
        </w:rPr>
        <w:t xml:space="preserve"> </w:t>
      </w:r>
      <w:r>
        <w:rPr>
          <w:sz w:val="20"/>
        </w:rPr>
        <w:t>(12</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3</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3</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2</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Hapton Young People's Centre</w:t>
      </w:r>
      <w:r>
        <w:rPr>
          <w:sz w:val="20"/>
        </w:rPr>
        <w:t xml:space="preserve"> and making a comment </w:t>
      </w:r>
      <w:r w:rsidRPr="00FC2933">
        <w:rPr>
          <w:sz w:val="20"/>
        </w:rPr>
        <w:t>(</w:t>
      </w:r>
      <w:r>
        <w:rPr>
          <w:sz w:val="20"/>
        </w:rPr>
        <w:t>9</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3</w:t>
            </w:r>
          </w:p>
        </w:tc>
      </w:tr>
      <w:tr w:rsidR="00E40390" w:rsidRPr="00742A74"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2</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Hapton Young People's Centre</w:t>
      </w:r>
      <w:r>
        <w:rPr>
          <w:sz w:val="20"/>
        </w:rPr>
        <w:t xml:space="preserve"> and making a comment </w:t>
      </w:r>
      <w:r w:rsidRPr="00FC2933">
        <w:rPr>
          <w:sz w:val="20"/>
        </w:rPr>
        <w:t>(</w:t>
      </w:r>
      <w:r>
        <w:rPr>
          <w:sz w:val="20"/>
        </w:rPr>
        <w:t>5</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Padiham Young People's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7</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5</w:t>
            </w:r>
          </w:p>
        </w:tc>
      </w:tr>
      <w:tr w:rsidR="00E40390" w:rsidRPr="00742A74"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4</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Padiham Young People's Centre</w:t>
      </w:r>
      <w:r>
        <w:rPr>
          <w:sz w:val="20"/>
        </w:rPr>
        <w:t xml:space="preserve"> and making a comment</w:t>
      </w:r>
      <w:r w:rsidRPr="00FE7AE3">
        <w:rPr>
          <w:sz w:val="20"/>
        </w:rPr>
        <w:t xml:space="preserve"> </w:t>
      </w:r>
      <w:r>
        <w:rPr>
          <w:sz w:val="20"/>
        </w:rPr>
        <w:t>(27</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8</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5</w:t>
            </w:r>
          </w:p>
        </w:tc>
      </w:tr>
      <w:tr w:rsidR="00E40390" w:rsidRPr="00742A74"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742A74" w:rsidRDefault="00E40390" w:rsidP="0013089E">
            <w:pPr>
              <w:pStyle w:val="Tablefigures"/>
              <w:jc w:val="left"/>
            </w:pPr>
            <w:r w:rsidRPr="00742A74">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742A74" w:rsidRDefault="00E40390" w:rsidP="00837565">
            <w:pPr>
              <w:pStyle w:val="Tablefigures"/>
              <w:jc w:val="center"/>
            </w:pPr>
            <w:r w:rsidRPr="00742A74">
              <w:t>5</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Padiham Young People's Centre</w:t>
      </w:r>
      <w:r>
        <w:rPr>
          <w:sz w:val="20"/>
        </w:rPr>
        <w:t xml:space="preserve"> and making a comment </w:t>
      </w:r>
      <w:r w:rsidRPr="00FC2933">
        <w:rPr>
          <w:sz w:val="20"/>
        </w:rPr>
        <w:t>(</w:t>
      </w:r>
      <w:r>
        <w:rPr>
          <w:sz w:val="20"/>
        </w:rPr>
        <w:t>23</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8</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Querying if remaining properties will be able to cope with extra demand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4</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Lack of investment in the future generations of Lancashire residents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Padiham Young People's Centre</w:t>
      </w:r>
      <w:r>
        <w:rPr>
          <w:sz w:val="20"/>
        </w:rPr>
        <w:t xml:space="preserve"> and making a comment </w:t>
      </w:r>
      <w:r w:rsidRPr="00FC2933">
        <w:rPr>
          <w:sz w:val="20"/>
        </w:rPr>
        <w:t>(</w:t>
      </w:r>
      <w:r>
        <w:rPr>
          <w:sz w:val="20"/>
        </w:rPr>
        <w:t>17</w:t>
      </w:r>
      <w:r w:rsidRPr="00FC2933">
        <w:rPr>
          <w:sz w:val="20"/>
        </w:rPr>
        <w:t>)</w:t>
      </w: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Pike Hill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8</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7</w:t>
            </w:r>
          </w:p>
        </w:tc>
      </w:tr>
      <w:tr w:rsidR="00E40390" w:rsidRPr="00672B13" w:rsidTr="00B00B2A">
        <w:trPr>
          <w:trHeight w:val="41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7</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Pike Hill Library</w:t>
      </w:r>
      <w:r>
        <w:rPr>
          <w:sz w:val="20"/>
        </w:rPr>
        <w:t xml:space="preserve"> and making a comment</w:t>
      </w:r>
      <w:r w:rsidRPr="00FE7AE3">
        <w:rPr>
          <w:sz w:val="20"/>
        </w:rPr>
        <w:t xml:space="preserve"> </w:t>
      </w:r>
      <w:r>
        <w:rPr>
          <w:sz w:val="20"/>
        </w:rPr>
        <w:t>(40</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10</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410B8B" w:rsidP="0013089E">
            <w:pPr>
              <w:pStyle w:val="Tablefigures"/>
              <w:jc w:val="left"/>
            </w:pPr>
            <w:r>
              <w:t>Sessions/groups such as baby bounce and rhyme session, exercise class and health walks would stop leading to a negative impact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9</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8</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Pike Hill Library</w:t>
      </w:r>
      <w:r>
        <w:rPr>
          <w:sz w:val="20"/>
        </w:rPr>
        <w:t xml:space="preserve"> and making a comment </w:t>
      </w:r>
      <w:r w:rsidRPr="00FC2933">
        <w:rPr>
          <w:sz w:val="20"/>
        </w:rPr>
        <w:t>(</w:t>
      </w:r>
      <w:r>
        <w:rPr>
          <w:sz w:val="20"/>
        </w:rPr>
        <w:t>32</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6</w:t>
            </w:r>
          </w:p>
        </w:tc>
      </w:tr>
      <w:tr w:rsidR="00E40390" w:rsidRPr="00672B13" w:rsidTr="00B00B2A">
        <w:trPr>
          <w:trHeight w:val="192"/>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5</w:t>
            </w:r>
          </w:p>
        </w:tc>
      </w:tr>
      <w:tr w:rsidR="00E40390" w:rsidRPr="00672B13" w:rsidTr="00B00B2A">
        <w:trPr>
          <w:trHeight w:val="25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r w:rsidR="00E40390" w:rsidRPr="00672B13" w:rsidTr="00B00B2A">
        <w:trPr>
          <w:trHeight w:val="242"/>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Pike Hill Library</w:t>
      </w:r>
      <w:r>
        <w:rPr>
          <w:sz w:val="20"/>
        </w:rPr>
        <w:t xml:space="preserve"> and making a comment </w:t>
      </w:r>
      <w:r w:rsidRPr="00FC2933">
        <w:rPr>
          <w:sz w:val="20"/>
        </w:rPr>
        <w:t>(</w:t>
      </w:r>
      <w:r>
        <w:rPr>
          <w:sz w:val="20"/>
        </w:rPr>
        <w:t>26</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Rosegrove Library</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12</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9</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8</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8</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Rosegrove Library</w:t>
      </w:r>
      <w:r>
        <w:rPr>
          <w:sz w:val="20"/>
        </w:rPr>
        <w:t xml:space="preserve"> and making a comment</w:t>
      </w:r>
      <w:r w:rsidRPr="00FE7AE3">
        <w:rPr>
          <w:sz w:val="20"/>
        </w:rPr>
        <w:t xml:space="preserve"> </w:t>
      </w:r>
      <w:r>
        <w:rPr>
          <w:sz w:val="20"/>
        </w:rPr>
        <w:t>(52</w:t>
      </w:r>
      <w:r w:rsidRPr="00FC2933">
        <w:rPr>
          <w:sz w:val="20"/>
        </w:rPr>
        <w:t>)</w:t>
      </w:r>
    </w:p>
    <w:p w:rsidR="00E40390" w:rsidRDefault="00E40390" w:rsidP="00E40390">
      <w:pPr>
        <w:pStyle w:val="BodyTextIndent2"/>
        <w:ind w:left="0"/>
        <w:jc w:val="left"/>
      </w:pPr>
    </w:p>
    <w:p w:rsidR="00B00B2A" w:rsidRDefault="00B00B2A">
      <w:pPr>
        <w:spacing w:after="0"/>
        <w:rPr>
          <w:rFonts w:eastAsia="Times New Roman"/>
          <w:b/>
          <w:color w:val="auto"/>
        </w:rPr>
      </w:pPr>
      <w:r>
        <w:br w:type="page"/>
      </w: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9</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7</w:t>
            </w:r>
          </w:p>
        </w:tc>
      </w:tr>
      <w:tr w:rsidR="00E40390" w:rsidRPr="00672B13"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6</w:t>
            </w:r>
          </w:p>
        </w:tc>
      </w:tr>
    </w:tbl>
    <w:p w:rsidR="00E40390" w:rsidRPr="00FC2933" w:rsidRDefault="00E40390" w:rsidP="00E40390">
      <w:pPr>
        <w:pStyle w:val="BodyTextIndent2"/>
        <w:ind w:left="0"/>
        <w:jc w:val="left"/>
        <w:rPr>
          <w:sz w:val="20"/>
        </w:rPr>
      </w:pPr>
      <w:r w:rsidRPr="00FC2933">
        <w:rPr>
          <w:sz w:val="20"/>
        </w:rPr>
        <w:t xml:space="preserve">Base: all using </w:t>
      </w:r>
      <w:r w:rsidRPr="0004138D">
        <w:rPr>
          <w:sz w:val="20"/>
        </w:rPr>
        <w:t>Rosegrove Library</w:t>
      </w:r>
      <w:r>
        <w:rPr>
          <w:sz w:val="20"/>
        </w:rPr>
        <w:t xml:space="preserve"> and making a comment </w:t>
      </w:r>
      <w:r w:rsidRPr="00FC2933">
        <w:rPr>
          <w:sz w:val="20"/>
        </w:rPr>
        <w:t>(</w:t>
      </w:r>
      <w:r>
        <w:rPr>
          <w:sz w:val="20"/>
        </w:rPr>
        <w:t>44</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B00B2A">
        <w:trPr>
          <w:trHeight w:val="15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10</w:t>
            </w:r>
          </w:p>
        </w:tc>
      </w:tr>
      <w:tr w:rsidR="00E40390" w:rsidRPr="00672B13" w:rsidTr="00B00B2A">
        <w:trPr>
          <w:trHeight w:val="23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4</w:t>
            </w:r>
          </w:p>
        </w:tc>
      </w:tr>
      <w:tr w:rsidR="00E40390" w:rsidRPr="00672B13" w:rsidTr="00B00B2A">
        <w:trPr>
          <w:trHeight w:val="26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r w:rsidR="00E40390" w:rsidRPr="00672B13"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3</w:t>
            </w:r>
          </w:p>
        </w:tc>
      </w:tr>
    </w:tbl>
    <w:p w:rsidR="00E40390" w:rsidRPr="00FC2933" w:rsidRDefault="00E40390" w:rsidP="00E40390">
      <w:pPr>
        <w:pStyle w:val="BodyTextIndent2"/>
        <w:ind w:left="0"/>
        <w:jc w:val="left"/>
        <w:rPr>
          <w:sz w:val="20"/>
        </w:rPr>
      </w:pPr>
      <w:r w:rsidRPr="00FC2933">
        <w:rPr>
          <w:sz w:val="20"/>
        </w:rPr>
        <w:t xml:space="preserve">Base: all using </w:t>
      </w:r>
      <w:r w:rsidRPr="00FE7AE3">
        <w:rPr>
          <w:sz w:val="20"/>
        </w:rPr>
        <w:t xml:space="preserve">Burnley and Pendle Registration </w:t>
      </w:r>
      <w:r>
        <w:rPr>
          <w:sz w:val="20"/>
        </w:rPr>
        <w:t xml:space="preserve">and making a comment </w:t>
      </w:r>
      <w:r w:rsidRPr="00FC2933">
        <w:rPr>
          <w:sz w:val="20"/>
        </w:rPr>
        <w:t>(</w:t>
      </w:r>
      <w:r>
        <w:rPr>
          <w:sz w:val="20"/>
        </w:rPr>
        <w:t>27</w:t>
      </w:r>
      <w:r w:rsidRPr="00FC2933">
        <w:rPr>
          <w:sz w:val="20"/>
        </w:rPr>
        <w:t>)</w:t>
      </w:r>
    </w:p>
    <w:p w:rsidR="00E40390" w:rsidRDefault="00E40390" w:rsidP="00E40390">
      <w:pPr>
        <w:pStyle w:val="BodyTextIndent2"/>
        <w:ind w:left="0"/>
        <w:jc w:val="left"/>
      </w:pPr>
    </w:p>
    <w:p w:rsidR="00E40390" w:rsidRPr="00DF1B13" w:rsidRDefault="00E40390" w:rsidP="00E40390">
      <w:pPr>
        <w:pStyle w:val="BodyTextIndent2"/>
        <w:ind w:left="0"/>
        <w:jc w:val="left"/>
        <w:rPr>
          <w:rFonts w:ascii="Corbel" w:hAnsi="Corbel"/>
          <w:b/>
          <w:color w:val="C00000"/>
        </w:rPr>
      </w:pPr>
      <w:r w:rsidRPr="00DF1B13">
        <w:rPr>
          <w:rFonts w:ascii="Corbel" w:hAnsi="Corbel"/>
          <w:b/>
          <w:color w:val="C00000"/>
        </w:rPr>
        <w:t>Stoops and Hargher Clough Young People's Centre</w:t>
      </w:r>
    </w:p>
    <w:p w:rsidR="00E40390" w:rsidRPr="00CA6AA8" w:rsidRDefault="00E40390"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672B13" w:rsidTr="0013089E">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7</w:t>
            </w:r>
          </w:p>
        </w:tc>
      </w:tr>
      <w:tr w:rsidR="00E40390" w:rsidRPr="00672B13" w:rsidTr="00B00B2A">
        <w:trPr>
          <w:trHeight w:val="15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r w:rsidR="00E40390" w:rsidRPr="00672B13" w:rsidTr="00B00B2A">
        <w:trPr>
          <w:trHeight w:val="21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r w:rsidR="00E40390" w:rsidRPr="00672B13" w:rsidTr="00B00B2A">
        <w:trPr>
          <w:trHeight w:val="13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672B13" w:rsidRDefault="00E40390" w:rsidP="0013089E">
            <w:pPr>
              <w:pStyle w:val="Tablefigures"/>
              <w:jc w:val="left"/>
            </w:pPr>
            <w:r w:rsidRPr="00672B13">
              <w:t>Loss of a safe place for young people to go at night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672B13" w:rsidRDefault="00E40390" w:rsidP="00837565">
            <w:pPr>
              <w:pStyle w:val="Tablefigures"/>
              <w:jc w:val="center"/>
            </w:pPr>
            <w:r w:rsidRPr="00672B13">
              <w:t>2</w:t>
            </w:r>
          </w:p>
        </w:tc>
      </w:tr>
    </w:tbl>
    <w:p w:rsidR="00E40390" w:rsidRPr="00FC2933" w:rsidRDefault="00E40390" w:rsidP="00E40390">
      <w:pPr>
        <w:pStyle w:val="BodyTextIndent2"/>
        <w:ind w:left="0"/>
        <w:jc w:val="left"/>
        <w:rPr>
          <w:sz w:val="20"/>
        </w:rPr>
      </w:pPr>
      <w:r w:rsidRPr="00FC2933">
        <w:rPr>
          <w:sz w:val="20"/>
        </w:rPr>
        <w:t xml:space="preserve">Base: all using </w:t>
      </w:r>
      <w:r w:rsidRPr="000414DD">
        <w:rPr>
          <w:sz w:val="20"/>
        </w:rPr>
        <w:t>Stoops and Hargher Clough Young People's Centre</w:t>
      </w:r>
      <w:r>
        <w:rPr>
          <w:sz w:val="20"/>
        </w:rPr>
        <w:t xml:space="preserve"> and making a comment</w:t>
      </w:r>
      <w:r w:rsidRPr="00FE7AE3">
        <w:rPr>
          <w:sz w:val="20"/>
        </w:rPr>
        <w:t xml:space="preserve"> </w:t>
      </w:r>
      <w:r>
        <w:rPr>
          <w:sz w:val="20"/>
        </w:rPr>
        <w:t>(21</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4</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4</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13089E">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bl>
    <w:p w:rsidR="00E40390" w:rsidRPr="00FC2933" w:rsidRDefault="00E40390" w:rsidP="00E40390">
      <w:pPr>
        <w:pStyle w:val="BodyTextIndent2"/>
        <w:ind w:left="0"/>
        <w:jc w:val="left"/>
        <w:rPr>
          <w:sz w:val="20"/>
        </w:rPr>
      </w:pPr>
      <w:r w:rsidRPr="00FC2933">
        <w:rPr>
          <w:sz w:val="20"/>
        </w:rPr>
        <w:t xml:space="preserve">Base: all using </w:t>
      </w:r>
      <w:r w:rsidRPr="000414DD">
        <w:rPr>
          <w:sz w:val="20"/>
        </w:rPr>
        <w:t>Stoops and Hargher Clough Young People's Centre</w:t>
      </w:r>
      <w:r w:rsidRPr="00FE7AE3">
        <w:rPr>
          <w:sz w:val="20"/>
        </w:rPr>
        <w:t xml:space="preserve"> </w:t>
      </w:r>
      <w:r>
        <w:rPr>
          <w:sz w:val="20"/>
        </w:rPr>
        <w:t xml:space="preserve">and making a comment </w:t>
      </w:r>
      <w:r w:rsidRPr="00FC2933">
        <w:rPr>
          <w:sz w:val="20"/>
        </w:rPr>
        <w:t>(</w:t>
      </w:r>
      <w:r>
        <w:rPr>
          <w:sz w:val="20"/>
        </w:rPr>
        <w:t>16</w:t>
      </w:r>
      <w:r w:rsidRPr="00FC2933">
        <w:rPr>
          <w:sz w:val="20"/>
        </w:rPr>
        <w:t>)</w:t>
      </w:r>
    </w:p>
    <w:p w:rsidR="00E40390" w:rsidRDefault="00E40390" w:rsidP="00E40390">
      <w:pPr>
        <w:pStyle w:val="BodyTextIndent2"/>
        <w:ind w:left="0"/>
        <w:jc w:val="left"/>
      </w:pPr>
    </w:p>
    <w:p w:rsidR="00E40390" w:rsidRPr="00CA6AA8" w:rsidRDefault="00E40390"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40390" w:rsidRPr="00F56A8F" w:rsidTr="0013089E">
        <w:trPr>
          <w:trHeight w:val="427"/>
        </w:trPr>
        <w:tc>
          <w:tcPr>
            <w:tcW w:w="7933" w:type="dxa"/>
            <w:shd w:val="clear" w:color="auto" w:fill="D9D9D9" w:themeFill="background1" w:themeFillShade="D9"/>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40390" w:rsidRPr="00F56A8F" w:rsidRDefault="00E40390" w:rsidP="0013089E">
            <w:pPr>
              <w:spacing w:after="0"/>
              <w:rPr>
                <w:rFonts w:eastAsia="Times New Roman" w:cs="Arial"/>
                <w:sz w:val="18"/>
                <w:szCs w:val="18"/>
                <w:lang w:eastAsia="en-GB"/>
              </w:rPr>
            </w:pPr>
            <w:r w:rsidRPr="00F56A8F">
              <w:rPr>
                <w:rFonts w:eastAsia="Times New Roman" w:cs="Arial"/>
                <w:sz w:val="18"/>
                <w:szCs w:val="18"/>
                <w:lang w:eastAsia="en-GB"/>
              </w:rPr>
              <w:t>Count</w:t>
            </w:r>
          </w:p>
        </w:tc>
      </w:tr>
      <w:tr w:rsidR="00E40390" w:rsidRPr="00825817" w:rsidTr="0013089E">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B00B2A">
        <w:trPr>
          <w:trHeight w:val="21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r w:rsidR="00E40390" w:rsidRPr="00825817" w:rsidTr="00186A2B">
        <w:trPr>
          <w:trHeight w:val="26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40390" w:rsidRPr="00825817" w:rsidRDefault="00E40390" w:rsidP="0013089E">
            <w:pPr>
              <w:pStyle w:val="Tablefigures"/>
              <w:jc w:val="left"/>
            </w:pPr>
            <w:r w:rsidRPr="00825817">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40390" w:rsidRPr="00825817" w:rsidRDefault="00E40390" w:rsidP="00837565">
            <w:pPr>
              <w:pStyle w:val="Tablefigures"/>
              <w:jc w:val="center"/>
            </w:pPr>
            <w:r w:rsidRPr="00825817">
              <w:t>2</w:t>
            </w:r>
          </w:p>
        </w:tc>
      </w:tr>
    </w:tbl>
    <w:p w:rsidR="00E40390" w:rsidRPr="00FC2933" w:rsidRDefault="00E40390" w:rsidP="00E40390">
      <w:pPr>
        <w:pStyle w:val="BodyTextIndent2"/>
        <w:ind w:left="0"/>
        <w:jc w:val="left"/>
        <w:rPr>
          <w:sz w:val="20"/>
        </w:rPr>
      </w:pPr>
      <w:r w:rsidRPr="00FC2933">
        <w:rPr>
          <w:sz w:val="20"/>
        </w:rPr>
        <w:t xml:space="preserve">Base: all using </w:t>
      </w:r>
      <w:r w:rsidRPr="000414DD">
        <w:rPr>
          <w:sz w:val="20"/>
        </w:rPr>
        <w:t>Stoops and Hargher Clough Young People's Centre</w:t>
      </w:r>
      <w:r>
        <w:rPr>
          <w:sz w:val="20"/>
        </w:rPr>
        <w:t xml:space="preserve"> and making a comment </w:t>
      </w:r>
      <w:r w:rsidRPr="00FC2933">
        <w:rPr>
          <w:sz w:val="20"/>
        </w:rPr>
        <w:t>(</w:t>
      </w:r>
      <w:r>
        <w:rPr>
          <w:sz w:val="20"/>
        </w:rPr>
        <w:t>9</w:t>
      </w:r>
      <w:r w:rsidRPr="00FC2933">
        <w:rPr>
          <w:sz w:val="20"/>
        </w:rPr>
        <w:t>)</w:t>
      </w:r>
    </w:p>
    <w:p w:rsidR="0001417F" w:rsidRPr="0001417F" w:rsidRDefault="0001417F" w:rsidP="0001417F">
      <w:pPr>
        <w:spacing w:after="0"/>
        <w:rPr>
          <w:rFonts w:ascii="Corbel" w:eastAsia="Times New Roman" w:hAnsi="Corbel"/>
          <w:b/>
          <w:color w:val="C00000"/>
          <w:sz w:val="32"/>
          <w:szCs w:val="32"/>
        </w:rPr>
      </w:pPr>
      <w:r w:rsidRPr="0001417F">
        <w:rPr>
          <w:rFonts w:ascii="Corbel" w:eastAsia="Times New Roman" w:hAnsi="Corbel"/>
          <w:b/>
          <w:color w:val="C00000"/>
          <w:sz w:val="32"/>
          <w:szCs w:val="32"/>
        </w:rPr>
        <w:t>Chorley</w:t>
      </w: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Children's Social Care (The Hawthorn's)</w:t>
      </w:r>
    </w:p>
    <w:p w:rsidR="0001417F" w:rsidRPr="0001417F" w:rsidRDefault="0001417F" w:rsidP="00E75761">
      <w:pPr>
        <w:pStyle w:val="TableTitle"/>
      </w:pPr>
      <w:r w:rsidRPr="0001417F">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Children's Social Care (The Hawthorn's) and making a comment (19)</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Proposed property: is too small to provide the proposed number of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Children's Social Care (The Hawthorn's) and making a comment (19)</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Children's Social Care (The Hawthorn's) and making a comment (17)</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Chorley Adult Disability Day Services (Bankside)</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8"/>
        <w:gridCol w:w="852"/>
      </w:tblGrid>
      <w:tr w:rsidR="0001417F" w:rsidRPr="0001417F" w:rsidTr="009534B5">
        <w:trPr>
          <w:trHeight w:val="331"/>
        </w:trPr>
        <w:tc>
          <w:tcPr>
            <w:tcW w:w="7948"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2"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9534B5">
        <w:trPr>
          <w:trHeight w:val="321"/>
        </w:trPr>
        <w:tc>
          <w:tcPr>
            <w:tcW w:w="794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9534B5">
        <w:trPr>
          <w:trHeight w:val="321"/>
        </w:trPr>
        <w:tc>
          <w:tcPr>
            <w:tcW w:w="794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9534B5">
        <w:trPr>
          <w:trHeight w:val="321"/>
        </w:trPr>
        <w:tc>
          <w:tcPr>
            <w:tcW w:w="794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9534B5">
        <w:trPr>
          <w:trHeight w:val="321"/>
        </w:trPr>
        <w:tc>
          <w:tcPr>
            <w:tcW w:w="794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Satellite library means lesser service (less books and no computer access)</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9534B5">
        <w:trPr>
          <w:trHeight w:val="321"/>
        </w:trPr>
        <w:tc>
          <w:tcPr>
            <w:tcW w:w="794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about the jobs of library staff</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Adult Disability Day Services (Bankside) and making a comment (3)</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 support provided to vulnerable people thus far will be wasted if the centre closes as users may not 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 would not use mobile library services (because of limited resources/ lack the atmosphere)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Adult Disability Day Services (Bankside) and making a comment (4)</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Explore offering more services from the existing building (public toilets, community services, library, ICT, youth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Adult Disability Day Services (Bankside) and making a comment (2)</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Chorley Library</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29</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29</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Library and making a comment (180)</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Library and making a comment (142)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Library and making a comment (119)</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Chorley Registration Office</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Registration Office and making a comment (52)</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574"/>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Registration Office and making a comment (41)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Registration Office and making a comment (41)</w:t>
      </w:r>
    </w:p>
    <w:p w:rsidR="0001417F" w:rsidRPr="0001417F" w:rsidRDefault="0001417F" w:rsidP="0001417F">
      <w:pPr>
        <w:spacing w:after="0"/>
        <w:rPr>
          <w:rFonts w:eastAsia="Times New Roman"/>
          <w:color w:val="auto"/>
          <w:szCs w:val="20"/>
        </w:rPr>
      </w:pPr>
    </w:p>
    <w:p w:rsidR="009534B5" w:rsidRDefault="009534B5">
      <w:pPr>
        <w:spacing w:after="0"/>
        <w:rPr>
          <w:rFonts w:ascii="Corbel" w:eastAsia="Times New Roman" w:hAnsi="Corbel"/>
          <w:b/>
          <w:color w:val="C00000"/>
          <w:szCs w:val="20"/>
        </w:rPr>
      </w:pPr>
      <w:r>
        <w:rPr>
          <w:rFonts w:ascii="Corbel" w:eastAsia="Times New Roman" w:hAnsi="Corbel"/>
          <w:b/>
          <w:color w:val="C00000"/>
          <w:szCs w:val="20"/>
        </w:rPr>
        <w:br w:type="page"/>
      </w: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Clayton Green Library</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Clayton Green Library and making a comment (44)</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Clayton Green Library and making a comment (35)</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General comment about practical issues relating to delivering multiple service from one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Clayton Green Library and making a comment (26)</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Coppull Library</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18</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Library and making a comment (74)</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Library and making a comment (61)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tabs>
                <w:tab w:val="left" w:pos="4420"/>
              </w:tabs>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tabs>
                <w:tab w:val="left" w:pos="4420"/>
              </w:tabs>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tabs>
                <w:tab w:val="left" w:pos="4420"/>
              </w:tabs>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Library and making a comment (52)</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Duke Street Children's Centre</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186A2B">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9</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186A2B">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9</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186A2B">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7</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Duke Street Children's Centre and making a comment (37)</w:t>
      </w:r>
    </w:p>
    <w:p w:rsidR="0001417F" w:rsidRPr="0001417F" w:rsidRDefault="0001417F" w:rsidP="0001417F">
      <w:pPr>
        <w:spacing w:after="0"/>
        <w:rPr>
          <w:rFonts w:eastAsia="Times New Roman"/>
          <w:color w:val="auto"/>
          <w:sz w:val="20"/>
          <w:szCs w:val="20"/>
        </w:rPr>
      </w:pP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Duke Street Children's Centre and making a comment (27)</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Duke Street Children's Centre and making a comment (32)</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Eccleston Library</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01417F" w:rsidRPr="0001417F" w:rsidTr="009534B5">
        <w:trPr>
          <w:trHeight w:val="499"/>
        </w:trPr>
        <w:tc>
          <w:tcPr>
            <w:tcW w:w="7978"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5"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9534B5">
        <w:trPr>
          <w:trHeight w:val="279"/>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9534B5">
        <w:trPr>
          <w:trHeight w:val="279"/>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12</w:t>
            </w:r>
          </w:p>
        </w:tc>
      </w:tr>
      <w:tr w:rsidR="0001417F" w:rsidRPr="0001417F" w:rsidTr="009534B5">
        <w:trPr>
          <w:trHeight w:val="279"/>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sessions/groups such as baby bounce and rhyme session, exercise class and health walks will be lost leading</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Eccleston Library and making a comment (72)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284"/>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284"/>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r w:rsidR="0001417F" w:rsidRPr="0001417F" w:rsidTr="00F77087">
        <w:trPr>
          <w:trHeight w:val="284"/>
        </w:trPr>
        <w:tc>
          <w:tcPr>
            <w:tcW w:w="7933" w:type="dxa"/>
            <w:shd w:val="clear" w:color="auto" w:fill="auto"/>
          </w:tcPr>
          <w:p w:rsidR="0001417F" w:rsidRPr="0001417F" w:rsidRDefault="00410B8B" w:rsidP="0001417F">
            <w:pPr>
              <w:spacing w:after="0"/>
              <w:rPr>
                <w:rFonts w:eastAsia="Times New Roman" w:cs="Arial"/>
                <w:sz w:val="18"/>
                <w:szCs w:val="18"/>
                <w:lang w:eastAsia="en-GB"/>
              </w:rPr>
            </w:pPr>
            <w:r>
              <w:rPr>
                <w:rFonts w:eastAsia="Times New Roman" w:cs="Arial"/>
                <w:sz w:val="18"/>
                <w:szCs w:val="18"/>
                <w:lang w:eastAsia="en-GB"/>
              </w:rPr>
              <w:t>Sessions/groups such as baby bounce and rhyme session, exercise class and health walks would stop leading to a negative impact on mental health and wellbeing</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Eccleston Library and making a comment (50)</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Eccleston Library and making a comment (41)</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Euxton Library</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16</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Euxton Library and making a comment (72)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Euxton Library and making a comment (41)</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Euxton Library and making a comment (46)</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Fosterfield Day Centre</w:t>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Accessing services will be too expensive (fuel costs, bus tickets etc)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Satellite library means lesser service (less books and no computer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about the jobs of library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Fosterfield Day Centre and making a comment (6)</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Fosterfield Day Centre and making a comment (8)</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Keep specific properties services as they are</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Try to generate more income, from empty rooms. Introduce charges for using a council service ie a small fee to library u</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Use more volunteers to reduce staffing costs</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Fosterfield Day Centre and making a comment (4)</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Adlington Library and Children's Centre</w:t>
      </w:r>
      <w:r w:rsidRPr="0001417F">
        <w:rPr>
          <w:rFonts w:ascii="Corbel" w:eastAsia="Times New Roman" w:hAnsi="Corbel"/>
          <w:b/>
          <w:color w:val="C00000"/>
          <w:szCs w:val="20"/>
        </w:rPr>
        <w:tab/>
      </w:r>
    </w:p>
    <w:p w:rsidR="0001417F" w:rsidRPr="0001417F" w:rsidRDefault="0001417F" w:rsidP="0001417F">
      <w:pPr>
        <w:spacing w:after="0"/>
        <w:rPr>
          <w:rFonts w:ascii="Corbel" w:eastAsia="Times New Roman" w:hAnsi="Corbel"/>
          <w:b/>
          <w:color w:val="C00000"/>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27</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24</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Adlington Library and Children's Centre and making a comment (131)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27</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Adlington Library and Children's Centre and making a comment (111)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35</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Adlington Library and Children's Centre and making a comment (93)</w:t>
      </w:r>
    </w:p>
    <w:p w:rsidR="0001417F" w:rsidRPr="0001417F" w:rsidRDefault="0001417F" w:rsidP="0001417F">
      <w:pPr>
        <w:spacing w:after="0"/>
        <w:rPr>
          <w:rFonts w:eastAsia="Times New Roman"/>
          <w:color w:val="auto"/>
          <w:szCs w:val="20"/>
        </w:rPr>
      </w:pPr>
    </w:p>
    <w:p w:rsidR="009534B5" w:rsidRDefault="009534B5">
      <w:pPr>
        <w:spacing w:after="0"/>
        <w:rPr>
          <w:rFonts w:ascii="Corbel" w:eastAsia="Times New Roman" w:hAnsi="Corbel"/>
          <w:b/>
          <w:color w:val="C00000"/>
          <w:szCs w:val="20"/>
        </w:rPr>
      </w:pPr>
      <w:r>
        <w:rPr>
          <w:rFonts w:ascii="Corbel" w:eastAsia="Times New Roman" w:hAnsi="Corbel"/>
          <w:b/>
          <w:color w:val="C00000"/>
          <w:szCs w:val="20"/>
        </w:rPr>
        <w:br w:type="page"/>
      </w: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Astley and Buckshaw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Astley and Buckshaw Children's Centre and making a comment (28)</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Astley and Buckshaw Children's Centre and making a comment (24)</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Will disadvantage the most deprived/vulnerable groups in society (young, elderly, job seekers)</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Astley and Buckshaw Children's Centre and making a comment (22)</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Blossomfields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Blossomfields Children's Centre and making a comment (14)</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Limited public transport makes services less accessible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Proposed property: is too small to provide the proposed number of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Blossomfields Children's Centre and making a comment (12)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Blossomfields Children's Centre and making a comment (13)</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Chorley Adult Disability Day Services (Holly Trees)</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loss of the library will limit social opportunities (general), leading to negative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Satellite library means lesser service (less books and no computer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about the jobs of library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Adult Disability Day Services (Holly Trees) and making a comment (5)</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 support provided to vulnerable people thus far will be wasted if the centre closes as users may not be comfortable attending anywhere else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Adult Disability Day Services (Holly Trees) and making a comment (4)</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amount of people who use a service before removing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Chorley Adult Disability Day Services (Holly Trees) and making a comment (4)</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Chorley Youth Offending Team</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Youth Offending Team and making a comment (7)</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provides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Chorley Youth Offending Team and making a comment (6)</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amount of people who use a service before removing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Chorley Youth Offending Team and making a comment (6)</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Clayton Brook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Clayton Brook Children's Centre and making a comment (14)</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Clayton Brook Children's Centre and making a comment (12)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Clayton Brook Children's Centre and making a comment (11)</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Coppull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loss of the library will limit social opportunities (general), leading to negative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Children's Centre and making a comment (27)</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9534B5">
        <w:trPr>
          <w:trHeight w:val="50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 support provided to vulnerable people thus far will be wasted if the centre closes as users may not be comfortable attending anywhere else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Children's Centre and making a comment (23)</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Coppull Children's Centre and making a comment (25)</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Coppull Young People's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Loss of a safe place for young people to go at night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Coppull Young People's Centre and making a comment (21)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8</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Centre and making a comment (20)</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Explore offering more services from the existing building (public toilets, community services, library, ICT, youth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Coppull Young People's Centre and making a comment (41)</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Eccleston Young People's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Eccleston Young People's Centre and making a comment (41)</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Eccleston Young People's Centre and making a comment (32)</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4</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837565">
            <w:pPr>
              <w:pStyle w:val="Tablefigures"/>
              <w:jc w:val="center"/>
            </w:pPr>
            <w:r w:rsidRPr="0001417F">
              <w:t>4</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Eccleston Young People's Centre and making a comment (27)</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Highfield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9</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Highfield Children's Centre and making a comment (31)</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4</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Highfield Children's Centre and making a comment (29)</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6</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amount of people who use a service before removing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Highfield Children's Centre and making a comment (28)</w:t>
      </w:r>
    </w:p>
    <w:p w:rsidR="0001417F" w:rsidRPr="0001417F" w:rsidRDefault="0001417F" w:rsidP="0001417F">
      <w:pPr>
        <w:spacing w:after="0"/>
        <w:rPr>
          <w:rFonts w:eastAsia="Times New Roman"/>
          <w:color w:val="auto"/>
          <w:szCs w:val="20"/>
        </w:rPr>
      </w:pP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Millfield Children's Centre</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 will limit support for families (general negative impact)</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3</w:t>
            </w:r>
          </w:p>
        </w:tc>
      </w:tr>
      <w:tr w:rsidR="0001417F" w:rsidRPr="0001417F" w:rsidTr="00F77087">
        <w:trPr>
          <w:trHeight w:val="329"/>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Closing the library will negatively impact on children's education, literacy, ability to access information and reading</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General negative comment about consultation carried out by LCC</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Closures in deprived areas will mean that it is more difficult for vulnerable groups to access the help they need</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329"/>
        </w:trPr>
        <w:tc>
          <w:tcPr>
            <w:tcW w:w="7933" w:type="dxa"/>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Millfield Children's Centre and making a comment (8)</w:t>
      </w:r>
    </w:p>
    <w:p w:rsidR="0001417F" w:rsidRPr="0001417F" w:rsidRDefault="0001417F" w:rsidP="0001417F">
      <w:pPr>
        <w:spacing w:after="0"/>
        <w:rPr>
          <w:rFonts w:eastAsia="Times New Roman"/>
          <w:color w:val="auto"/>
          <w:szCs w:val="20"/>
        </w:rPr>
      </w:pPr>
    </w:p>
    <w:p w:rsidR="009534B5" w:rsidRDefault="009534B5">
      <w:pPr>
        <w:spacing w:after="0"/>
        <w:rPr>
          <w:rFonts w:eastAsia="Times New Roman"/>
          <w:b/>
          <w:color w:val="auto"/>
        </w:rPr>
      </w:pPr>
      <w:r>
        <w:rPr>
          <w:rFonts w:eastAsia="Times New Roman"/>
          <w:b/>
          <w:color w:val="auto"/>
        </w:rPr>
        <w:br w:type="page"/>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Limited public transport makes services less accessible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Proposed property: is too small to provide the proposed number of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Millfield Children's Centre and making a comment (6)</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Don't consider economics alone as removing services will have major social consequences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Give communities opportunity/more time to develop a community managed solution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Cutting these service will cost more in the long term by putting pressure on other government services (false economy)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Consider the amount of people who use a service before removing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Millfield Children's Centre and making a comment (8)</w:t>
      </w:r>
    </w:p>
    <w:p w:rsidR="0001417F" w:rsidRPr="0001417F" w:rsidRDefault="0001417F" w:rsidP="0001417F">
      <w:pPr>
        <w:spacing w:after="0"/>
        <w:rPr>
          <w:rFonts w:eastAsia="Times New Roman"/>
          <w:color w:val="auto"/>
          <w:szCs w:val="20"/>
        </w:rPr>
      </w:pPr>
    </w:p>
    <w:p w:rsidR="009534B5" w:rsidRDefault="009534B5">
      <w:pPr>
        <w:spacing w:after="0"/>
        <w:rPr>
          <w:rFonts w:ascii="Corbel" w:eastAsia="Times New Roman" w:hAnsi="Corbel"/>
          <w:b/>
          <w:color w:val="C00000"/>
          <w:szCs w:val="20"/>
        </w:rPr>
      </w:pPr>
      <w:r>
        <w:rPr>
          <w:rFonts w:ascii="Corbel" w:eastAsia="Times New Roman" w:hAnsi="Corbel"/>
          <w:b/>
          <w:color w:val="C00000"/>
          <w:szCs w:val="20"/>
        </w:rPr>
        <w:br w:type="page"/>
      </w:r>
    </w:p>
    <w:p w:rsidR="0001417F" w:rsidRPr="0001417F" w:rsidRDefault="0001417F" w:rsidP="0001417F">
      <w:pPr>
        <w:spacing w:after="0"/>
        <w:rPr>
          <w:rFonts w:ascii="Corbel" w:eastAsia="Times New Roman" w:hAnsi="Corbel"/>
          <w:b/>
          <w:color w:val="C00000"/>
          <w:szCs w:val="20"/>
        </w:rPr>
      </w:pPr>
      <w:r w:rsidRPr="0001417F">
        <w:rPr>
          <w:rFonts w:ascii="Corbel" w:eastAsia="Times New Roman" w:hAnsi="Corbel"/>
          <w:b/>
          <w:color w:val="C00000"/>
          <w:szCs w:val="20"/>
        </w:rPr>
        <w:t>The Zone in Chorley</w:t>
      </w:r>
      <w:r w:rsidRPr="0001417F">
        <w:rPr>
          <w:rFonts w:ascii="Corbel" w:eastAsia="Times New Roman" w:hAnsi="Corbel"/>
          <w:b/>
          <w:color w:val="C00000"/>
          <w:szCs w:val="20"/>
        </w:rPr>
        <w:tab/>
      </w: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26</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12</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The Zone in Chorley and making a comment (47)</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16</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11</w:t>
            </w:r>
          </w:p>
        </w:tc>
      </w:tr>
      <w:tr w:rsidR="0001417F" w:rsidRPr="0001417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10</w:t>
            </w:r>
          </w:p>
        </w:tc>
      </w:tr>
    </w:tbl>
    <w:p w:rsidR="0001417F" w:rsidRPr="0001417F" w:rsidRDefault="0001417F" w:rsidP="0001417F">
      <w:pPr>
        <w:spacing w:after="0"/>
        <w:rPr>
          <w:rFonts w:eastAsia="Times New Roman"/>
          <w:color w:val="auto"/>
          <w:sz w:val="20"/>
          <w:szCs w:val="20"/>
        </w:rPr>
      </w:pPr>
      <w:r w:rsidRPr="0001417F">
        <w:rPr>
          <w:rFonts w:eastAsia="Times New Roman"/>
          <w:color w:val="auto"/>
          <w:sz w:val="20"/>
          <w:szCs w:val="20"/>
        </w:rPr>
        <w:t>Base: all using The Zone in Chorley and making a comment ()</w:t>
      </w:r>
    </w:p>
    <w:p w:rsidR="0001417F" w:rsidRPr="0001417F" w:rsidRDefault="0001417F" w:rsidP="0001417F">
      <w:pPr>
        <w:spacing w:after="0"/>
        <w:rPr>
          <w:rFonts w:eastAsia="Times New Roman"/>
          <w:color w:val="auto"/>
          <w:szCs w:val="20"/>
        </w:rPr>
      </w:pPr>
    </w:p>
    <w:p w:rsidR="0001417F" w:rsidRPr="0001417F" w:rsidRDefault="0001417F" w:rsidP="0001417F">
      <w:pPr>
        <w:numPr>
          <w:ilvl w:val="0"/>
          <w:numId w:val="5"/>
        </w:numPr>
        <w:tabs>
          <w:tab w:val="clear" w:pos="1928"/>
          <w:tab w:val="num" w:pos="1786"/>
        </w:tabs>
        <w:spacing w:after="0"/>
        <w:ind w:left="709"/>
        <w:rPr>
          <w:rFonts w:eastAsia="Times New Roman"/>
          <w:b/>
          <w:color w:val="auto"/>
        </w:rPr>
      </w:pPr>
      <w:r w:rsidRPr="0001417F">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1417F" w:rsidRPr="0001417F" w:rsidTr="00F77087">
        <w:trPr>
          <w:trHeight w:val="427"/>
        </w:trPr>
        <w:tc>
          <w:tcPr>
            <w:tcW w:w="7933" w:type="dxa"/>
            <w:shd w:val="clear" w:color="auto" w:fill="D9D9D9" w:themeFill="background1" w:themeFillShade="D9"/>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Comment</w:t>
            </w:r>
          </w:p>
        </w:tc>
        <w:tc>
          <w:tcPr>
            <w:tcW w:w="851" w:type="dxa"/>
            <w:shd w:val="clear" w:color="auto" w:fill="D9D9D9" w:themeFill="background1" w:themeFillShade="D9"/>
            <w:noWrap/>
            <w:vAlign w:val="center"/>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Count</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13</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7</w:t>
            </w:r>
          </w:p>
        </w:tc>
      </w:tr>
      <w:tr w:rsidR="0001417F" w:rsidRPr="0001417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1417F" w:rsidRPr="0001417F" w:rsidRDefault="0001417F" w:rsidP="0001417F">
            <w:pPr>
              <w:spacing w:after="0"/>
              <w:rPr>
                <w:rFonts w:eastAsia="Times New Roman" w:cs="Arial"/>
                <w:sz w:val="18"/>
                <w:szCs w:val="18"/>
                <w:lang w:eastAsia="en-GB"/>
              </w:rPr>
            </w:pPr>
            <w:r w:rsidRPr="0001417F">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1417F" w:rsidRPr="0001417F" w:rsidRDefault="0001417F" w:rsidP="0001417F">
            <w:pPr>
              <w:spacing w:after="0"/>
              <w:jc w:val="center"/>
              <w:rPr>
                <w:rFonts w:eastAsia="Times New Roman" w:cs="Arial"/>
                <w:sz w:val="18"/>
                <w:szCs w:val="18"/>
                <w:lang w:eastAsia="en-GB"/>
              </w:rPr>
            </w:pPr>
            <w:r w:rsidRPr="0001417F">
              <w:rPr>
                <w:rFonts w:eastAsia="Times New Roman" w:cs="Arial"/>
                <w:sz w:val="18"/>
                <w:szCs w:val="18"/>
                <w:lang w:eastAsia="en-GB"/>
              </w:rPr>
              <w:t>5</w:t>
            </w:r>
          </w:p>
        </w:tc>
      </w:tr>
    </w:tbl>
    <w:p w:rsidR="0001417F" w:rsidRPr="0001417F" w:rsidRDefault="0001417F" w:rsidP="0001417F">
      <w:pPr>
        <w:spacing w:after="0"/>
        <w:rPr>
          <w:rFonts w:eastAsia="Times New Roman"/>
          <w:color w:val="auto"/>
          <w:szCs w:val="20"/>
        </w:rPr>
      </w:pPr>
      <w:r w:rsidRPr="0001417F">
        <w:rPr>
          <w:rFonts w:eastAsia="Times New Roman"/>
          <w:color w:val="auto"/>
          <w:sz w:val="20"/>
          <w:szCs w:val="20"/>
        </w:rPr>
        <w:t>Base: all using The Zone in Chorley and making a comment (32)</w:t>
      </w:r>
    </w:p>
    <w:p w:rsidR="00BD3E41" w:rsidRDefault="00BD3E41" w:rsidP="00BD3E41">
      <w:pPr>
        <w:pStyle w:val="BodyTextIndent2"/>
        <w:ind w:left="0"/>
        <w:jc w:val="left"/>
      </w:pPr>
    </w:p>
    <w:p w:rsidR="00CD57B6" w:rsidRPr="00206EFC" w:rsidRDefault="00CD57B6" w:rsidP="00CD57B6">
      <w:pPr>
        <w:pStyle w:val="BodyTextIndent2"/>
        <w:ind w:left="0"/>
        <w:jc w:val="left"/>
        <w:rPr>
          <w:rFonts w:ascii="Corbel" w:hAnsi="Corbel"/>
          <w:b/>
          <w:color w:val="C00000"/>
          <w:sz w:val="32"/>
          <w:szCs w:val="32"/>
        </w:rPr>
      </w:pPr>
      <w:r w:rsidRPr="00206EFC">
        <w:rPr>
          <w:rFonts w:ascii="Corbel" w:hAnsi="Corbel"/>
          <w:b/>
          <w:color w:val="C00000"/>
          <w:sz w:val="32"/>
          <w:szCs w:val="32"/>
        </w:rPr>
        <w:t>Fylde</w:t>
      </w: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Children's Social Care (Sydney Street) and Oak Tree Children's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3307F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307FF" w:rsidRDefault="00CD57B6" w:rsidP="00F77087">
            <w:pPr>
              <w:pStyle w:val="Tablefigures"/>
              <w:jc w:val="left"/>
            </w:pPr>
            <w:r w:rsidRPr="003307FF">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307FF" w:rsidRDefault="00CD57B6" w:rsidP="00F77087">
            <w:pPr>
              <w:pStyle w:val="Tablefigures"/>
              <w:jc w:val="center"/>
            </w:pPr>
            <w:r w:rsidRPr="003307FF">
              <w:t>14</w:t>
            </w:r>
          </w:p>
        </w:tc>
      </w:tr>
      <w:tr w:rsidR="00CD57B6" w:rsidRPr="003307F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307FF" w:rsidRDefault="00CD57B6" w:rsidP="00F77087">
            <w:pPr>
              <w:pStyle w:val="Tablefigures"/>
              <w:jc w:val="left"/>
            </w:pPr>
            <w:r w:rsidRPr="003307FF">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307FF" w:rsidRDefault="00CD57B6" w:rsidP="00F77087">
            <w:pPr>
              <w:pStyle w:val="Tablefigures"/>
              <w:jc w:val="center"/>
            </w:pPr>
            <w:r w:rsidRPr="003307FF">
              <w:t>10</w:t>
            </w:r>
          </w:p>
        </w:tc>
      </w:tr>
      <w:tr w:rsidR="00CD57B6" w:rsidRPr="003307F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307FF" w:rsidRDefault="00CD57B6" w:rsidP="00F77087">
            <w:pPr>
              <w:pStyle w:val="Tablefigures"/>
              <w:jc w:val="left"/>
            </w:pPr>
            <w:r w:rsidRPr="003307FF">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307FF" w:rsidRDefault="00CD57B6" w:rsidP="00F77087">
            <w:pPr>
              <w:pStyle w:val="Tablefigures"/>
              <w:jc w:val="center"/>
            </w:pPr>
            <w:r w:rsidRPr="003307FF">
              <w:t>8</w:t>
            </w:r>
          </w:p>
        </w:tc>
      </w:tr>
      <w:tr w:rsidR="00CD57B6" w:rsidRPr="003307F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307FF" w:rsidRDefault="00CD57B6" w:rsidP="00F77087">
            <w:pPr>
              <w:pStyle w:val="Tablefigures"/>
              <w:jc w:val="left"/>
            </w:pPr>
            <w:r w:rsidRPr="003307FF">
              <w:t>Concern that loss of the library will limit the social opportunities and support for new mums, leading to negative impac</w:t>
            </w:r>
            <w:r>
              <w:t>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307FF" w:rsidRDefault="00CD57B6" w:rsidP="00F77087">
            <w:pPr>
              <w:pStyle w:val="Tablefigures"/>
              <w:jc w:val="center"/>
            </w:pPr>
            <w:r w:rsidRPr="003307FF">
              <w:t>8</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Children's Social Care (Sydney Street) and Oak Tree Children's Centre</w:t>
      </w:r>
      <w:r>
        <w:rPr>
          <w:sz w:val="20"/>
        </w:rPr>
        <w:t xml:space="preserve"> and making a comment</w:t>
      </w:r>
      <w:r w:rsidRPr="00FE7AE3">
        <w:rPr>
          <w:sz w:val="20"/>
        </w:rPr>
        <w:t xml:space="preserve"> </w:t>
      </w:r>
      <w:r>
        <w:rPr>
          <w:sz w:val="20"/>
        </w:rPr>
        <w:t>(</w:t>
      </w:r>
      <w:r w:rsidRPr="003307FF">
        <w:rPr>
          <w:sz w:val="20"/>
        </w:rPr>
        <w:t>63</w:t>
      </w:r>
      <w:r w:rsidRPr="00FC2933">
        <w:rPr>
          <w:sz w:val="20"/>
        </w:rPr>
        <w:t>)</w:t>
      </w:r>
    </w:p>
    <w:p w:rsidR="00CD57B6" w:rsidRDefault="00CD57B6" w:rsidP="00CD57B6">
      <w:pPr>
        <w:pStyle w:val="BodyTextIndent2"/>
        <w:ind w:left="0"/>
        <w:jc w:val="left"/>
      </w:pPr>
    </w:p>
    <w:p w:rsidR="009534B5" w:rsidRDefault="009534B5">
      <w:pPr>
        <w:spacing w:after="0"/>
        <w:rPr>
          <w:rFonts w:eastAsia="Times New Roman"/>
          <w:b/>
          <w:color w:val="auto"/>
        </w:rPr>
      </w:pPr>
      <w:r>
        <w:br w:type="page"/>
      </w: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DE40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DE40F2" w:rsidRDefault="00CD57B6" w:rsidP="00F77087">
            <w:pPr>
              <w:pStyle w:val="Tablefigures"/>
              <w:jc w:val="left"/>
            </w:pPr>
            <w:r w:rsidRPr="00DE40F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DE40F2" w:rsidRDefault="00CD57B6" w:rsidP="00F77087">
            <w:pPr>
              <w:pStyle w:val="Tablefigures"/>
              <w:jc w:val="center"/>
            </w:pPr>
            <w:r w:rsidRPr="00DE40F2">
              <w:t>18</w:t>
            </w:r>
          </w:p>
        </w:tc>
      </w:tr>
      <w:tr w:rsidR="00CD57B6" w:rsidRPr="00DE40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DE40F2" w:rsidRDefault="00CD57B6" w:rsidP="00F77087">
            <w:pPr>
              <w:pStyle w:val="Tablefigures"/>
              <w:jc w:val="left"/>
            </w:pPr>
            <w:r w:rsidRPr="00DE40F2">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DE40F2" w:rsidRDefault="00CD57B6" w:rsidP="00F77087">
            <w:pPr>
              <w:pStyle w:val="Tablefigures"/>
              <w:jc w:val="center"/>
            </w:pPr>
            <w:r w:rsidRPr="00DE40F2">
              <w:t>15</w:t>
            </w:r>
          </w:p>
        </w:tc>
      </w:tr>
      <w:tr w:rsidR="00CD57B6" w:rsidRPr="00DE40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DE40F2" w:rsidRDefault="00CD57B6" w:rsidP="00F77087">
            <w:pPr>
              <w:pStyle w:val="Tablefigures"/>
              <w:jc w:val="left"/>
            </w:pPr>
            <w:r w:rsidRPr="00DE40F2">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DE40F2" w:rsidRDefault="00CD57B6" w:rsidP="00F77087">
            <w:pPr>
              <w:pStyle w:val="Tablefigures"/>
              <w:jc w:val="center"/>
            </w:pPr>
            <w:r w:rsidRPr="00DE40F2">
              <w:t>9</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Children's Social Care (Sydney Street) and Oak Tree Children's Centre</w:t>
      </w:r>
      <w:r>
        <w:rPr>
          <w:sz w:val="20"/>
        </w:rPr>
        <w:t xml:space="preserve"> and making a comment </w:t>
      </w:r>
      <w:r w:rsidRPr="00FC2933">
        <w:rPr>
          <w:sz w:val="20"/>
        </w:rPr>
        <w:t>(</w:t>
      </w:r>
      <w:r>
        <w:rPr>
          <w:sz w:val="20"/>
        </w:rPr>
        <w:t>47</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E1F2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E1F26" w:rsidRDefault="00CD57B6" w:rsidP="00F77087">
            <w:pPr>
              <w:pStyle w:val="Tablefigures"/>
              <w:jc w:val="left"/>
            </w:pPr>
            <w:r w:rsidRPr="008E1F2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E1F26" w:rsidRDefault="00CD57B6" w:rsidP="00F77087">
            <w:pPr>
              <w:pStyle w:val="Tablefigures"/>
              <w:jc w:val="center"/>
            </w:pPr>
            <w:r w:rsidRPr="008E1F26">
              <w:t>15</w:t>
            </w:r>
          </w:p>
        </w:tc>
      </w:tr>
      <w:tr w:rsidR="00CD57B6" w:rsidRPr="008E1F2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E1F26" w:rsidRDefault="00CD57B6" w:rsidP="00F77087">
            <w:pPr>
              <w:pStyle w:val="Tablefigures"/>
              <w:jc w:val="left"/>
            </w:pPr>
            <w:r w:rsidRPr="008E1F26">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E1F26" w:rsidRDefault="00CD57B6" w:rsidP="00F77087">
            <w:pPr>
              <w:pStyle w:val="Tablefigures"/>
              <w:jc w:val="center"/>
            </w:pPr>
            <w:r w:rsidRPr="008E1F26">
              <w:t>6</w:t>
            </w:r>
          </w:p>
        </w:tc>
      </w:tr>
      <w:tr w:rsidR="00CD57B6" w:rsidRPr="008E1F2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E1F26" w:rsidRDefault="00CD57B6" w:rsidP="00F77087">
            <w:pPr>
              <w:pStyle w:val="Tablefigures"/>
              <w:jc w:val="left"/>
            </w:pPr>
            <w:r w:rsidRPr="008E1F26">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E1F26" w:rsidRDefault="00CD57B6" w:rsidP="00F77087">
            <w:pPr>
              <w:pStyle w:val="Tablefigures"/>
              <w:jc w:val="center"/>
            </w:pPr>
            <w:r w:rsidRPr="008E1F26">
              <w:t>5</w:t>
            </w:r>
          </w:p>
        </w:tc>
      </w:tr>
    </w:tbl>
    <w:p w:rsidR="00CD57B6" w:rsidRDefault="00CD57B6" w:rsidP="00CD57B6">
      <w:pPr>
        <w:pStyle w:val="BodyTextIndent2"/>
        <w:ind w:left="0"/>
        <w:jc w:val="left"/>
      </w:pPr>
      <w:r w:rsidRPr="00FC2933">
        <w:rPr>
          <w:sz w:val="20"/>
        </w:rPr>
        <w:t xml:space="preserve">Base: all using </w:t>
      </w:r>
      <w:r w:rsidRPr="00766C7E">
        <w:rPr>
          <w:sz w:val="20"/>
        </w:rPr>
        <w:t>Children's Social Care (Sydney Street) and Oak Tree Children's Centre</w:t>
      </w:r>
      <w:r>
        <w:rPr>
          <w:sz w:val="20"/>
        </w:rPr>
        <w:t xml:space="preserve"> and making a comment </w:t>
      </w:r>
      <w:r w:rsidRPr="00FC2933">
        <w:rPr>
          <w:sz w:val="20"/>
        </w:rPr>
        <w:t>(</w:t>
      </w:r>
      <w:r>
        <w:rPr>
          <w:sz w:val="20"/>
        </w:rPr>
        <w:t>40</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Fylde Adult Disability Day Services (Sunnybank)</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6506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6506E2" w:rsidRDefault="00CD57B6" w:rsidP="00F77087">
            <w:pPr>
              <w:pStyle w:val="Tablefigures"/>
              <w:jc w:val="left"/>
            </w:pPr>
            <w:r w:rsidRPr="006506E2">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6506E2" w:rsidRDefault="00CD57B6" w:rsidP="00F77087">
            <w:pPr>
              <w:pStyle w:val="Tablefigures"/>
              <w:jc w:val="center"/>
            </w:pPr>
            <w:r w:rsidRPr="006506E2">
              <w:t>2</w:t>
            </w:r>
          </w:p>
        </w:tc>
      </w:tr>
      <w:tr w:rsidR="00CD57B6" w:rsidRPr="006506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6506E2" w:rsidRDefault="00CD57B6" w:rsidP="00F77087">
            <w:pPr>
              <w:pStyle w:val="Tablefigures"/>
              <w:jc w:val="left"/>
            </w:pPr>
            <w:r w:rsidRPr="006506E2">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6506E2" w:rsidRDefault="00CD57B6" w:rsidP="00F77087">
            <w:pPr>
              <w:pStyle w:val="Tablefigures"/>
              <w:jc w:val="center"/>
            </w:pPr>
            <w:r w:rsidRPr="006506E2">
              <w:t>2</w:t>
            </w:r>
          </w:p>
        </w:tc>
      </w:tr>
      <w:tr w:rsidR="00CD57B6" w:rsidRPr="006506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6506E2" w:rsidRDefault="00CD57B6" w:rsidP="00F77087">
            <w:pPr>
              <w:pStyle w:val="Tablefigures"/>
              <w:jc w:val="left"/>
            </w:pPr>
            <w:r w:rsidRPr="006506E2">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6506E2" w:rsidRDefault="00CD57B6" w:rsidP="00F77087">
            <w:pPr>
              <w:pStyle w:val="Tablefigures"/>
              <w:jc w:val="center"/>
            </w:pPr>
            <w:r w:rsidRPr="006506E2">
              <w:t>2</w:t>
            </w:r>
          </w:p>
        </w:tc>
      </w:tr>
      <w:tr w:rsidR="00CD57B6" w:rsidRPr="006506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6506E2" w:rsidRDefault="00CD57B6" w:rsidP="00F77087">
            <w:pPr>
              <w:pStyle w:val="Tablefigures"/>
              <w:jc w:val="left"/>
            </w:pPr>
            <w:r w:rsidRPr="006506E2">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6506E2" w:rsidRDefault="00CD57B6" w:rsidP="00F77087">
            <w:pPr>
              <w:pStyle w:val="Tablefigures"/>
              <w:jc w:val="center"/>
            </w:pPr>
            <w:r w:rsidRPr="006506E2">
              <w:t>2</w:t>
            </w:r>
          </w:p>
        </w:tc>
      </w:tr>
      <w:tr w:rsidR="00CD57B6" w:rsidRPr="006506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6506E2" w:rsidRDefault="00CD57B6" w:rsidP="00F77087">
            <w:pPr>
              <w:pStyle w:val="Tablefigures"/>
              <w:jc w:val="left"/>
            </w:pPr>
            <w:r w:rsidRPr="006506E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6506E2" w:rsidRDefault="00CD57B6" w:rsidP="00F77087">
            <w:pPr>
              <w:pStyle w:val="Tablefigures"/>
              <w:jc w:val="center"/>
            </w:pPr>
            <w:r w:rsidRPr="006506E2">
              <w:t>2</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Fylde Adult Disability Day Services (Sunnybank)</w:t>
      </w:r>
      <w:r>
        <w:rPr>
          <w:sz w:val="20"/>
        </w:rPr>
        <w:t xml:space="preserve"> and making a comment</w:t>
      </w:r>
      <w:r w:rsidRPr="00FE7AE3">
        <w:rPr>
          <w:sz w:val="20"/>
        </w:rPr>
        <w:t xml:space="preserve"> </w:t>
      </w:r>
      <w:r>
        <w:rPr>
          <w:sz w:val="20"/>
        </w:rPr>
        <w:t>(13</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1278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12781B" w:rsidRDefault="00CD57B6" w:rsidP="00F77087">
            <w:pPr>
              <w:pStyle w:val="Tablefigures"/>
              <w:jc w:val="left"/>
            </w:pPr>
            <w:r w:rsidRPr="0012781B">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12781B" w:rsidRDefault="00CD57B6" w:rsidP="00F77087">
            <w:pPr>
              <w:pStyle w:val="Tablefigures"/>
              <w:jc w:val="center"/>
            </w:pPr>
            <w:r w:rsidRPr="0012781B">
              <w:t>4</w:t>
            </w:r>
          </w:p>
        </w:tc>
      </w:tr>
      <w:tr w:rsidR="00CD57B6" w:rsidRPr="001278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12781B" w:rsidRDefault="00CD57B6" w:rsidP="00F77087">
            <w:pPr>
              <w:pStyle w:val="Tablefigures"/>
              <w:jc w:val="left"/>
            </w:pPr>
            <w:r w:rsidRPr="0012781B">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12781B" w:rsidRDefault="00CD57B6" w:rsidP="00F77087">
            <w:pPr>
              <w:pStyle w:val="Tablefigures"/>
              <w:jc w:val="center"/>
            </w:pPr>
            <w:r w:rsidRPr="0012781B">
              <w:t>3</w:t>
            </w:r>
          </w:p>
        </w:tc>
      </w:tr>
      <w:tr w:rsidR="00CD57B6" w:rsidRPr="001278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12781B" w:rsidRDefault="00CD57B6" w:rsidP="00F77087">
            <w:pPr>
              <w:pStyle w:val="Tablefigures"/>
              <w:jc w:val="left"/>
            </w:pPr>
            <w:r w:rsidRPr="0012781B">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12781B" w:rsidRDefault="00CD57B6" w:rsidP="00F77087">
            <w:pPr>
              <w:pStyle w:val="Tablefigures"/>
              <w:jc w:val="center"/>
            </w:pPr>
            <w:r w:rsidRPr="0012781B">
              <w:t>3</w:t>
            </w:r>
          </w:p>
        </w:tc>
      </w:tr>
      <w:tr w:rsidR="00CD57B6" w:rsidRPr="001278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12781B" w:rsidRDefault="00CD57B6" w:rsidP="00F77087">
            <w:pPr>
              <w:pStyle w:val="Tablefigures"/>
              <w:jc w:val="left"/>
            </w:pPr>
            <w:r w:rsidRPr="0012781B">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12781B" w:rsidRDefault="00CD57B6" w:rsidP="00F77087">
            <w:pPr>
              <w:pStyle w:val="Tablefigures"/>
              <w:jc w:val="center"/>
            </w:pPr>
            <w:r w:rsidRPr="0012781B">
              <w:t>3</w:t>
            </w:r>
          </w:p>
        </w:tc>
      </w:tr>
      <w:tr w:rsidR="00CD57B6" w:rsidRPr="001278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12781B" w:rsidRDefault="00CD57B6" w:rsidP="00F77087">
            <w:pPr>
              <w:pStyle w:val="Tablefigures"/>
              <w:jc w:val="left"/>
            </w:pPr>
            <w:r w:rsidRPr="0012781B">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12781B" w:rsidRDefault="00CD57B6" w:rsidP="00F77087">
            <w:pPr>
              <w:pStyle w:val="Tablefigures"/>
              <w:jc w:val="center"/>
            </w:pPr>
            <w:r w:rsidRPr="0012781B">
              <w:t>3</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Fylde Adult Disability Day Services (Sunnybank)</w:t>
      </w:r>
      <w:r>
        <w:rPr>
          <w:sz w:val="20"/>
        </w:rPr>
        <w:t xml:space="preserve"> and making a comment </w:t>
      </w:r>
      <w:r w:rsidRPr="00FC2933">
        <w:rPr>
          <w:sz w:val="20"/>
        </w:rPr>
        <w:t>(</w:t>
      </w:r>
      <w:r>
        <w:rPr>
          <w:sz w:val="20"/>
        </w:rPr>
        <w:t>12</w:t>
      </w:r>
      <w:r w:rsidRPr="00FC2933">
        <w:rPr>
          <w:sz w:val="20"/>
        </w:rPr>
        <w:t>)</w:t>
      </w:r>
    </w:p>
    <w:p w:rsidR="00CD57B6" w:rsidRDefault="00CD57B6" w:rsidP="00CD57B6">
      <w:pPr>
        <w:pStyle w:val="BodyTextIndent2"/>
        <w:ind w:left="0"/>
        <w:jc w:val="left"/>
      </w:pPr>
    </w:p>
    <w:p w:rsidR="009534B5" w:rsidRDefault="009534B5">
      <w:pPr>
        <w:spacing w:after="0"/>
        <w:rPr>
          <w:rFonts w:eastAsia="Times New Roman"/>
          <w:b/>
          <w:color w:val="auto"/>
        </w:rPr>
      </w:pPr>
      <w:r>
        <w:br w:type="page"/>
      </w: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Concerned about reduction in service (ie loss of group activities/events)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r w:rsidR="00CD57B6" w:rsidRPr="00BF0C6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F0C6B" w:rsidRDefault="00CD57B6" w:rsidP="00F77087">
            <w:pPr>
              <w:pStyle w:val="Tablefigures"/>
              <w:jc w:val="left"/>
            </w:pPr>
            <w:r w:rsidRPr="00BF0C6B">
              <w:t>Provides my main/sole access to computers/internet/photocopier/printer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F0C6B" w:rsidRDefault="00CD57B6" w:rsidP="00F77087">
            <w:pPr>
              <w:pStyle w:val="Tablefigures"/>
              <w:jc w:val="center"/>
            </w:pPr>
            <w:r w:rsidRPr="00BF0C6B">
              <w:t>2</w:t>
            </w:r>
          </w:p>
        </w:tc>
      </w:tr>
    </w:tbl>
    <w:p w:rsidR="00CD57B6" w:rsidRDefault="00CD57B6" w:rsidP="00CD57B6">
      <w:pPr>
        <w:pStyle w:val="BodyTextIndent2"/>
        <w:ind w:left="0"/>
        <w:jc w:val="left"/>
      </w:pPr>
      <w:r w:rsidRPr="00FC2933">
        <w:rPr>
          <w:sz w:val="20"/>
        </w:rPr>
        <w:t xml:space="preserve">Base: all using </w:t>
      </w:r>
      <w:r w:rsidRPr="00766C7E">
        <w:rPr>
          <w:sz w:val="20"/>
        </w:rPr>
        <w:t>Fylde Adult Disability Day Services (Sunnybank)</w:t>
      </w:r>
      <w:r>
        <w:rPr>
          <w:sz w:val="20"/>
        </w:rPr>
        <w:t xml:space="preserve"> and making a comment </w:t>
      </w:r>
      <w:r w:rsidRPr="00FC2933">
        <w:rPr>
          <w:sz w:val="20"/>
        </w:rPr>
        <w:t>(</w:t>
      </w:r>
      <w:r>
        <w:rPr>
          <w:sz w:val="20"/>
        </w:rPr>
        <w:t>10</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Milbanke Day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3</w:t>
            </w:r>
          </w:p>
        </w:tc>
      </w:tr>
      <w:tr w:rsidR="00CD57B6" w:rsidRPr="009F49A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2</w:t>
            </w:r>
          </w:p>
        </w:tc>
      </w:tr>
      <w:tr w:rsidR="00CD57B6" w:rsidRPr="009F49AC" w:rsidTr="009534B5">
        <w:trPr>
          <w:trHeight w:val="28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2</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Milbanke Day Centre</w:t>
      </w:r>
      <w:r>
        <w:rPr>
          <w:sz w:val="20"/>
        </w:rPr>
        <w:t xml:space="preserve"> and making a comment</w:t>
      </w:r>
      <w:r w:rsidRPr="00FE7AE3">
        <w:rPr>
          <w:sz w:val="20"/>
        </w:rPr>
        <w:t xml:space="preserve"> </w:t>
      </w:r>
      <w:r>
        <w:rPr>
          <w:sz w:val="20"/>
        </w:rPr>
        <w:t>(13</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4</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3</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3</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Milbanke Day Centre</w:t>
      </w:r>
      <w:r>
        <w:rPr>
          <w:sz w:val="20"/>
        </w:rPr>
        <w:t xml:space="preserve"> and making a comment </w:t>
      </w:r>
      <w:r w:rsidRPr="00FC2933">
        <w:rPr>
          <w:sz w:val="20"/>
        </w:rPr>
        <w:t>(</w:t>
      </w:r>
      <w:r>
        <w:rPr>
          <w:sz w:val="20"/>
        </w:rPr>
        <w:t>11</w:t>
      </w:r>
      <w:r w:rsidRPr="00FC2933">
        <w:rPr>
          <w:sz w:val="20"/>
        </w:rPr>
        <w:t>)</w:t>
      </w:r>
    </w:p>
    <w:p w:rsidR="00CD57B6" w:rsidRDefault="00CD57B6" w:rsidP="00CD57B6">
      <w:pPr>
        <w:pStyle w:val="BodyTextIndent2"/>
        <w:ind w:left="0"/>
        <w:jc w:val="left"/>
      </w:pPr>
    </w:p>
    <w:p w:rsidR="009534B5" w:rsidRDefault="009534B5">
      <w:pPr>
        <w:spacing w:after="0"/>
        <w:rPr>
          <w:rFonts w:eastAsia="Times New Roman"/>
          <w:b/>
          <w:color w:val="auto"/>
        </w:rPr>
      </w:pPr>
      <w:r>
        <w:br w:type="page"/>
      </w: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2</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Concerned about reduction in service (ie loss of group activities/events)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Provides my main/sole access to computers/internet/photocopier/printer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w:t>
            </w:r>
          </w:p>
        </w:tc>
      </w:tr>
    </w:tbl>
    <w:p w:rsidR="00CD57B6" w:rsidRDefault="00CD57B6" w:rsidP="00CD57B6">
      <w:pPr>
        <w:pStyle w:val="BodyTextIndent2"/>
        <w:ind w:left="0"/>
        <w:jc w:val="left"/>
      </w:pPr>
      <w:r w:rsidRPr="00FC2933">
        <w:rPr>
          <w:sz w:val="20"/>
        </w:rPr>
        <w:t xml:space="preserve">Base: all using </w:t>
      </w:r>
      <w:r w:rsidRPr="00766C7E">
        <w:rPr>
          <w:sz w:val="20"/>
        </w:rPr>
        <w:t>Milbanke Day Centre</w:t>
      </w:r>
      <w:r>
        <w:rPr>
          <w:sz w:val="20"/>
        </w:rPr>
        <w:t xml:space="preserve"> and making a comment </w:t>
      </w:r>
      <w:r w:rsidRPr="00FC2933">
        <w:rPr>
          <w:sz w:val="20"/>
        </w:rPr>
        <w:t>(</w:t>
      </w:r>
      <w:r>
        <w:rPr>
          <w:sz w:val="20"/>
        </w:rPr>
        <w:t>6</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St Anne's Library</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50</w:t>
            </w:r>
          </w:p>
        </w:tc>
      </w:tr>
      <w:tr w:rsidR="00CD57B6" w:rsidRPr="009F49A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50</w:t>
            </w:r>
          </w:p>
        </w:tc>
      </w:tr>
      <w:tr w:rsidR="00CD57B6" w:rsidRPr="009F49A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45</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St Anne's Library</w:t>
      </w:r>
      <w:r>
        <w:rPr>
          <w:sz w:val="20"/>
        </w:rPr>
        <w:t xml:space="preserve"> and making a comment</w:t>
      </w:r>
      <w:r w:rsidRPr="00FE7AE3">
        <w:rPr>
          <w:sz w:val="20"/>
        </w:rPr>
        <w:t xml:space="preserve"> </w:t>
      </w:r>
      <w:r>
        <w:rPr>
          <w:sz w:val="20"/>
        </w:rPr>
        <w:t>(290</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102</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52</w:t>
            </w:r>
          </w:p>
        </w:tc>
      </w:tr>
      <w:tr w:rsidR="00CD57B6" w:rsidRPr="009F49A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41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St Anne's Library</w:t>
      </w:r>
      <w:r>
        <w:rPr>
          <w:sz w:val="20"/>
        </w:rPr>
        <w:t xml:space="preserve"> and making a comment </w:t>
      </w:r>
      <w:r w:rsidRPr="00FC2933">
        <w:rPr>
          <w:sz w:val="20"/>
        </w:rPr>
        <w:t>(</w:t>
      </w:r>
      <w:r>
        <w:rPr>
          <w:sz w:val="20"/>
        </w:rPr>
        <w:t>243</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62</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28</w:t>
            </w:r>
          </w:p>
        </w:tc>
      </w:tr>
      <w:tr w:rsidR="00CD57B6" w:rsidRPr="009F49A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9F49AC" w:rsidRDefault="00CD57B6" w:rsidP="00F77087">
            <w:pPr>
              <w:pStyle w:val="Tablefigures"/>
              <w:jc w:val="left"/>
            </w:pPr>
            <w:r w:rsidRPr="009F49A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9F49AC" w:rsidRDefault="00CD57B6" w:rsidP="00F77087">
            <w:pPr>
              <w:pStyle w:val="Tablefigures"/>
              <w:jc w:val="center"/>
            </w:pPr>
            <w:r w:rsidRPr="009F49AC">
              <w:t>22</w:t>
            </w:r>
          </w:p>
        </w:tc>
      </w:tr>
    </w:tbl>
    <w:p w:rsidR="00CD57B6" w:rsidRDefault="00CD57B6" w:rsidP="00CD57B6">
      <w:pPr>
        <w:pStyle w:val="BodyTextIndent2"/>
        <w:ind w:left="0"/>
        <w:jc w:val="left"/>
      </w:pPr>
      <w:r w:rsidRPr="00FC2933">
        <w:rPr>
          <w:sz w:val="20"/>
        </w:rPr>
        <w:t xml:space="preserve">Base: all using </w:t>
      </w:r>
      <w:r w:rsidRPr="00766C7E">
        <w:rPr>
          <w:sz w:val="20"/>
        </w:rPr>
        <w:t>St Anne's Library</w:t>
      </w:r>
      <w:r>
        <w:rPr>
          <w:sz w:val="20"/>
        </w:rPr>
        <w:t xml:space="preserve"> and making a comment </w:t>
      </w:r>
      <w:r w:rsidRPr="00FC2933">
        <w:rPr>
          <w:sz w:val="20"/>
        </w:rPr>
        <w:t>(</w:t>
      </w:r>
      <w:r>
        <w:rPr>
          <w:sz w:val="20"/>
        </w:rPr>
        <w:t>195</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The Woodlands Resource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F608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6</w:t>
            </w:r>
          </w:p>
        </w:tc>
      </w:tr>
      <w:tr w:rsidR="00CD57B6" w:rsidRPr="00F608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6</w:t>
            </w:r>
          </w:p>
        </w:tc>
      </w:tr>
      <w:tr w:rsidR="00CD57B6" w:rsidRPr="00F608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4</w:t>
            </w:r>
          </w:p>
        </w:tc>
      </w:tr>
      <w:tr w:rsidR="00CD57B6" w:rsidRPr="00F608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4</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The Woodlands Resource Centre</w:t>
      </w:r>
      <w:r>
        <w:rPr>
          <w:sz w:val="20"/>
        </w:rPr>
        <w:t xml:space="preserve"> and making a comment</w:t>
      </w:r>
      <w:r w:rsidRPr="00FE7AE3">
        <w:rPr>
          <w:sz w:val="20"/>
        </w:rPr>
        <w:t xml:space="preserve"> </w:t>
      </w:r>
      <w:r>
        <w:rPr>
          <w:sz w:val="20"/>
        </w:rPr>
        <w:t>(22</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F608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11</w:t>
            </w:r>
          </w:p>
        </w:tc>
      </w:tr>
      <w:tr w:rsidR="00CD57B6" w:rsidRPr="00F608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6</w:t>
            </w:r>
          </w:p>
        </w:tc>
      </w:tr>
      <w:tr w:rsidR="00CD57B6" w:rsidRPr="00F608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5</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The Woodlands Resource Centre</w:t>
      </w:r>
      <w:r>
        <w:rPr>
          <w:sz w:val="20"/>
        </w:rPr>
        <w:t xml:space="preserve"> and making a comment </w:t>
      </w:r>
      <w:r w:rsidRPr="00FC2933">
        <w:rPr>
          <w:sz w:val="20"/>
        </w:rPr>
        <w:t>(</w:t>
      </w:r>
      <w:r>
        <w:rPr>
          <w:sz w:val="20"/>
        </w:rPr>
        <w:t>19</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F608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6</w:t>
            </w:r>
          </w:p>
        </w:tc>
      </w:tr>
      <w:tr w:rsidR="00CD57B6" w:rsidRPr="00F608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3</w:t>
            </w:r>
          </w:p>
        </w:tc>
      </w:tr>
      <w:tr w:rsidR="00CD57B6" w:rsidRPr="00F608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F6083A" w:rsidRDefault="00CD57B6" w:rsidP="00F77087">
            <w:pPr>
              <w:pStyle w:val="Tablefigures"/>
              <w:jc w:val="left"/>
            </w:pPr>
            <w:r w:rsidRPr="00F6083A">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F6083A" w:rsidRDefault="00CD57B6" w:rsidP="00F77087">
            <w:pPr>
              <w:pStyle w:val="Tablefigures"/>
              <w:jc w:val="center"/>
            </w:pPr>
            <w:r w:rsidRPr="00F6083A">
              <w:t>3</w:t>
            </w:r>
          </w:p>
        </w:tc>
      </w:tr>
    </w:tbl>
    <w:p w:rsidR="00CD57B6" w:rsidRDefault="00CD57B6" w:rsidP="00CD57B6">
      <w:pPr>
        <w:pStyle w:val="BodyTextIndent2"/>
        <w:ind w:left="0"/>
        <w:jc w:val="left"/>
      </w:pPr>
      <w:r w:rsidRPr="00FC2933">
        <w:rPr>
          <w:sz w:val="20"/>
        </w:rPr>
        <w:t xml:space="preserve">Base: all using </w:t>
      </w:r>
      <w:r w:rsidRPr="00766C7E">
        <w:rPr>
          <w:sz w:val="20"/>
        </w:rPr>
        <w:t>The Woodlands Resource Centre</w:t>
      </w:r>
      <w:r>
        <w:rPr>
          <w:sz w:val="20"/>
        </w:rPr>
        <w:t xml:space="preserve"> and making a comment </w:t>
      </w:r>
      <w:r w:rsidRPr="00FC2933">
        <w:rPr>
          <w:sz w:val="20"/>
        </w:rPr>
        <w:t>(</w:t>
      </w:r>
      <w:r>
        <w:rPr>
          <w:sz w:val="20"/>
        </w:rPr>
        <w:t>13</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The Zone in Fylde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C9480D" w:rsidTr="009534B5">
        <w:trPr>
          <w:trHeight w:val="1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9534B5">
        <w:trPr>
          <w:trHeight w:val="28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13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19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Proposed property is too small to provide the same number of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loss of the library will limit the social opportunities and support for new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Satellite library means lesser service (less books and no computer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The Zone in Fylde</w:t>
      </w:r>
      <w:r>
        <w:rPr>
          <w:sz w:val="20"/>
        </w:rPr>
        <w:t xml:space="preserve"> and making a comment</w:t>
      </w:r>
      <w:r w:rsidRPr="00FE7AE3">
        <w:rPr>
          <w:sz w:val="20"/>
        </w:rPr>
        <w:t xml:space="preserve"> </w:t>
      </w:r>
      <w:r>
        <w:rPr>
          <w:sz w:val="20"/>
        </w:rPr>
        <w:t>(9</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CD57B6" w:rsidRPr="00F56A8F" w:rsidTr="009534B5">
        <w:trPr>
          <w:trHeight w:val="382"/>
        </w:trPr>
        <w:tc>
          <w:tcPr>
            <w:tcW w:w="7978"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5"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C9480D" w:rsidTr="009534B5">
        <w:trPr>
          <w:trHeight w:val="254"/>
        </w:trPr>
        <w:tc>
          <w:tcPr>
            <w:tcW w:w="7978"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Should be protected from budget savings/cuts because they provide people's services</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3</w:t>
            </w:r>
          </w:p>
        </w:tc>
      </w:tr>
      <w:tr w:rsidR="00CD57B6" w:rsidRPr="00C9480D" w:rsidTr="009534B5">
        <w:trPr>
          <w:trHeight w:val="254"/>
        </w:trPr>
        <w:tc>
          <w:tcPr>
            <w:tcW w:w="7978"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They are vital to the community/community asset</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9534B5">
        <w:trPr>
          <w:trHeight w:val="254"/>
        </w:trPr>
        <w:tc>
          <w:tcPr>
            <w:tcW w:w="7978"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It is vital to children's literacy, education, access to information, stimulation and pleasure</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9534B5">
        <w:trPr>
          <w:trHeight w:val="254"/>
        </w:trPr>
        <w:tc>
          <w:tcPr>
            <w:tcW w:w="7978"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Criticism of budget. Libraries should be protected</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The Zone in Fylde</w:t>
      </w:r>
      <w:r>
        <w:rPr>
          <w:sz w:val="20"/>
        </w:rPr>
        <w:t xml:space="preserve"> and making a comment </w:t>
      </w:r>
      <w:r w:rsidRPr="00FC2933">
        <w:rPr>
          <w:sz w:val="20"/>
        </w:rPr>
        <w:t>(</w:t>
      </w:r>
      <w:r>
        <w:rPr>
          <w:sz w:val="20"/>
        </w:rPr>
        <w:t>7</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2"/>
        <w:gridCol w:w="847"/>
      </w:tblGrid>
      <w:tr w:rsidR="00CD57B6" w:rsidRPr="00F56A8F" w:rsidTr="009534B5">
        <w:trPr>
          <w:trHeight w:val="360"/>
        </w:trPr>
        <w:tc>
          <w:tcPr>
            <w:tcW w:w="7902"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7"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Prioritise this area/don't close specific property</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Other budget comment – (eg save money elsewhere, reduce costs)</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Heart of community/community asset/hub</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Other comment</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Don't make cuts to the library service. Stop cutting useful learning services (eg library).</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Our area does/will lack vital public services</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Concerned that loss of children's centre will limit support for families (general negative impact)</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It will be a public/community loss</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Allow communities/town councils to take over the building and deliver services (perhaps offer a modest subsidy)</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Give communities opportunity/more time to develop a community managed solution</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Children's centre's  are vital in deprived areas</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Limited public transport makes services less accessible (general)</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49"/>
        </w:trPr>
        <w:tc>
          <w:tcPr>
            <w:tcW w:w="7902"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Accessing services will be difficult without a car</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bl>
    <w:p w:rsidR="00CD57B6" w:rsidRDefault="00CD57B6" w:rsidP="00CD57B6">
      <w:pPr>
        <w:pStyle w:val="BodyTextIndent2"/>
        <w:ind w:left="0"/>
        <w:jc w:val="left"/>
      </w:pPr>
      <w:r w:rsidRPr="00FC2933">
        <w:rPr>
          <w:sz w:val="20"/>
        </w:rPr>
        <w:t xml:space="preserve">Base: all using </w:t>
      </w:r>
      <w:r w:rsidRPr="00766C7E">
        <w:rPr>
          <w:sz w:val="20"/>
        </w:rPr>
        <w:t>The Zone in Fylde</w:t>
      </w:r>
      <w:r>
        <w:rPr>
          <w:sz w:val="20"/>
        </w:rPr>
        <w:t xml:space="preserve"> and making a comment </w:t>
      </w:r>
      <w:r w:rsidRPr="00FC2933">
        <w:rPr>
          <w:sz w:val="20"/>
        </w:rPr>
        <w:t>(</w:t>
      </w:r>
      <w:r>
        <w:rPr>
          <w:sz w:val="20"/>
        </w:rPr>
        <w:t>5</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Weeton Children's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C9480D" w:rsidTr="009534B5">
        <w:trPr>
          <w:trHeight w:val="16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2</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23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9534B5">
        <w:trPr>
          <w:trHeight w:val="12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Limited public transport (in rural communities) makes services less accessible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Use the library service less (because of distance)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Concern that loss of the library will limit the social opportunities and support for new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r w:rsidR="00CD57B6" w:rsidRPr="00C9480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9480D" w:rsidRDefault="00CD57B6" w:rsidP="00F77087">
            <w:pPr>
              <w:pStyle w:val="Tablefigures"/>
              <w:jc w:val="left"/>
            </w:pPr>
            <w:r w:rsidRPr="00C9480D">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9480D" w:rsidRDefault="00CD57B6" w:rsidP="00F77087">
            <w:pPr>
              <w:pStyle w:val="Tablefigures"/>
              <w:jc w:val="center"/>
            </w:pPr>
            <w:r w:rsidRPr="00C9480D">
              <w:t>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Weeton Children's Centre</w:t>
      </w:r>
      <w:r>
        <w:rPr>
          <w:sz w:val="20"/>
        </w:rPr>
        <w:t xml:space="preserve"> and making a comment</w:t>
      </w:r>
      <w:r w:rsidRPr="00FE7AE3">
        <w:rPr>
          <w:sz w:val="20"/>
        </w:rPr>
        <w:t xml:space="preserve"> </w:t>
      </w:r>
      <w:r>
        <w:rPr>
          <w:sz w:val="20"/>
        </w:rPr>
        <w:t>(7</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2</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2</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Weeton Children's Centre</w:t>
      </w:r>
      <w:r>
        <w:rPr>
          <w:sz w:val="20"/>
        </w:rPr>
        <w:t xml:space="preserve"> and making a comment </w:t>
      </w:r>
      <w:r w:rsidRPr="00FC2933">
        <w:rPr>
          <w:sz w:val="20"/>
        </w:rPr>
        <w:t>(</w:t>
      </w:r>
      <w:r>
        <w:rPr>
          <w:sz w:val="20"/>
        </w:rPr>
        <w:t>6</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3</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r w:rsidR="00CD57B6" w:rsidRPr="00E92F1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92F12" w:rsidRDefault="00CD57B6" w:rsidP="00F77087">
            <w:pPr>
              <w:pStyle w:val="Tablefigures"/>
              <w:jc w:val="left"/>
            </w:pPr>
            <w:r w:rsidRPr="00E92F12">
              <w:t>Accessing services will be difficult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92F12" w:rsidRDefault="00CD57B6" w:rsidP="00F77087">
            <w:pPr>
              <w:pStyle w:val="Tablefigures"/>
              <w:jc w:val="center"/>
            </w:pPr>
            <w:r w:rsidRPr="00E92F12">
              <w:t>1</w:t>
            </w:r>
          </w:p>
        </w:tc>
      </w:tr>
    </w:tbl>
    <w:p w:rsidR="00CD57B6" w:rsidRDefault="00CD57B6" w:rsidP="00CD57B6">
      <w:pPr>
        <w:pStyle w:val="BodyTextIndent2"/>
        <w:ind w:left="0"/>
        <w:jc w:val="left"/>
      </w:pPr>
      <w:r w:rsidRPr="00FC2933">
        <w:rPr>
          <w:sz w:val="20"/>
        </w:rPr>
        <w:t xml:space="preserve">Base: all using </w:t>
      </w:r>
      <w:r w:rsidRPr="00766C7E">
        <w:rPr>
          <w:sz w:val="20"/>
        </w:rPr>
        <w:t>Weeton Children's Centre</w:t>
      </w:r>
      <w:r>
        <w:rPr>
          <w:sz w:val="20"/>
        </w:rPr>
        <w:t xml:space="preserve"> and making a comment </w:t>
      </w:r>
      <w:r w:rsidRPr="00FC2933">
        <w:rPr>
          <w:sz w:val="20"/>
        </w:rPr>
        <w:t>(</w:t>
      </w:r>
      <w:r>
        <w:rPr>
          <w:sz w:val="20"/>
        </w:rPr>
        <w:t>4</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Ansdell Library</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3967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83</w:t>
            </w:r>
          </w:p>
        </w:tc>
      </w:tr>
      <w:tr w:rsidR="00CD57B6" w:rsidRPr="003967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77</w:t>
            </w:r>
          </w:p>
        </w:tc>
      </w:tr>
      <w:tr w:rsidR="00CD57B6" w:rsidRPr="003967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69</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Ansdell Library</w:t>
      </w:r>
      <w:r>
        <w:rPr>
          <w:sz w:val="20"/>
        </w:rPr>
        <w:t xml:space="preserve"> and making a comment</w:t>
      </w:r>
      <w:r w:rsidRPr="00FE7AE3">
        <w:rPr>
          <w:sz w:val="20"/>
        </w:rPr>
        <w:t xml:space="preserve"> </w:t>
      </w:r>
      <w:r>
        <w:rPr>
          <w:sz w:val="20"/>
        </w:rPr>
        <w:t>(418</w:t>
      </w:r>
      <w:r w:rsidRPr="00FC2933">
        <w:rPr>
          <w:sz w:val="20"/>
        </w:rPr>
        <w:t>)</w:t>
      </w:r>
    </w:p>
    <w:p w:rsidR="00CD57B6" w:rsidRDefault="00CD57B6" w:rsidP="00CD57B6">
      <w:pPr>
        <w:pStyle w:val="BodyTextIndent2"/>
        <w:ind w:left="0"/>
        <w:jc w:val="left"/>
      </w:pPr>
    </w:p>
    <w:p w:rsidR="003907E4" w:rsidRDefault="003907E4">
      <w:pPr>
        <w:spacing w:after="0"/>
        <w:rPr>
          <w:rFonts w:eastAsia="Times New Roman"/>
          <w:b/>
          <w:color w:val="auto"/>
        </w:rPr>
      </w:pPr>
      <w:r>
        <w:br w:type="page"/>
      </w: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3967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173</w:t>
            </w:r>
          </w:p>
        </w:tc>
      </w:tr>
      <w:tr w:rsidR="00CD57B6" w:rsidRPr="003967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90</w:t>
            </w:r>
          </w:p>
        </w:tc>
      </w:tr>
      <w:tr w:rsidR="00CD57B6" w:rsidRPr="003967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58</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Ansdell Library</w:t>
      </w:r>
      <w:r>
        <w:rPr>
          <w:sz w:val="20"/>
        </w:rPr>
        <w:t xml:space="preserve"> and making a comment </w:t>
      </w:r>
      <w:r w:rsidRPr="00FC2933">
        <w:rPr>
          <w:sz w:val="20"/>
        </w:rPr>
        <w:t>(</w:t>
      </w:r>
      <w:r>
        <w:rPr>
          <w:sz w:val="20"/>
        </w:rPr>
        <w:t>369</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3967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92</w:t>
            </w:r>
          </w:p>
        </w:tc>
      </w:tr>
      <w:tr w:rsidR="00CD57B6" w:rsidRPr="003967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40</w:t>
            </w:r>
          </w:p>
        </w:tc>
      </w:tr>
      <w:tr w:rsidR="00CD57B6" w:rsidRPr="003967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33</w:t>
            </w:r>
          </w:p>
        </w:tc>
      </w:tr>
    </w:tbl>
    <w:p w:rsidR="00CD57B6" w:rsidRDefault="00CD57B6" w:rsidP="00CD57B6">
      <w:pPr>
        <w:pStyle w:val="BodyTextIndent2"/>
        <w:ind w:left="0"/>
        <w:jc w:val="left"/>
      </w:pPr>
      <w:r w:rsidRPr="00FC2933">
        <w:rPr>
          <w:sz w:val="20"/>
        </w:rPr>
        <w:t xml:space="preserve">Base: all using </w:t>
      </w:r>
      <w:r w:rsidRPr="00766C7E">
        <w:rPr>
          <w:sz w:val="20"/>
        </w:rPr>
        <w:t>Ansdell Library</w:t>
      </w:r>
      <w:r>
        <w:rPr>
          <w:sz w:val="20"/>
        </w:rPr>
        <w:t xml:space="preserve"> and making a comment </w:t>
      </w:r>
      <w:r w:rsidRPr="00FC2933">
        <w:rPr>
          <w:sz w:val="20"/>
        </w:rPr>
        <w:t>(</w:t>
      </w:r>
      <w:r>
        <w:rPr>
          <w:sz w:val="20"/>
        </w:rPr>
        <w:t>284</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Freckleton Library</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3967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17</w:t>
            </w:r>
          </w:p>
        </w:tc>
      </w:tr>
      <w:tr w:rsidR="00CD57B6" w:rsidRPr="003967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13</w:t>
            </w:r>
          </w:p>
        </w:tc>
      </w:tr>
      <w:tr w:rsidR="00CD57B6" w:rsidRPr="003967BC" w:rsidTr="00DD5371">
        <w:trPr>
          <w:trHeight w:val="4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3967BC" w:rsidRDefault="00CD57B6" w:rsidP="00F77087">
            <w:pPr>
              <w:pStyle w:val="Tablefigures"/>
              <w:jc w:val="left"/>
            </w:pPr>
            <w:r w:rsidRPr="003967B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3967BC" w:rsidRDefault="00CD57B6" w:rsidP="00F77087">
            <w:pPr>
              <w:pStyle w:val="Tablefigures"/>
              <w:jc w:val="center"/>
            </w:pPr>
            <w:r w:rsidRPr="003967BC">
              <w:t>11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Freckleton Library</w:t>
      </w:r>
      <w:r>
        <w:rPr>
          <w:sz w:val="20"/>
        </w:rPr>
        <w:t xml:space="preserve"> and making a comment</w:t>
      </w:r>
      <w:r w:rsidRPr="00FE7AE3">
        <w:rPr>
          <w:sz w:val="20"/>
        </w:rPr>
        <w:t xml:space="preserve"> </w:t>
      </w:r>
      <w:r>
        <w:rPr>
          <w:sz w:val="20"/>
        </w:rPr>
        <w:t>(79</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CC3D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C3D29" w:rsidRDefault="00CD57B6" w:rsidP="00F77087">
            <w:pPr>
              <w:pStyle w:val="Tablefigures"/>
              <w:jc w:val="left"/>
            </w:pPr>
            <w:r w:rsidRPr="00CC3D29">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C3D29" w:rsidRDefault="00CD57B6" w:rsidP="00F77087">
            <w:pPr>
              <w:pStyle w:val="Tablefigures"/>
              <w:jc w:val="center"/>
            </w:pPr>
            <w:r w:rsidRPr="00CC3D29">
              <w:t>27</w:t>
            </w:r>
          </w:p>
        </w:tc>
      </w:tr>
      <w:tr w:rsidR="00CD57B6" w:rsidRPr="00CC3D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C3D29" w:rsidRDefault="00CD57B6" w:rsidP="00F77087">
            <w:pPr>
              <w:pStyle w:val="Tablefigures"/>
              <w:jc w:val="left"/>
            </w:pPr>
            <w:r w:rsidRPr="00CC3D29">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C3D29" w:rsidRDefault="00CD57B6" w:rsidP="00F77087">
            <w:pPr>
              <w:pStyle w:val="Tablefigures"/>
              <w:jc w:val="center"/>
            </w:pPr>
            <w:r w:rsidRPr="00CC3D29">
              <w:t>16</w:t>
            </w:r>
          </w:p>
        </w:tc>
      </w:tr>
      <w:tr w:rsidR="00CD57B6" w:rsidRPr="00CC3D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CC3D29" w:rsidRDefault="00CD57B6" w:rsidP="00F77087">
            <w:pPr>
              <w:pStyle w:val="Tablefigures"/>
              <w:jc w:val="left"/>
            </w:pPr>
            <w:r w:rsidRPr="00CC3D29">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CC3D29" w:rsidRDefault="00CD57B6" w:rsidP="00F77087">
            <w:pPr>
              <w:pStyle w:val="Tablefigures"/>
              <w:jc w:val="center"/>
            </w:pPr>
            <w:r w:rsidRPr="00CC3D29">
              <w:t>13</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Freckleton Library</w:t>
      </w:r>
      <w:r>
        <w:rPr>
          <w:sz w:val="20"/>
        </w:rPr>
        <w:t xml:space="preserve"> and making a comment </w:t>
      </w:r>
      <w:r w:rsidRPr="00FC2933">
        <w:rPr>
          <w:sz w:val="20"/>
        </w:rPr>
        <w:t>(</w:t>
      </w:r>
      <w:r>
        <w:rPr>
          <w:sz w:val="20"/>
        </w:rPr>
        <w:t>71</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14</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9</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8</w:t>
            </w:r>
          </w:p>
        </w:tc>
      </w:tr>
    </w:tbl>
    <w:p w:rsidR="00CD57B6" w:rsidRDefault="00CD57B6" w:rsidP="00CD57B6">
      <w:pPr>
        <w:pStyle w:val="BodyTextIndent2"/>
        <w:ind w:left="0"/>
        <w:jc w:val="left"/>
      </w:pPr>
      <w:r w:rsidRPr="00FC2933">
        <w:rPr>
          <w:sz w:val="20"/>
        </w:rPr>
        <w:t xml:space="preserve">Base: all using </w:t>
      </w:r>
      <w:r w:rsidRPr="00766C7E">
        <w:rPr>
          <w:sz w:val="20"/>
        </w:rPr>
        <w:t>Freckleton Library</w:t>
      </w:r>
      <w:r>
        <w:rPr>
          <w:sz w:val="20"/>
        </w:rPr>
        <w:t xml:space="preserve"> and making a comment </w:t>
      </w:r>
      <w:r w:rsidRPr="00FC2933">
        <w:rPr>
          <w:sz w:val="20"/>
        </w:rPr>
        <w:t>(</w:t>
      </w:r>
      <w:r>
        <w:rPr>
          <w:sz w:val="20"/>
        </w:rPr>
        <w:t>47</w:t>
      </w:r>
      <w:r w:rsidRPr="00FC2933">
        <w:rPr>
          <w:sz w:val="20"/>
        </w:rPr>
        <w:t>)</w:t>
      </w:r>
    </w:p>
    <w:p w:rsidR="00CD57B6" w:rsidRDefault="00CD57B6" w:rsidP="00CD57B6">
      <w:pPr>
        <w:pStyle w:val="BodyTextIndent2"/>
        <w:ind w:left="0"/>
        <w:jc w:val="left"/>
      </w:pPr>
    </w:p>
    <w:p w:rsidR="003907E4" w:rsidRDefault="003907E4">
      <w:pPr>
        <w:spacing w:after="0"/>
        <w:rPr>
          <w:rFonts w:ascii="Corbel" w:eastAsia="Times New Roman" w:hAnsi="Corbel"/>
          <w:b/>
          <w:color w:val="C00000"/>
          <w:szCs w:val="20"/>
        </w:rPr>
      </w:pPr>
      <w:r>
        <w:rPr>
          <w:rFonts w:ascii="Corbel" w:hAnsi="Corbel"/>
          <w:b/>
          <w:color w:val="C00000"/>
        </w:rPr>
        <w:br w:type="page"/>
      </w: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Kirkham Library</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AA55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11</w:t>
            </w:r>
          </w:p>
        </w:tc>
      </w:tr>
      <w:tr w:rsidR="00CD57B6" w:rsidRPr="00AA55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10</w:t>
            </w:r>
          </w:p>
        </w:tc>
      </w:tr>
      <w:tr w:rsidR="00CD57B6" w:rsidRPr="00AA55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9</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Kirkham Library</w:t>
      </w:r>
      <w:r>
        <w:rPr>
          <w:sz w:val="20"/>
        </w:rPr>
        <w:t xml:space="preserve"> and making a comment</w:t>
      </w:r>
      <w:r w:rsidRPr="00FE7AE3">
        <w:rPr>
          <w:sz w:val="20"/>
        </w:rPr>
        <w:t xml:space="preserve"> </w:t>
      </w:r>
      <w:r>
        <w:rPr>
          <w:sz w:val="20"/>
        </w:rPr>
        <w:t>(66</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AA55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17</w:t>
            </w:r>
          </w:p>
        </w:tc>
      </w:tr>
      <w:tr w:rsidR="00CD57B6" w:rsidRPr="00AA55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15</w:t>
            </w:r>
          </w:p>
        </w:tc>
      </w:tr>
      <w:tr w:rsidR="00CD57B6" w:rsidRPr="00AA55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11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Kirkham Library</w:t>
      </w:r>
      <w:r>
        <w:rPr>
          <w:sz w:val="20"/>
        </w:rPr>
        <w:t xml:space="preserve"> and making a comment </w:t>
      </w:r>
      <w:r w:rsidRPr="00FC2933">
        <w:rPr>
          <w:sz w:val="20"/>
        </w:rPr>
        <w:t>(</w:t>
      </w:r>
      <w:r>
        <w:rPr>
          <w:sz w:val="20"/>
        </w:rPr>
        <w:t>57</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8</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7</w:t>
            </w:r>
          </w:p>
        </w:tc>
      </w:tr>
      <w:tr w:rsidR="00CD57B6" w:rsidRPr="00AA55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AA556E" w:rsidRDefault="00CD57B6" w:rsidP="00F77087">
            <w:pPr>
              <w:pStyle w:val="Tablefigures"/>
              <w:jc w:val="left"/>
            </w:pPr>
            <w:r w:rsidRPr="00AA556E">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AA556E" w:rsidRDefault="00CD57B6" w:rsidP="00F77087">
            <w:pPr>
              <w:pStyle w:val="Tablefigures"/>
              <w:jc w:val="center"/>
            </w:pPr>
            <w:r w:rsidRPr="00AA556E">
              <w:t>6</w:t>
            </w:r>
          </w:p>
        </w:tc>
      </w:tr>
    </w:tbl>
    <w:p w:rsidR="00CD57B6" w:rsidRDefault="00CD57B6" w:rsidP="00CD57B6">
      <w:pPr>
        <w:pStyle w:val="BodyTextIndent2"/>
        <w:ind w:left="0"/>
        <w:jc w:val="left"/>
      </w:pPr>
      <w:r w:rsidRPr="00FC2933">
        <w:rPr>
          <w:sz w:val="20"/>
        </w:rPr>
        <w:t xml:space="preserve">Base: all using </w:t>
      </w:r>
      <w:r w:rsidRPr="00766C7E">
        <w:rPr>
          <w:sz w:val="20"/>
        </w:rPr>
        <w:t>Kirkham Library</w:t>
      </w:r>
      <w:r>
        <w:rPr>
          <w:sz w:val="20"/>
        </w:rPr>
        <w:t xml:space="preserve"> and making a comment </w:t>
      </w:r>
      <w:r w:rsidRPr="00FC2933">
        <w:rPr>
          <w:sz w:val="20"/>
        </w:rPr>
        <w:t>(</w:t>
      </w:r>
      <w:r>
        <w:rPr>
          <w:sz w:val="20"/>
        </w:rPr>
        <w:t>41</w:t>
      </w:r>
      <w:r w:rsidRPr="00FC2933">
        <w:rPr>
          <w:sz w:val="20"/>
        </w:rPr>
        <w:t>)</w:t>
      </w:r>
    </w:p>
    <w:p w:rsidR="00CD57B6" w:rsidRDefault="00CD57B6" w:rsidP="00CD57B6">
      <w:pPr>
        <w:pStyle w:val="BodyTextIndent2"/>
        <w:ind w:left="0"/>
        <w:jc w:val="left"/>
        <w:rPr>
          <w:rFonts w:ascii="Corbel" w:hAnsi="Corbel"/>
          <w:b/>
          <w:color w:val="C00000"/>
        </w:rPr>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Kirkham Young People's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r w:rsidR="00CD57B6" w:rsidRPr="008B18B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B18BB" w:rsidRDefault="00CD57B6" w:rsidP="00F77087">
            <w:pPr>
              <w:pStyle w:val="Tablefigures"/>
              <w:jc w:val="left"/>
            </w:pPr>
            <w:r w:rsidRPr="008B18BB">
              <w:t>Accessing services won't be possible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B18BB" w:rsidRDefault="00CD57B6" w:rsidP="00F77087">
            <w:pPr>
              <w:pStyle w:val="Tablefigures"/>
              <w:jc w:val="center"/>
            </w:pPr>
            <w:r w:rsidRPr="008B18BB">
              <w:t>1</w:t>
            </w:r>
          </w:p>
        </w:tc>
      </w:tr>
    </w:tbl>
    <w:p w:rsidR="00CD57B6" w:rsidRPr="00FC2933" w:rsidRDefault="00CD57B6" w:rsidP="00CD57B6">
      <w:pPr>
        <w:pStyle w:val="BodyTextIndent2"/>
        <w:ind w:left="0"/>
        <w:jc w:val="left"/>
        <w:rPr>
          <w:sz w:val="20"/>
        </w:rPr>
      </w:pPr>
      <w:r w:rsidRPr="00FC2933">
        <w:rPr>
          <w:sz w:val="20"/>
        </w:rPr>
        <w:t xml:space="preserve">Base: all using </w:t>
      </w:r>
      <w:r w:rsidRPr="00766C7E">
        <w:rPr>
          <w:sz w:val="20"/>
        </w:rPr>
        <w:t>Kirkham Young People's Centre</w:t>
      </w:r>
      <w:r>
        <w:rPr>
          <w:sz w:val="20"/>
        </w:rPr>
        <w:t xml:space="preserve"> and making a comment</w:t>
      </w:r>
      <w:r w:rsidRPr="00FE7AE3">
        <w:rPr>
          <w:sz w:val="20"/>
        </w:rPr>
        <w:t xml:space="preserve"> </w:t>
      </w:r>
      <w:r>
        <w:rPr>
          <w:sz w:val="20"/>
        </w:rPr>
        <w:t>(7</w:t>
      </w:r>
      <w:r w:rsidRPr="00FC2933">
        <w:rPr>
          <w:sz w:val="20"/>
        </w:rPr>
        <w:t>)</w:t>
      </w:r>
    </w:p>
    <w:p w:rsidR="00CD57B6" w:rsidRDefault="00CD57B6" w:rsidP="00CD57B6">
      <w:pPr>
        <w:pStyle w:val="BodyTextIndent2"/>
        <w:ind w:left="0"/>
        <w:jc w:val="left"/>
      </w:pPr>
    </w:p>
    <w:p w:rsidR="00DE7C21" w:rsidRDefault="00DE7C21">
      <w:pPr>
        <w:spacing w:after="0"/>
        <w:rPr>
          <w:rFonts w:eastAsia="Times New Roman"/>
          <w:b/>
          <w:color w:val="auto"/>
        </w:rPr>
      </w:pPr>
      <w:r>
        <w:br w:type="page"/>
      </w: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3</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3</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2</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2</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Kirkham Young People's Centre</w:t>
      </w:r>
      <w:r>
        <w:rPr>
          <w:sz w:val="20"/>
        </w:rPr>
        <w:t xml:space="preserve"> and making a comment </w:t>
      </w:r>
      <w:r w:rsidRPr="00FC2933">
        <w:rPr>
          <w:sz w:val="20"/>
        </w:rPr>
        <w:t>(</w:t>
      </w:r>
      <w:r>
        <w:rPr>
          <w:sz w:val="20"/>
        </w:rPr>
        <w:t>7</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857"/>
      </w:tblGrid>
      <w:tr w:rsidR="00CD57B6" w:rsidRPr="00F56A8F" w:rsidTr="00DE7C21">
        <w:trPr>
          <w:trHeight w:val="370"/>
        </w:trPr>
        <w:tc>
          <w:tcPr>
            <w:tcW w:w="799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7"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Heart of community/community asset/hub</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3</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Don't make cuts to the library service. Stop cutting useful learning services (eg library).</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2</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Prioritise this area/don't close specific property</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Other budget comment – (eg save money elsewhere, reduce costs)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Try to generate more income, from empty rooms. Introduce charges for using a council service ie a small fee to library u</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Provides vital access to reading/learning/research material to the wider community</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Our area does/will lack vital public services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Explore offering more services from the existing building (public toilets, community services, library, ICT, youth servi</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It will be a public/community loss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LCC have moral obligation to keep the libraries open</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55"/>
        </w:trPr>
        <w:tc>
          <w:tcPr>
            <w:tcW w:w="799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Increase council tax to keep these services open</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bl>
    <w:p w:rsidR="00CD57B6" w:rsidRDefault="00CD57B6" w:rsidP="00CD57B6">
      <w:pPr>
        <w:pStyle w:val="BodyTextIndent2"/>
        <w:ind w:left="0"/>
        <w:jc w:val="left"/>
      </w:pPr>
      <w:r w:rsidRPr="00FC2933">
        <w:rPr>
          <w:sz w:val="20"/>
        </w:rPr>
        <w:t xml:space="preserve">Base: all using </w:t>
      </w:r>
      <w:r w:rsidRPr="00F96062">
        <w:rPr>
          <w:sz w:val="20"/>
        </w:rPr>
        <w:t>Kirkham Young People's Centre</w:t>
      </w:r>
      <w:r>
        <w:rPr>
          <w:sz w:val="20"/>
        </w:rPr>
        <w:t xml:space="preserve"> and making a comment </w:t>
      </w:r>
      <w:r w:rsidRPr="00FC2933">
        <w:rPr>
          <w:sz w:val="20"/>
        </w:rPr>
        <w:t>(</w:t>
      </w:r>
      <w:r>
        <w:rPr>
          <w:sz w:val="20"/>
        </w:rPr>
        <w:t>5</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Lower Lane Young People's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DE7C21">
        <w:trPr>
          <w:trHeight w:val="343"/>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DE7C21">
        <w:trPr>
          <w:trHeight w:val="2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26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DE7C21">
        <w:trPr>
          <w:trHeight w:val="338"/>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Lower Lane Young People's Centre</w:t>
      </w:r>
      <w:r>
        <w:rPr>
          <w:sz w:val="20"/>
        </w:rPr>
        <w:t xml:space="preserve"> and making a comment</w:t>
      </w:r>
      <w:r w:rsidRPr="00FE7AE3">
        <w:rPr>
          <w:sz w:val="20"/>
        </w:rPr>
        <w:t xml:space="preserve"> </w:t>
      </w:r>
      <w:r>
        <w:rPr>
          <w:sz w:val="20"/>
        </w:rPr>
        <w:t>(3</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3</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Lower Lane Young People's Centre</w:t>
      </w:r>
      <w:r>
        <w:rPr>
          <w:sz w:val="20"/>
        </w:rPr>
        <w:t xml:space="preserve"> and making a comment </w:t>
      </w:r>
      <w:r w:rsidRPr="00FC2933">
        <w:rPr>
          <w:sz w:val="20"/>
        </w:rPr>
        <w:t>(</w:t>
      </w:r>
      <w:r>
        <w:rPr>
          <w:sz w:val="20"/>
        </w:rPr>
        <w:t>3</w:t>
      </w:r>
      <w:r w:rsidRPr="00FC2933">
        <w:rPr>
          <w:sz w:val="20"/>
        </w:rPr>
        <w:t>)</w:t>
      </w: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2</w:t>
            </w:r>
          </w:p>
        </w:tc>
      </w:tr>
      <w:tr w:rsidR="00CD57B6" w:rsidRPr="00E11C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r w:rsidR="00CD57B6" w:rsidRPr="00E11C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Increase council tax to keep these services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w:t>
            </w:r>
          </w:p>
        </w:tc>
      </w:tr>
    </w:tbl>
    <w:p w:rsidR="00CD57B6" w:rsidRDefault="00CD57B6" w:rsidP="00CD57B6">
      <w:pPr>
        <w:pStyle w:val="BodyTextIndent2"/>
        <w:ind w:left="0"/>
        <w:jc w:val="left"/>
      </w:pPr>
      <w:r w:rsidRPr="00FC2933">
        <w:rPr>
          <w:sz w:val="20"/>
        </w:rPr>
        <w:t xml:space="preserve">Base: all using </w:t>
      </w:r>
      <w:r w:rsidRPr="00F96062">
        <w:rPr>
          <w:sz w:val="20"/>
        </w:rPr>
        <w:t>Lower Lane Young People's Centre</w:t>
      </w:r>
      <w:r>
        <w:rPr>
          <w:sz w:val="20"/>
        </w:rPr>
        <w:t xml:space="preserve"> and making a comment </w:t>
      </w:r>
      <w:r w:rsidRPr="00FC2933">
        <w:rPr>
          <w:sz w:val="20"/>
        </w:rPr>
        <w:t>(</w:t>
      </w:r>
      <w:r>
        <w:rPr>
          <w:sz w:val="20"/>
        </w:rPr>
        <w:t>2</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Lytham Children's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19</w:t>
            </w:r>
          </w:p>
        </w:tc>
      </w:tr>
      <w:tr w:rsidR="00CD57B6" w:rsidRPr="00E11C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11</w:t>
            </w:r>
          </w:p>
        </w:tc>
      </w:tr>
      <w:tr w:rsidR="00CD57B6" w:rsidRPr="00E11C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8</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Lytham Children's Centre</w:t>
      </w:r>
      <w:r>
        <w:rPr>
          <w:sz w:val="20"/>
        </w:rPr>
        <w:t xml:space="preserve"> and making a comment</w:t>
      </w:r>
      <w:r w:rsidRPr="00FE7AE3">
        <w:rPr>
          <w:sz w:val="20"/>
        </w:rPr>
        <w:t xml:space="preserve"> </w:t>
      </w:r>
      <w:r>
        <w:rPr>
          <w:sz w:val="20"/>
        </w:rPr>
        <w:t>(54</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19</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9</w:t>
            </w:r>
          </w:p>
        </w:tc>
      </w:tr>
      <w:tr w:rsidR="00CD57B6" w:rsidRPr="00E11C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E11C74" w:rsidRDefault="00CD57B6" w:rsidP="00F77087">
            <w:pPr>
              <w:pStyle w:val="Tablefigures"/>
              <w:jc w:val="left"/>
            </w:pPr>
            <w:r w:rsidRPr="00E11C74">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E11C74" w:rsidRDefault="00CD57B6" w:rsidP="00F77087">
            <w:pPr>
              <w:pStyle w:val="Tablefigures"/>
              <w:jc w:val="center"/>
            </w:pPr>
            <w:r w:rsidRPr="00E11C74">
              <w:t>8</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Lytham Children's Centre</w:t>
      </w:r>
      <w:r>
        <w:rPr>
          <w:sz w:val="20"/>
        </w:rPr>
        <w:t xml:space="preserve"> and making a comment </w:t>
      </w:r>
      <w:r w:rsidRPr="00FC2933">
        <w:rPr>
          <w:sz w:val="20"/>
        </w:rPr>
        <w:t>(</w:t>
      </w:r>
      <w:r>
        <w:rPr>
          <w:sz w:val="20"/>
        </w:rPr>
        <w:t>46</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12</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7</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w:t>
            </w:r>
          </w:p>
        </w:tc>
      </w:tr>
    </w:tbl>
    <w:p w:rsidR="00CD57B6" w:rsidRDefault="00CD57B6" w:rsidP="00CD57B6">
      <w:pPr>
        <w:pStyle w:val="BodyTextIndent2"/>
        <w:ind w:left="0"/>
        <w:jc w:val="left"/>
      </w:pPr>
      <w:r w:rsidRPr="00FC2933">
        <w:rPr>
          <w:sz w:val="20"/>
        </w:rPr>
        <w:t xml:space="preserve">Base: all using </w:t>
      </w:r>
      <w:r w:rsidRPr="00F96062">
        <w:rPr>
          <w:sz w:val="20"/>
        </w:rPr>
        <w:t>Lytham Children's Centre</w:t>
      </w:r>
      <w:r>
        <w:rPr>
          <w:sz w:val="20"/>
        </w:rPr>
        <w:t xml:space="preserve"> and making a comment </w:t>
      </w:r>
      <w:r w:rsidRPr="00FC2933">
        <w:rPr>
          <w:sz w:val="20"/>
        </w:rPr>
        <w:t>(</w:t>
      </w:r>
      <w:r>
        <w:rPr>
          <w:sz w:val="20"/>
        </w:rPr>
        <w:t>34</w:t>
      </w:r>
      <w:r w:rsidRPr="00FC2933">
        <w:rPr>
          <w:sz w:val="20"/>
        </w:rPr>
        <w:t>)</w:t>
      </w:r>
    </w:p>
    <w:p w:rsidR="00CD57B6" w:rsidRDefault="00CD57B6" w:rsidP="00CD57B6">
      <w:pPr>
        <w:pStyle w:val="BodyTextIndent2"/>
        <w:ind w:left="0"/>
        <w:jc w:val="left"/>
      </w:pPr>
    </w:p>
    <w:p w:rsidR="00DE7C21" w:rsidRDefault="00DE7C21">
      <w:pPr>
        <w:spacing w:after="0"/>
        <w:rPr>
          <w:rFonts w:ascii="Corbel" w:eastAsia="Times New Roman" w:hAnsi="Corbel"/>
          <w:b/>
          <w:color w:val="C00000"/>
          <w:szCs w:val="20"/>
        </w:rPr>
      </w:pPr>
      <w:r>
        <w:rPr>
          <w:rFonts w:ascii="Corbel" w:hAnsi="Corbel"/>
          <w:b/>
          <w:color w:val="C00000"/>
        </w:rPr>
        <w:br w:type="page"/>
      </w: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Lytham Library and Registration Office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70</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63</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56</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Lytham Library and Registration Office</w:t>
      </w:r>
      <w:r>
        <w:rPr>
          <w:sz w:val="20"/>
        </w:rPr>
        <w:t xml:space="preserve"> and making a comment</w:t>
      </w:r>
      <w:r w:rsidRPr="00FE7AE3">
        <w:rPr>
          <w:sz w:val="20"/>
        </w:rPr>
        <w:t xml:space="preserve"> </w:t>
      </w:r>
      <w:r>
        <w:rPr>
          <w:sz w:val="20"/>
        </w:rPr>
        <w:t>(352</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130</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67</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54</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Lytham Library and Registration Office</w:t>
      </w:r>
      <w:r>
        <w:rPr>
          <w:sz w:val="20"/>
        </w:rPr>
        <w:t xml:space="preserve"> and making a comment </w:t>
      </w:r>
      <w:r w:rsidRPr="00FC2933">
        <w:rPr>
          <w:sz w:val="20"/>
        </w:rPr>
        <w:t>(</w:t>
      </w:r>
      <w:r>
        <w:rPr>
          <w:sz w:val="20"/>
        </w:rPr>
        <w:t>310</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76</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33</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25</w:t>
            </w:r>
          </w:p>
        </w:tc>
      </w:tr>
    </w:tbl>
    <w:p w:rsidR="00CD57B6" w:rsidRDefault="00CD57B6" w:rsidP="00CD57B6">
      <w:pPr>
        <w:pStyle w:val="BodyTextIndent2"/>
        <w:ind w:left="0"/>
        <w:jc w:val="left"/>
      </w:pPr>
      <w:r w:rsidRPr="00FC2933">
        <w:rPr>
          <w:sz w:val="20"/>
        </w:rPr>
        <w:t xml:space="preserve">Base: all using </w:t>
      </w:r>
      <w:r w:rsidRPr="00F96062">
        <w:rPr>
          <w:sz w:val="20"/>
        </w:rPr>
        <w:t>Lytham Library and Registration Office</w:t>
      </w:r>
      <w:r>
        <w:rPr>
          <w:sz w:val="20"/>
        </w:rPr>
        <w:t xml:space="preserve"> and making a comment </w:t>
      </w:r>
      <w:r w:rsidRPr="00FC2933">
        <w:rPr>
          <w:sz w:val="20"/>
        </w:rPr>
        <w:t>(</w:t>
      </w:r>
      <w:r>
        <w:rPr>
          <w:sz w:val="20"/>
        </w:rPr>
        <w:t>239</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Orchard Children's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7</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r w:rsidR="00CD57B6" w:rsidRPr="008C515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Concern that loss of the library will limit the social opportunities and support for new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Orchard Children's Centre</w:t>
      </w:r>
      <w:r>
        <w:rPr>
          <w:sz w:val="20"/>
        </w:rPr>
        <w:t xml:space="preserve"> and making a comment</w:t>
      </w:r>
      <w:r w:rsidRPr="00FE7AE3">
        <w:rPr>
          <w:sz w:val="20"/>
        </w:rPr>
        <w:t xml:space="preserve"> </w:t>
      </w:r>
      <w:r>
        <w:rPr>
          <w:sz w:val="20"/>
        </w:rPr>
        <w:t>(20</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5</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r w:rsidR="00CD57B6" w:rsidRPr="008C515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Orchard Children's Centre</w:t>
      </w:r>
      <w:r>
        <w:rPr>
          <w:sz w:val="20"/>
        </w:rPr>
        <w:t xml:space="preserve"> and making a comment </w:t>
      </w:r>
      <w:r w:rsidRPr="00FC2933">
        <w:rPr>
          <w:sz w:val="20"/>
        </w:rPr>
        <w:t>(</w:t>
      </w:r>
      <w:r>
        <w:rPr>
          <w:sz w:val="20"/>
        </w:rPr>
        <w:t>18</w:t>
      </w:r>
      <w:r w:rsidRPr="00FC2933">
        <w:rPr>
          <w:sz w:val="20"/>
        </w:rPr>
        <w:t>)</w:t>
      </w:r>
    </w:p>
    <w:p w:rsidR="00CD57B6" w:rsidRDefault="00CD57B6" w:rsidP="00CD57B6">
      <w:pPr>
        <w:pStyle w:val="BodyTextIndent2"/>
        <w:ind w:left="0"/>
        <w:jc w:val="left"/>
      </w:pPr>
    </w:p>
    <w:p w:rsidR="00DE7C21" w:rsidRDefault="00DE7C21">
      <w:pPr>
        <w:spacing w:after="0"/>
        <w:rPr>
          <w:rFonts w:eastAsia="Times New Roman"/>
          <w:b/>
          <w:color w:val="auto"/>
        </w:rPr>
      </w:pPr>
      <w:r>
        <w:br w:type="page"/>
      </w: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4</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3</w:t>
            </w:r>
          </w:p>
        </w:tc>
      </w:tr>
      <w:tr w:rsidR="00CD57B6" w:rsidRPr="008C515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8C515B" w:rsidRDefault="00CD57B6" w:rsidP="00F77087">
            <w:pPr>
              <w:pStyle w:val="Tablefigures"/>
              <w:jc w:val="left"/>
            </w:pPr>
            <w:r w:rsidRPr="008C515B">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8C515B" w:rsidRDefault="00CD57B6" w:rsidP="00F77087">
            <w:pPr>
              <w:pStyle w:val="Tablefigures"/>
              <w:jc w:val="center"/>
            </w:pPr>
            <w:r w:rsidRPr="008C515B">
              <w:t>3</w:t>
            </w:r>
          </w:p>
        </w:tc>
      </w:tr>
    </w:tbl>
    <w:p w:rsidR="00CD57B6" w:rsidRDefault="00CD57B6" w:rsidP="00CD57B6">
      <w:pPr>
        <w:pStyle w:val="BodyTextIndent2"/>
        <w:ind w:left="0"/>
        <w:jc w:val="left"/>
      </w:pPr>
      <w:r w:rsidRPr="00FC2933">
        <w:rPr>
          <w:sz w:val="20"/>
        </w:rPr>
        <w:t xml:space="preserve">Base: all using </w:t>
      </w:r>
      <w:r w:rsidRPr="00F96062">
        <w:rPr>
          <w:sz w:val="20"/>
        </w:rPr>
        <w:t>Orchard Children's Centre</w:t>
      </w:r>
      <w:r>
        <w:rPr>
          <w:sz w:val="20"/>
        </w:rPr>
        <w:t xml:space="preserve"> and making a comment </w:t>
      </w:r>
      <w:r w:rsidRPr="00FC2933">
        <w:rPr>
          <w:sz w:val="20"/>
        </w:rPr>
        <w:t>(</w:t>
      </w:r>
      <w:r>
        <w:rPr>
          <w:sz w:val="20"/>
        </w:rPr>
        <w:t>13</w:t>
      </w:r>
      <w:r w:rsidRPr="00FC2933">
        <w:rPr>
          <w:sz w:val="20"/>
        </w:rPr>
        <w:t>)</w:t>
      </w:r>
    </w:p>
    <w:p w:rsidR="00CD57B6" w:rsidRDefault="00CD57B6" w:rsidP="00CD57B6">
      <w:pPr>
        <w:pStyle w:val="BodyTextIndent2"/>
        <w:ind w:left="0"/>
        <w:jc w:val="left"/>
      </w:pPr>
    </w:p>
    <w:p w:rsidR="00CD57B6" w:rsidRPr="00206EFC" w:rsidRDefault="00CD57B6" w:rsidP="00CD57B6">
      <w:pPr>
        <w:pStyle w:val="BodyTextIndent2"/>
        <w:ind w:left="0"/>
        <w:jc w:val="left"/>
        <w:rPr>
          <w:rFonts w:ascii="Corbel" w:hAnsi="Corbel"/>
          <w:b/>
          <w:color w:val="C00000"/>
        </w:rPr>
      </w:pPr>
      <w:r w:rsidRPr="00206EFC">
        <w:rPr>
          <w:rFonts w:ascii="Corbel" w:hAnsi="Corbel"/>
          <w:b/>
          <w:color w:val="C00000"/>
        </w:rPr>
        <w:t>Pear Tree Children's Centre</w:t>
      </w:r>
      <w:r w:rsidRPr="00206EFC">
        <w:rPr>
          <w:rFonts w:ascii="Corbel" w:hAnsi="Corbel"/>
          <w:b/>
          <w:color w:val="C00000"/>
        </w:rPr>
        <w:tab/>
      </w:r>
    </w:p>
    <w:p w:rsidR="00CD57B6" w:rsidRPr="00CA6AA8" w:rsidRDefault="00CD57B6"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B635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5</w:t>
            </w:r>
          </w:p>
        </w:tc>
      </w:tr>
      <w:tr w:rsidR="00CD57B6" w:rsidRPr="00B635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r w:rsidR="00CD57B6" w:rsidRPr="00B635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r w:rsidR="00CD57B6" w:rsidRPr="00B635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r w:rsidR="00CD57B6" w:rsidRPr="00B635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Concern that loss of the library will limit the social opportunities and support for new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Pear Tree Children's Centre</w:t>
      </w:r>
      <w:r>
        <w:rPr>
          <w:sz w:val="20"/>
        </w:rPr>
        <w:t xml:space="preserve"> and making a comment</w:t>
      </w:r>
      <w:r w:rsidRPr="00FE7AE3">
        <w:rPr>
          <w:sz w:val="20"/>
        </w:rPr>
        <w:t xml:space="preserve"> </w:t>
      </w:r>
      <w:r>
        <w:rPr>
          <w:sz w:val="20"/>
        </w:rPr>
        <w:t>(26</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B635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5</w:t>
            </w:r>
          </w:p>
        </w:tc>
      </w:tr>
      <w:tr w:rsidR="00CD57B6" w:rsidRPr="00B635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r w:rsidR="00CD57B6" w:rsidRPr="00B635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bl>
    <w:p w:rsidR="00CD57B6" w:rsidRPr="00FC2933" w:rsidRDefault="00CD57B6" w:rsidP="00CD57B6">
      <w:pPr>
        <w:pStyle w:val="BodyTextIndent2"/>
        <w:ind w:left="0"/>
        <w:jc w:val="left"/>
        <w:rPr>
          <w:sz w:val="20"/>
        </w:rPr>
      </w:pPr>
      <w:r w:rsidRPr="00FC2933">
        <w:rPr>
          <w:sz w:val="20"/>
        </w:rPr>
        <w:t xml:space="preserve">Base: all using </w:t>
      </w:r>
      <w:r w:rsidRPr="00F96062">
        <w:rPr>
          <w:sz w:val="20"/>
        </w:rPr>
        <w:t>Pear Tree Children's Centre</w:t>
      </w:r>
      <w:r>
        <w:rPr>
          <w:sz w:val="20"/>
        </w:rPr>
        <w:t xml:space="preserve"> and making a comment </w:t>
      </w:r>
      <w:r w:rsidRPr="00FC2933">
        <w:rPr>
          <w:sz w:val="20"/>
        </w:rPr>
        <w:t>(</w:t>
      </w:r>
      <w:r>
        <w:rPr>
          <w:sz w:val="20"/>
        </w:rPr>
        <w:t>21</w:t>
      </w:r>
      <w:r w:rsidRPr="00FC2933">
        <w:rPr>
          <w:sz w:val="20"/>
        </w:rPr>
        <w:t>)</w:t>
      </w:r>
    </w:p>
    <w:p w:rsidR="00CD57B6" w:rsidRDefault="00CD57B6" w:rsidP="00CD57B6">
      <w:pPr>
        <w:pStyle w:val="BodyTextIndent2"/>
        <w:ind w:left="0"/>
        <w:jc w:val="left"/>
      </w:pPr>
    </w:p>
    <w:p w:rsidR="00CD57B6" w:rsidRPr="00CA6AA8" w:rsidRDefault="00CD57B6"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CD57B6" w:rsidRPr="00F56A8F" w:rsidTr="00F77087">
        <w:trPr>
          <w:trHeight w:val="427"/>
        </w:trPr>
        <w:tc>
          <w:tcPr>
            <w:tcW w:w="7933" w:type="dxa"/>
            <w:shd w:val="clear" w:color="auto" w:fill="D9D9D9" w:themeFill="background1" w:themeFillShade="D9"/>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CD57B6" w:rsidRPr="00F56A8F" w:rsidRDefault="00CD57B6"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CD57B6" w:rsidRPr="00B635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6</w:t>
            </w:r>
          </w:p>
        </w:tc>
      </w:tr>
      <w:tr w:rsidR="00CD57B6" w:rsidRPr="00B635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4</w:t>
            </w:r>
          </w:p>
        </w:tc>
      </w:tr>
      <w:tr w:rsidR="00CD57B6" w:rsidRPr="00B635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CD57B6" w:rsidRPr="00B635D0" w:rsidRDefault="00CD57B6" w:rsidP="00F77087">
            <w:pPr>
              <w:pStyle w:val="Tablefigures"/>
              <w:jc w:val="left"/>
            </w:pPr>
            <w:r w:rsidRPr="00B635D0">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D57B6" w:rsidRPr="00B635D0" w:rsidRDefault="00CD57B6" w:rsidP="00F77087">
            <w:pPr>
              <w:pStyle w:val="Tablefigures"/>
              <w:jc w:val="center"/>
            </w:pPr>
            <w:r w:rsidRPr="00B635D0">
              <w:t>3</w:t>
            </w:r>
          </w:p>
        </w:tc>
      </w:tr>
    </w:tbl>
    <w:p w:rsidR="00CD57B6" w:rsidRDefault="00CD57B6" w:rsidP="00CD57B6">
      <w:pPr>
        <w:pStyle w:val="BodyTextIndent2"/>
        <w:ind w:left="0"/>
        <w:jc w:val="left"/>
      </w:pPr>
      <w:r w:rsidRPr="00FC2933">
        <w:rPr>
          <w:sz w:val="20"/>
        </w:rPr>
        <w:t xml:space="preserve">Base: all using </w:t>
      </w:r>
      <w:r w:rsidRPr="00F96062">
        <w:rPr>
          <w:sz w:val="20"/>
        </w:rPr>
        <w:t>Pear Tree Children's Centre</w:t>
      </w:r>
      <w:r>
        <w:rPr>
          <w:sz w:val="20"/>
        </w:rPr>
        <w:t xml:space="preserve"> and making a comment </w:t>
      </w:r>
      <w:r w:rsidRPr="00FC2933">
        <w:rPr>
          <w:sz w:val="20"/>
        </w:rPr>
        <w:t>(</w:t>
      </w:r>
      <w:r>
        <w:rPr>
          <w:sz w:val="20"/>
        </w:rPr>
        <w:t>19</w:t>
      </w:r>
      <w:r w:rsidRPr="00FC2933">
        <w:rPr>
          <w:sz w:val="20"/>
        </w:rPr>
        <w:t>)</w:t>
      </w:r>
    </w:p>
    <w:p w:rsidR="00BD3E41" w:rsidRDefault="00BD3E41" w:rsidP="00BD3E41">
      <w:pPr>
        <w:pStyle w:val="BodyTextIndent2"/>
        <w:ind w:left="0"/>
        <w:jc w:val="left"/>
      </w:pPr>
    </w:p>
    <w:p w:rsidR="00EA6C98" w:rsidRDefault="00EA6C98">
      <w:pPr>
        <w:spacing w:after="0"/>
        <w:rPr>
          <w:rFonts w:ascii="Corbel" w:eastAsia="Times New Roman" w:hAnsi="Corbel"/>
          <w:b/>
          <w:color w:val="C00000"/>
          <w:sz w:val="32"/>
          <w:szCs w:val="32"/>
        </w:rPr>
      </w:pPr>
      <w:r>
        <w:rPr>
          <w:rFonts w:ascii="Corbel" w:hAnsi="Corbel"/>
          <w:b/>
          <w:color w:val="C00000"/>
          <w:sz w:val="32"/>
          <w:szCs w:val="32"/>
        </w:rPr>
        <w:br w:type="page"/>
      </w:r>
    </w:p>
    <w:p w:rsidR="00E239D3" w:rsidRPr="00206EFC" w:rsidRDefault="00E239D3" w:rsidP="00E239D3">
      <w:pPr>
        <w:pStyle w:val="BodyTextIndent2"/>
        <w:ind w:left="0"/>
        <w:jc w:val="left"/>
        <w:rPr>
          <w:rFonts w:ascii="Corbel" w:hAnsi="Corbel"/>
          <w:b/>
          <w:color w:val="C00000"/>
          <w:sz w:val="32"/>
          <w:szCs w:val="32"/>
        </w:rPr>
      </w:pPr>
      <w:r w:rsidRPr="00206EFC">
        <w:rPr>
          <w:rFonts w:ascii="Corbel" w:hAnsi="Corbel"/>
          <w:b/>
          <w:color w:val="C00000"/>
          <w:sz w:val="32"/>
          <w:szCs w:val="32"/>
        </w:rPr>
        <w:t>Hyndburn</w:t>
      </w: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Accrington Library and Registration Office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D5C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D5C7E" w:rsidRDefault="00E239D3" w:rsidP="00186A2B">
            <w:pPr>
              <w:pStyle w:val="Tablefigures"/>
              <w:jc w:val="left"/>
            </w:pPr>
            <w:r w:rsidRPr="00DD5C7E">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D5C7E" w:rsidRDefault="00E239D3" w:rsidP="00837565">
            <w:pPr>
              <w:pStyle w:val="Tablefigures"/>
              <w:jc w:val="center"/>
            </w:pPr>
            <w:r w:rsidRPr="00DD5C7E">
              <w:t>25</w:t>
            </w:r>
          </w:p>
        </w:tc>
      </w:tr>
      <w:tr w:rsidR="00E239D3" w:rsidRPr="00DD5C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D5C7E" w:rsidRDefault="00E239D3" w:rsidP="00186A2B">
            <w:pPr>
              <w:pStyle w:val="Tablefigures"/>
              <w:jc w:val="left"/>
            </w:pPr>
            <w:r w:rsidRPr="00DD5C7E">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D5C7E" w:rsidRDefault="00E239D3" w:rsidP="00837565">
            <w:pPr>
              <w:pStyle w:val="Tablefigures"/>
              <w:jc w:val="center"/>
            </w:pPr>
            <w:r w:rsidRPr="00DD5C7E">
              <w:t>25</w:t>
            </w:r>
          </w:p>
        </w:tc>
      </w:tr>
      <w:tr w:rsidR="00E239D3" w:rsidRPr="00DD5C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D5C7E" w:rsidRDefault="00E239D3" w:rsidP="00186A2B">
            <w:pPr>
              <w:pStyle w:val="Tablefigures"/>
              <w:jc w:val="left"/>
            </w:pPr>
            <w:r w:rsidRPr="00DD5C7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D5C7E" w:rsidRDefault="00E239D3" w:rsidP="00837565">
            <w:pPr>
              <w:pStyle w:val="Tablefigures"/>
              <w:jc w:val="center"/>
            </w:pPr>
            <w:r w:rsidRPr="00DD5C7E">
              <w:t>22</w:t>
            </w:r>
          </w:p>
        </w:tc>
      </w:tr>
    </w:tbl>
    <w:p w:rsidR="00E239D3" w:rsidRPr="00FC2933" w:rsidRDefault="00E239D3" w:rsidP="00E239D3">
      <w:pPr>
        <w:pStyle w:val="BodyTextIndent2"/>
        <w:ind w:left="0"/>
        <w:jc w:val="left"/>
        <w:rPr>
          <w:sz w:val="20"/>
        </w:rPr>
      </w:pPr>
      <w:r w:rsidRPr="00FC2933">
        <w:rPr>
          <w:sz w:val="20"/>
        </w:rPr>
        <w:t xml:space="preserve">Base: all using </w:t>
      </w:r>
      <w:r w:rsidRPr="00F96062">
        <w:rPr>
          <w:sz w:val="20"/>
        </w:rPr>
        <w:t>Accrington Library and Registration Office</w:t>
      </w:r>
      <w:r>
        <w:rPr>
          <w:sz w:val="20"/>
        </w:rPr>
        <w:t xml:space="preserve"> and making a comment</w:t>
      </w:r>
      <w:r w:rsidRPr="00FE7AE3">
        <w:rPr>
          <w:sz w:val="20"/>
        </w:rPr>
        <w:t xml:space="preserve"> </w:t>
      </w:r>
      <w:r>
        <w:rPr>
          <w:sz w:val="20"/>
        </w:rPr>
        <w:t>(155</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9D7C1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9D7C18" w:rsidRDefault="00E239D3" w:rsidP="00186A2B">
            <w:pPr>
              <w:pStyle w:val="Tablefigures"/>
              <w:jc w:val="left"/>
            </w:pPr>
            <w:r w:rsidRPr="009D7C18">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9D7C18" w:rsidRDefault="00E239D3" w:rsidP="00837565">
            <w:pPr>
              <w:pStyle w:val="Tablefigures"/>
              <w:jc w:val="center"/>
            </w:pPr>
            <w:r w:rsidRPr="009D7C18">
              <w:t>26</w:t>
            </w:r>
          </w:p>
        </w:tc>
      </w:tr>
      <w:tr w:rsidR="00E239D3" w:rsidRPr="009D7C1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9D7C18" w:rsidRDefault="00E239D3" w:rsidP="00186A2B">
            <w:pPr>
              <w:pStyle w:val="Tablefigures"/>
              <w:jc w:val="left"/>
            </w:pPr>
            <w:r w:rsidRPr="009D7C1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9D7C18" w:rsidRDefault="00E239D3" w:rsidP="00837565">
            <w:pPr>
              <w:pStyle w:val="Tablefigures"/>
              <w:jc w:val="center"/>
            </w:pPr>
            <w:r w:rsidRPr="009D7C18">
              <w:t>25</w:t>
            </w:r>
          </w:p>
        </w:tc>
      </w:tr>
      <w:tr w:rsidR="00E239D3" w:rsidRPr="009D7C1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9D7C18" w:rsidRDefault="00E239D3" w:rsidP="00186A2B">
            <w:pPr>
              <w:pStyle w:val="Tablefigures"/>
              <w:jc w:val="left"/>
            </w:pPr>
            <w:r w:rsidRPr="009D7C18">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9D7C18" w:rsidRDefault="00E239D3" w:rsidP="00837565">
            <w:pPr>
              <w:pStyle w:val="Tablefigures"/>
              <w:jc w:val="center"/>
            </w:pPr>
            <w:r w:rsidRPr="009D7C18">
              <w:t>17</w:t>
            </w:r>
          </w:p>
        </w:tc>
      </w:tr>
    </w:tbl>
    <w:p w:rsidR="00E239D3" w:rsidRPr="00FC2933" w:rsidRDefault="00E239D3" w:rsidP="00E239D3">
      <w:pPr>
        <w:pStyle w:val="BodyTextIndent2"/>
        <w:ind w:left="0"/>
        <w:jc w:val="left"/>
        <w:rPr>
          <w:sz w:val="20"/>
        </w:rPr>
      </w:pPr>
      <w:r w:rsidRPr="00FC2933">
        <w:rPr>
          <w:sz w:val="20"/>
        </w:rPr>
        <w:t xml:space="preserve">Base: all using </w:t>
      </w:r>
      <w:r w:rsidRPr="00F96062">
        <w:rPr>
          <w:sz w:val="20"/>
        </w:rPr>
        <w:t>Accrington Library and Registration Office</w:t>
      </w:r>
      <w:r>
        <w:rPr>
          <w:sz w:val="20"/>
        </w:rPr>
        <w:t xml:space="preserve"> and making a comment </w:t>
      </w:r>
      <w:r w:rsidRPr="00FC2933">
        <w:rPr>
          <w:sz w:val="20"/>
        </w:rPr>
        <w:t>(</w:t>
      </w:r>
      <w:r>
        <w:rPr>
          <w:sz w:val="20"/>
        </w:rPr>
        <w:t>128</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D344C" w:rsidTr="00F77087">
        <w:trPr>
          <w:trHeight w:val="295"/>
        </w:trPr>
        <w:tc>
          <w:tcPr>
            <w:tcW w:w="7933" w:type="dxa"/>
            <w:shd w:val="clear" w:color="auto" w:fill="auto"/>
          </w:tcPr>
          <w:p w:rsidR="00E239D3" w:rsidRPr="009D7C18" w:rsidRDefault="00E239D3" w:rsidP="00186A2B">
            <w:pPr>
              <w:pStyle w:val="Tablefigures"/>
              <w:jc w:val="left"/>
            </w:pPr>
            <w:r w:rsidRPr="009D7C18">
              <w:t>Prioritise this area/don't close specific property</w:t>
            </w:r>
          </w:p>
        </w:tc>
        <w:tc>
          <w:tcPr>
            <w:tcW w:w="851" w:type="dxa"/>
            <w:shd w:val="clear" w:color="auto" w:fill="auto"/>
            <w:noWrap/>
          </w:tcPr>
          <w:p w:rsidR="00E239D3" w:rsidRPr="009D7C18" w:rsidRDefault="00E239D3" w:rsidP="00837565">
            <w:pPr>
              <w:pStyle w:val="Tablefigures"/>
              <w:jc w:val="center"/>
            </w:pPr>
            <w:r w:rsidRPr="009D7C18">
              <w:t>15</w:t>
            </w:r>
          </w:p>
        </w:tc>
      </w:tr>
      <w:tr w:rsidR="00E239D3" w:rsidRPr="00ED344C" w:rsidTr="00F77087">
        <w:trPr>
          <w:trHeight w:val="295"/>
        </w:trPr>
        <w:tc>
          <w:tcPr>
            <w:tcW w:w="7933" w:type="dxa"/>
            <w:shd w:val="clear" w:color="auto" w:fill="auto"/>
          </w:tcPr>
          <w:p w:rsidR="00E239D3" w:rsidRPr="009D7C18" w:rsidRDefault="00E239D3" w:rsidP="00186A2B">
            <w:pPr>
              <w:pStyle w:val="Tablefigures"/>
              <w:jc w:val="left"/>
            </w:pPr>
            <w:r w:rsidRPr="009D7C18">
              <w:t>Other budget comment – (eg save money elsewhere, reduce costs)</w:t>
            </w:r>
          </w:p>
        </w:tc>
        <w:tc>
          <w:tcPr>
            <w:tcW w:w="851" w:type="dxa"/>
            <w:shd w:val="clear" w:color="auto" w:fill="auto"/>
            <w:noWrap/>
          </w:tcPr>
          <w:p w:rsidR="00E239D3" w:rsidRPr="009D7C18" w:rsidRDefault="00E239D3" w:rsidP="00837565">
            <w:pPr>
              <w:pStyle w:val="Tablefigures"/>
              <w:jc w:val="center"/>
            </w:pPr>
            <w:r w:rsidRPr="009D7C18">
              <w:t>13</w:t>
            </w:r>
          </w:p>
        </w:tc>
      </w:tr>
      <w:tr w:rsidR="00E239D3" w:rsidRPr="00ED344C" w:rsidTr="00F77087">
        <w:trPr>
          <w:trHeight w:val="295"/>
        </w:trPr>
        <w:tc>
          <w:tcPr>
            <w:tcW w:w="7933" w:type="dxa"/>
            <w:shd w:val="clear" w:color="auto" w:fill="auto"/>
          </w:tcPr>
          <w:p w:rsidR="00E239D3" w:rsidRPr="009D7C18" w:rsidRDefault="00E239D3" w:rsidP="00186A2B">
            <w:pPr>
              <w:pStyle w:val="Tablefigures"/>
              <w:jc w:val="left"/>
            </w:pPr>
            <w:r w:rsidRPr="009D7C18">
              <w:t>Heart of community/community asset/hub</w:t>
            </w:r>
          </w:p>
        </w:tc>
        <w:tc>
          <w:tcPr>
            <w:tcW w:w="851" w:type="dxa"/>
            <w:shd w:val="clear" w:color="auto" w:fill="auto"/>
            <w:noWrap/>
          </w:tcPr>
          <w:p w:rsidR="00E239D3" w:rsidRPr="009D7C18" w:rsidRDefault="00E239D3" w:rsidP="00837565">
            <w:pPr>
              <w:pStyle w:val="Tablefigures"/>
              <w:jc w:val="center"/>
            </w:pPr>
            <w:r w:rsidRPr="009D7C18">
              <w:t>4</w:t>
            </w:r>
          </w:p>
        </w:tc>
      </w:tr>
    </w:tbl>
    <w:p w:rsidR="00E239D3" w:rsidRDefault="00E239D3" w:rsidP="00E239D3">
      <w:pPr>
        <w:pStyle w:val="BodyTextIndent2"/>
        <w:ind w:left="0"/>
        <w:jc w:val="left"/>
      </w:pPr>
      <w:r w:rsidRPr="00FC2933">
        <w:rPr>
          <w:sz w:val="20"/>
        </w:rPr>
        <w:t xml:space="preserve">Base: all using </w:t>
      </w:r>
      <w:r w:rsidRPr="00F96062">
        <w:rPr>
          <w:sz w:val="20"/>
        </w:rPr>
        <w:t>Accrington Library and Registration Office</w:t>
      </w:r>
      <w:r>
        <w:rPr>
          <w:sz w:val="20"/>
        </w:rPr>
        <w:t xml:space="preserve"> and making a comment </w:t>
      </w:r>
      <w:r w:rsidRPr="00FC2933">
        <w:rPr>
          <w:sz w:val="20"/>
        </w:rPr>
        <w:t>(</w:t>
      </w:r>
      <w:r>
        <w:rPr>
          <w:sz w:val="20"/>
        </w:rPr>
        <w:t>67</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Children's Social Care (Silver Birches)</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480B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7</w:t>
            </w:r>
          </w:p>
        </w:tc>
      </w:tr>
      <w:tr w:rsidR="00E239D3" w:rsidRPr="00480B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6</w:t>
            </w:r>
          </w:p>
        </w:tc>
      </w:tr>
      <w:tr w:rsidR="00E239D3" w:rsidRPr="00480B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6</w:t>
            </w:r>
          </w:p>
        </w:tc>
      </w:tr>
      <w:tr w:rsidR="00E239D3" w:rsidRPr="00480B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5</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Children's Social Care (Silver Birches)</w:t>
      </w:r>
      <w:r>
        <w:rPr>
          <w:sz w:val="20"/>
        </w:rPr>
        <w:t xml:space="preserve"> and making a comment</w:t>
      </w:r>
      <w:r w:rsidRPr="00FE7AE3">
        <w:rPr>
          <w:sz w:val="20"/>
        </w:rPr>
        <w:t xml:space="preserve"> </w:t>
      </w:r>
      <w:r>
        <w:rPr>
          <w:sz w:val="20"/>
        </w:rPr>
        <w:t>(29</w:t>
      </w:r>
      <w:r w:rsidRPr="00FC2933">
        <w:rPr>
          <w:sz w:val="20"/>
        </w:rPr>
        <w:t>)</w:t>
      </w:r>
    </w:p>
    <w:p w:rsidR="00E239D3" w:rsidRDefault="00E239D3" w:rsidP="00E239D3">
      <w:pPr>
        <w:pStyle w:val="BodyTextIndent2"/>
        <w:ind w:left="0"/>
        <w:jc w:val="left"/>
      </w:pPr>
    </w:p>
    <w:p w:rsidR="00EA6C98" w:rsidRDefault="00EA6C98">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7</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5</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loss of children's centre will limit social opportunities and support for new mums, leading to negative i</w:t>
            </w:r>
            <w:r>
              <w:t>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Children's Social Care (Silver Birches)</w:t>
      </w:r>
      <w:r>
        <w:rPr>
          <w:sz w:val="20"/>
        </w:rPr>
        <w:t xml:space="preserve"> and making a comment </w:t>
      </w:r>
      <w:r w:rsidRPr="00FC2933">
        <w:rPr>
          <w:sz w:val="20"/>
        </w:rPr>
        <w:t>(</w:t>
      </w:r>
      <w:r>
        <w:rPr>
          <w:sz w:val="20"/>
        </w:rPr>
        <w:t>22</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3</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2</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2</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Try to generate more income, from empty rooms. Introduce charges for using a council service ie a small fee to library u</w:t>
            </w:r>
            <w:r>
              <w:t>sers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Services should be easily accessible and not situated only in major towns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Keep neighbourhood centres in neighbourhoods (don't centralise everything)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r w:rsidR="00E239D3" w:rsidRPr="00480BC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480BCC" w:rsidRDefault="00E239D3" w:rsidP="00186A2B">
            <w:pPr>
              <w:pStyle w:val="Tablefigures"/>
              <w:jc w:val="left"/>
            </w:pPr>
            <w:r w:rsidRPr="00480BCC">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480BCC" w:rsidRDefault="00E239D3" w:rsidP="00837565">
            <w:pPr>
              <w:pStyle w:val="Tablefigures"/>
              <w:jc w:val="center"/>
            </w:pPr>
            <w:r w:rsidRPr="00480BCC">
              <w:t>1</w:t>
            </w:r>
          </w:p>
        </w:tc>
      </w:tr>
    </w:tbl>
    <w:p w:rsidR="00E239D3" w:rsidRDefault="00E239D3" w:rsidP="00E239D3">
      <w:pPr>
        <w:pStyle w:val="BodyTextIndent2"/>
        <w:ind w:left="0"/>
        <w:jc w:val="left"/>
      </w:pPr>
      <w:r w:rsidRPr="00FC2933">
        <w:rPr>
          <w:sz w:val="20"/>
        </w:rPr>
        <w:t xml:space="preserve">Base: all using </w:t>
      </w:r>
      <w:r w:rsidRPr="00C401A6">
        <w:rPr>
          <w:sz w:val="20"/>
        </w:rPr>
        <w:t>Children's Social Care (Silver Birches)</w:t>
      </w:r>
      <w:r>
        <w:rPr>
          <w:sz w:val="20"/>
        </w:rPr>
        <w:t xml:space="preserve"> and making a comment </w:t>
      </w:r>
      <w:r w:rsidRPr="00FC2933">
        <w:rPr>
          <w:sz w:val="20"/>
        </w:rPr>
        <w:t>(</w:t>
      </w:r>
      <w:r>
        <w:rPr>
          <w:sz w:val="20"/>
        </w:rPr>
        <w:t>10</w:t>
      </w:r>
      <w:r w:rsidRPr="00FC2933">
        <w:rPr>
          <w:sz w:val="20"/>
        </w:rPr>
        <w:t>)</w:t>
      </w:r>
    </w:p>
    <w:p w:rsidR="00E239D3" w:rsidRDefault="00E239D3" w:rsidP="00E239D3">
      <w:pPr>
        <w:pStyle w:val="BodyTextIndent2"/>
        <w:ind w:left="0"/>
        <w:jc w:val="left"/>
      </w:pPr>
    </w:p>
    <w:p w:rsidR="00EA6C98" w:rsidRDefault="00EA6C98" w:rsidP="00E239D3">
      <w:pPr>
        <w:pStyle w:val="BodyTextIndent2"/>
        <w:ind w:left="0"/>
        <w:jc w:val="left"/>
        <w:rPr>
          <w:rFonts w:ascii="Corbel" w:hAnsi="Corbel"/>
          <w:b/>
          <w:color w:val="C00000"/>
        </w:rPr>
      </w:pPr>
    </w:p>
    <w:p w:rsidR="00EA6C98" w:rsidRDefault="00EA6C98">
      <w:pPr>
        <w:spacing w:after="0"/>
        <w:rPr>
          <w:rFonts w:ascii="Corbel" w:eastAsia="Times New Roman" w:hAnsi="Corbel"/>
          <w:b/>
          <w:color w:val="C00000"/>
          <w:szCs w:val="20"/>
        </w:rPr>
      </w:pPr>
      <w:r>
        <w:rPr>
          <w:rFonts w:ascii="Corbel" w:hAnsi="Corbel"/>
          <w:b/>
          <w:color w:val="C00000"/>
        </w:rPr>
        <w:br w:type="page"/>
      </w: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Clayton-le-Moors and Altham Children's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E239D3" w:rsidRPr="00F56A8F" w:rsidTr="00EA6C98">
        <w:trPr>
          <w:trHeight w:val="349"/>
        </w:trPr>
        <w:tc>
          <w:tcPr>
            <w:tcW w:w="7917"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9"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9C1B25" w:rsidTr="00EA6C98">
        <w:trPr>
          <w:trHeight w:val="26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239D3" w:rsidRPr="009C1B25" w:rsidRDefault="00E239D3" w:rsidP="00186A2B">
            <w:pPr>
              <w:pStyle w:val="Tablefigures"/>
              <w:jc w:val="left"/>
            </w:pPr>
            <w:r w:rsidRPr="009C1B25">
              <w:t>Concerned about loss of  events at the children's centre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239D3" w:rsidRPr="009C1B25" w:rsidRDefault="00E239D3" w:rsidP="00837565">
            <w:pPr>
              <w:pStyle w:val="Tablefigures"/>
              <w:jc w:val="center"/>
            </w:pPr>
            <w:r w:rsidRPr="009C1B25">
              <w:t>9</w:t>
            </w:r>
          </w:p>
        </w:tc>
      </w:tr>
      <w:tr w:rsidR="00E239D3" w:rsidRPr="009C1B25" w:rsidTr="00EA6C98">
        <w:trPr>
          <w:trHeight w:val="26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239D3" w:rsidRPr="009C1B25" w:rsidRDefault="00E239D3" w:rsidP="00186A2B">
            <w:pPr>
              <w:pStyle w:val="Tablefigures"/>
              <w:jc w:val="left"/>
            </w:pPr>
            <w:r w:rsidRPr="009C1B25">
              <w:t>Closures will negatively impact my child's social development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239D3" w:rsidRPr="009C1B25" w:rsidRDefault="00E239D3" w:rsidP="00837565">
            <w:pPr>
              <w:pStyle w:val="Tablefigures"/>
              <w:jc w:val="center"/>
            </w:pPr>
            <w:r w:rsidRPr="009C1B25">
              <w:t>9</w:t>
            </w:r>
          </w:p>
        </w:tc>
      </w:tr>
      <w:tr w:rsidR="00E239D3" w:rsidRPr="009C1B25" w:rsidTr="00EA6C98">
        <w:trPr>
          <w:trHeight w:val="26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239D3" w:rsidRPr="009C1B25" w:rsidRDefault="00E239D3" w:rsidP="00186A2B">
            <w:pPr>
              <w:pStyle w:val="Tablefigures"/>
              <w:jc w:val="left"/>
            </w:pPr>
            <w:r w:rsidRPr="009C1B25">
              <w:t>Closing the library will negatively impact on children's education, literacy, ability to access information and reading</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239D3" w:rsidRPr="009C1B25" w:rsidRDefault="00E239D3" w:rsidP="00837565">
            <w:pPr>
              <w:pStyle w:val="Tablefigures"/>
              <w:jc w:val="center"/>
            </w:pPr>
            <w:r w:rsidRPr="009C1B25">
              <w:t>7</w:t>
            </w:r>
          </w:p>
        </w:tc>
      </w:tr>
      <w:tr w:rsidR="00E239D3" w:rsidRPr="009C1B25" w:rsidTr="00EA6C98">
        <w:trPr>
          <w:trHeight w:val="26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239D3" w:rsidRPr="009C1B25" w:rsidRDefault="00E239D3" w:rsidP="00186A2B">
            <w:pPr>
              <w:pStyle w:val="Tablefigures"/>
              <w:jc w:val="left"/>
            </w:pPr>
            <w:r w:rsidRPr="009C1B25">
              <w:t>I will have to make alternative travel arrangements (eg drive, use public transport) causing inconvenience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239D3" w:rsidRPr="009C1B25" w:rsidRDefault="00E239D3" w:rsidP="00837565">
            <w:pPr>
              <w:pStyle w:val="Tablefigures"/>
              <w:jc w:val="center"/>
            </w:pPr>
            <w:r w:rsidRPr="009C1B25">
              <w:t>6</w:t>
            </w:r>
          </w:p>
        </w:tc>
      </w:tr>
      <w:tr w:rsidR="00E239D3" w:rsidRPr="009C1B25" w:rsidTr="00EA6C98">
        <w:trPr>
          <w:trHeight w:val="26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239D3" w:rsidRPr="009C1B25" w:rsidRDefault="00E239D3" w:rsidP="00186A2B">
            <w:pPr>
              <w:pStyle w:val="Tablefigures"/>
              <w:jc w:val="left"/>
            </w:pPr>
            <w:r w:rsidRPr="009C1B25">
              <w:t>Concerned that loss of children's centre will limit support for families (general negative impact)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239D3" w:rsidRPr="009C1B25" w:rsidRDefault="00E239D3" w:rsidP="00837565">
            <w:pPr>
              <w:pStyle w:val="Tablefigures"/>
              <w:jc w:val="center"/>
            </w:pPr>
            <w:r w:rsidRPr="009C1B25">
              <w:t>6</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Clayton-le-Moors and Altham Children's Centre</w:t>
      </w:r>
      <w:r>
        <w:rPr>
          <w:sz w:val="20"/>
        </w:rPr>
        <w:t xml:space="preserve"> and making a comment</w:t>
      </w:r>
      <w:r w:rsidRPr="00FE7AE3">
        <w:rPr>
          <w:sz w:val="20"/>
        </w:rPr>
        <w:t xml:space="preserve"> </w:t>
      </w:r>
      <w:r>
        <w:rPr>
          <w:sz w:val="20"/>
        </w:rPr>
        <w:t>(49</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847"/>
      </w:tblGrid>
      <w:tr w:rsidR="00E239D3" w:rsidRPr="00F56A8F" w:rsidTr="00EA6C98">
        <w:trPr>
          <w:trHeight w:val="357"/>
        </w:trPr>
        <w:tc>
          <w:tcPr>
            <w:tcW w:w="790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7"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It is vital to children's literacy, education, access to information, stimulation and pleasure</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7</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Concerned that there will be a lack of support, guidance and help for families if children's centre's close</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7</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Concerned that loss of  events at the children's centre will negatively impact on my child's growth/development</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6</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Should be protected from budget savings/cuts because they provide people's services</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4</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I would no longer borrow books/read regularly</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4</w:t>
            </w:r>
          </w:p>
        </w:tc>
      </w:tr>
      <w:tr w:rsidR="00E239D3" w:rsidRPr="00FC520D" w:rsidTr="00EA6C98">
        <w:trPr>
          <w:trHeight w:val="237"/>
        </w:trPr>
        <w:tc>
          <w:tcPr>
            <w:tcW w:w="7903" w:type="dxa"/>
            <w:tcBorders>
              <w:top w:val="single" w:sz="4" w:space="0" w:color="auto"/>
              <w:left w:val="single" w:sz="4" w:space="0" w:color="auto"/>
              <w:bottom w:val="single" w:sz="4" w:space="0" w:color="auto"/>
              <w:right w:val="single" w:sz="4" w:space="0" w:color="auto"/>
            </w:tcBorders>
            <w:shd w:val="clear" w:color="auto" w:fill="auto"/>
          </w:tcPr>
          <w:p w:rsidR="00E239D3" w:rsidRPr="00FC520D" w:rsidRDefault="00E239D3" w:rsidP="00186A2B">
            <w:pPr>
              <w:pStyle w:val="Tablefigures"/>
              <w:jc w:val="left"/>
            </w:pPr>
            <w:r w:rsidRPr="00FC520D">
              <w:t>General negative comment about consultation carried out by LCC</w:t>
            </w:r>
          </w:p>
        </w:tc>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E239D3" w:rsidRPr="00FC520D" w:rsidRDefault="00E239D3" w:rsidP="00837565">
            <w:pPr>
              <w:pStyle w:val="Tablefigures"/>
              <w:jc w:val="center"/>
            </w:pPr>
            <w:r w:rsidRPr="00FC520D">
              <w:t>4</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Clayton-le-Moors and Altham Children's Centre</w:t>
      </w:r>
      <w:r>
        <w:rPr>
          <w:sz w:val="20"/>
        </w:rPr>
        <w:t xml:space="preserve"> and making a comment </w:t>
      </w:r>
      <w:r w:rsidRPr="00FC2933">
        <w:rPr>
          <w:sz w:val="20"/>
        </w:rPr>
        <w:t>(</w:t>
      </w:r>
      <w:r>
        <w:rPr>
          <w:sz w:val="20"/>
        </w:rPr>
        <w:t>38</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3"/>
        <w:gridCol w:w="854"/>
      </w:tblGrid>
      <w:tr w:rsidR="00E239D3" w:rsidRPr="00F56A8F" w:rsidTr="00EA6C98">
        <w:trPr>
          <w:trHeight w:val="360"/>
        </w:trPr>
        <w:tc>
          <w:tcPr>
            <w:tcW w:w="796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4"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Prioritise this area/don't close specific property</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7</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Other budget comment – (eg save money elsewhere, reduce costs)</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Will disadvantage the most deprived/vulnerable groups in society (young, elderly, job seekers)</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Move services into one building to reduce overall running costs (not just LCC service)</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Other comment</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3</w:t>
            </w:r>
          </w:p>
        </w:tc>
      </w:tr>
      <w:tr w:rsidR="00E239D3" w:rsidRPr="00263003" w:rsidTr="00EA6C98">
        <w:trPr>
          <w:trHeight w:val="249"/>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186A2B">
            <w:pPr>
              <w:pStyle w:val="Tablefigures"/>
              <w:jc w:val="left"/>
            </w:pPr>
            <w:r w:rsidRPr="00263003">
              <w:t>Suggestion for service that could be offered</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3</w:t>
            </w:r>
          </w:p>
        </w:tc>
      </w:tr>
    </w:tbl>
    <w:p w:rsidR="00E239D3" w:rsidRDefault="00E239D3" w:rsidP="00E239D3">
      <w:pPr>
        <w:pStyle w:val="BodyTextIndent2"/>
        <w:ind w:left="0"/>
        <w:jc w:val="left"/>
      </w:pPr>
      <w:r w:rsidRPr="00FC2933">
        <w:rPr>
          <w:sz w:val="20"/>
        </w:rPr>
        <w:t xml:space="preserve">Base: all using </w:t>
      </w:r>
      <w:r w:rsidRPr="00C401A6">
        <w:rPr>
          <w:sz w:val="20"/>
        </w:rPr>
        <w:t>Clayton-le-Moors and Altham Children's Centre</w:t>
      </w:r>
      <w:r>
        <w:rPr>
          <w:sz w:val="20"/>
        </w:rPr>
        <w:t xml:space="preserve"> and making a comment </w:t>
      </w:r>
      <w:r w:rsidRPr="00FC2933">
        <w:rPr>
          <w:sz w:val="20"/>
        </w:rPr>
        <w:t>(</w:t>
      </w:r>
      <w:r>
        <w:rPr>
          <w:sz w:val="20"/>
        </w:rPr>
        <w:t>20</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Copper House Children's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9</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9</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9</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8</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8</w:t>
            </w:r>
          </w:p>
        </w:tc>
      </w:tr>
      <w:tr w:rsidR="00E239D3" w:rsidRPr="0026300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7</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Copper House Children's Centre</w:t>
      </w:r>
      <w:r>
        <w:rPr>
          <w:sz w:val="20"/>
        </w:rPr>
        <w:t xml:space="preserve"> and making a comment</w:t>
      </w:r>
      <w:r w:rsidRPr="00FE7AE3">
        <w:rPr>
          <w:sz w:val="20"/>
        </w:rPr>
        <w:t xml:space="preserve"> </w:t>
      </w:r>
      <w:r>
        <w:rPr>
          <w:sz w:val="20"/>
        </w:rPr>
        <w:t>(64</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7</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7</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7</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5</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5</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Sessions/groups such as baby bounce and rhyme session, exercise class and health walks would stop leading to a negative</w:t>
            </w:r>
            <w:r>
              <w:t xml:space="preser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Concerned that loss of children's centre will limit social opportunities and support for new mums, leading to negative i</w:t>
            </w:r>
            <w:r>
              <w:t>mpact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Copper House Children's Centre</w:t>
      </w:r>
      <w:r>
        <w:rPr>
          <w:sz w:val="20"/>
        </w:rPr>
        <w:t xml:space="preserve"> and making a comment </w:t>
      </w:r>
      <w:r w:rsidRPr="00FC2933">
        <w:rPr>
          <w:sz w:val="20"/>
        </w:rPr>
        <w:t>(</w:t>
      </w:r>
      <w:r>
        <w:rPr>
          <w:sz w:val="20"/>
        </w:rPr>
        <w:t>51</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E239D3" w:rsidRPr="00F56A8F" w:rsidTr="00EA6C98">
        <w:trPr>
          <w:trHeight w:val="379"/>
        </w:trPr>
        <w:tc>
          <w:tcPr>
            <w:tcW w:w="7978"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5"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Prioritise this area/don't close specific property</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6</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Other budget comment – (eg save money elsewhere, reduce costs)</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5</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Heart of community/community asset/hub</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Other comment</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Will disadvantage the most deprived/vulnerable groups in society (young, elderly, job seekers)</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r w:rsidR="00E239D3" w:rsidRPr="00263003" w:rsidTr="00EA6C98">
        <w:trPr>
          <w:trHeight w:val="262"/>
        </w:trPr>
        <w:tc>
          <w:tcPr>
            <w:tcW w:w="7978" w:type="dxa"/>
            <w:tcBorders>
              <w:top w:val="single" w:sz="4" w:space="0" w:color="auto"/>
              <w:left w:val="single" w:sz="4" w:space="0" w:color="auto"/>
              <w:bottom w:val="single" w:sz="4" w:space="0" w:color="auto"/>
              <w:right w:val="single" w:sz="4" w:space="0" w:color="auto"/>
            </w:tcBorders>
            <w:shd w:val="clear" w:color="auto" w:fill="auto"/>
          </w:tcPr>
          <w:p w:rsidR="00E239D3" w:rsidRPr="00263003" w:rsidRDefault="00E239D3" w:rsidP="0029276E">
            <w:pPr>
              <w:pStyle w:val="Tablefigures"/>
              <w:jc w:val="left"/>
            </w:pPr>
            <w:r w:rsidRPr="00263003">
              <w:t>Move services into one building to reduce overall running costs (not just LCC service)</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E239D3" w:rsidRPr="00263003" w:rsidRDefault="00E239D3" w:rsidP="00837565">
            <w:pPr>
              <w:pStyle w:val="Tablefigures"/>
              <w:jc w:val="center"/>
            </w:pPr>
            <w:r w:rsidRPr="00263003">
              <w:t>4</w:t>
            </w:r>
          </w:p>
        </w:tc>
      </w:tr>
    </w:tbl>
    <w:p w:rsidR="00E239D3" w:rsidRDefault="00E239D3" w:rsidP="00E239D3">
      <w:pPr>
        <w:pStyle w:val="BodyTextIndent2"/>
        <w:ind w:left="0"/>
        <w:jc w:val="left"/>
      </w:pPr>
      <w:r w:rsidRPr="00FC2933">
        <w:rPr>
          <w:sz w:val="20"/>
        </w:rPr>
        <w:t xml:space="preserve">Base: all using </w:t>
      </w:r>
      <w:r w:rsidRPr="00C401A6">
        <w:rPr>
          <w:sz w:val="20"/>
        </w:rPr>
        <w:t>Copper House Children's Centre</w:t>
      </w:r>
      <w:r>
        <w:rPr>
          <w:sz w:val="20"/>
        </w:rPr>
        <w:t xml:space="preserve"> and making a comment </w:t>
      </w:r>
      <w:r w:rsidRPr="00FC2933">
        <w:rPr>
          <w:sz w:val="20"/>
        </w:rPr>
        <w:t>(</w:t>
      </w:r>
      <w:r>
        <w:rPr>
          <w:sz w:val="20"/>
        </w:rPr>
        <w:t>29</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Fairfield Children's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12</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12</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children's centre will limit social opportunities and support for mums, leading to negative impac</w:t>
            </w:r>
            <w:r>
              <w:t>t on their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11</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 that sessions/groups such as baby bounce and rhyme session, exercise class and health walks will be lost leading</w:t>
            </w:r>
            <w:r>
              <w:t xml:space="preserve"> to negative impact on health and wellbeing </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9</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9</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Fairfield Children's Centre</w:t>
      </w:r>
      <w:r>
        <w:rPr>
          <w:sz w:val="20"/>
        </w:rPr>
        <w:t xml:space="preserve"> and making a comment</w:t>
      </w:r>
      <w:r w:rsidRPr="00FE7AE3">
        <w:rPr>
          <w:sz w:val="20"/>
        </w:rPr>
        <w:t xml:space="preserve"> </w:t>
      </w:r>
      <w:r>
        <w:rPr>
          <w:sz w:val="20"/>
        </w:rPr>
        <w:t>(51</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11</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10</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8</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Fairfield Children's Centre</w:t>
      </w:r>
      <w:r>
        <w:rPr>
          <w:sz w:val="20"/>
        </w:rPr>
        <w:t xml:space="preserve"> and making a comment </w:t>
      </w:r>
      <w:r w:rsidRPr="00FC2933">
        <w:rPr>
          <w:sz w:val="20"/>
        </w:rPr>
        <w:t>(</w:t>
      </w:r>
      <w:r>
        <w:rPr>
          <w:sz w:val="20"/>
        </w:rPr>
        <w:t>43</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7</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6</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5</w:t>
            </w:r>
          </w:p>
        </w:tc>
      </w:tr>
    </w:tbl>
    <w:p w:rsidR="00E239D3" w:rsidRDefault="00E239D3" w:rsidP="00E239D3">
      <w:pPr>
        <w:pStyle w:val="BodyTextIndent2"/>
        <w:ind w:left="0"/>
        <w:jc w:val="left"/>
      </w:pPr>
      <w:r w:rsidRPr="00FC2933">
        <w:rPr>
          <w:sz w:val="20"/>
        </w:rPr>
        <w:t xml:space="preserve">Base: all using </w:t>
      </w:r>
      <w:r w:rsidRPr="00C401A6">
        <w:rPr>
          <w:sz w:val="20"/>
        </w:rPr>
        <w:t>Fairfield Children's Centre</w:t>
      </w:r>
      <w:r>
        <w:rPr>
          <w:sz w:val="20"/>
        </w:rPr>
        <w:t xml:space="preserve"> and making a comment </w:t>
      </w:r>
      <w:r w:rsidRPr="00FC2933">
        <w:rPr>
          <w:sz w:val="20"/>
        </w:rPr>
        <w:t>(</w:t>
      </w:r>
      <w:r>
        <w:rPr>
          <w:sz w:val="20"/>
        </w:rPr>
        <w:t>21</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Great Harwood Children's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7</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children's centre will limit social opportunities and support for mums, leading to negative impac</w:t>
            </w:r>
            <w:r>
              <w:t>t on their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6</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6</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5</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Great Harwood Children's Centre</w:t>
      </w:r>
      <w:r>
        <w:rPr>
          <w:sz w:val="20"/>
        </w:rPr>
        <w:t xml:space="preserve"> and making a comment</w:t>
      </w:r>
      <w:r w:rsidRPr="00FE7AE3">
        <w:rPr>
          <w:sz w:val="20"/>
        </w:rPr>
        <w:t xml:space="preserve"> </w:t>
      </w:r>
      <w:r>
        <w:rPr>
          <w:sz w:val="20"/>
        </w:rPr>
        <w:t>(34</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5</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5</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4</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Concerned that loss of children's centre will limit social opportunities and support for new mums, leading to negative i</w:t>
            </w:r>
            <w:r>
              <w:t>mpact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3</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Great Harwood Children's Centre</w:t>
      </w:r>
      <w:r>
        <w:rPr>
          <w:sz w:val="20"/>
        </w:rPr>
        <w:t xml:space="preserve"> and making a comment </w:t>
      </w:r>
      <w:r w:rsidRPr="00FC2933">
        <w:rPr>
          <w:sz w:val="20"/>
        </w:rPr>
        <w:t>(</w:t>
      </w:r>
      <w:r>
        <w:rPr>
          <w:sz w:val="20"/>
        </w:rPr>
        <w:t>27</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4</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3</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3</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3</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2</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2</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2</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2</w:t>
            </w:r>
          </w:p>
        </w:tc>
      </w:tr>
      <w:tr w:rsidR="00E239D3" w:rsidRPr="00EE629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2</w:t>
            </w:r>
          </w:p>
        </w:tc>
      </w:tr>
    </w:tbl>
    <w:p w:rsidR="00E239D3" w:rsidRDefault="00E239D3" w:rsidP="00E239D3">
      <w:pPr>
        <w:pStyle w:val="BodyTextIndent2"/>
        <w:ind w:left="0"/>
        <w:jc w:val="left"/>
      </w:pPr>
      <w:r w:rsidRPr="00FC2933">
        <w:rPr>
          <w:sz w:val="20"/>
        </w:rPr>
        <w:t xml:space="preserve">Base: all using </w:t>
      </w:r>
      <w:r w:rsidRPr="00C401A6">
        <w:rPr>
          <w:sz w:val="20"/>
        </w:rPr>
        <w:t>Great Harwood Children's Centre</w:t>
      </w:r>
      <w:r>
        <w:rPr>
          <w:sz w:val="20"/>
        </w:rPr>
        <w:t xml:space="preserve"> and making a comment </w:t>
      </w:r>
      <w:r w:rsidRPr="00FC2933">
        <w:rPr>
          <w:sz w:val="20"/>
        </w:rPr>
        <w:t>(</w:t>
      </w:r>
      <w:r>
        <w:rPr>
          <w:sz w:val="20"/>
        </w:rPr>
        <w:t>14</w:t>
      </w:r>
      <w:r w:rsidRPr="00FC2933">
        <w:rPr>
          <w:sz w:val="20"/>
        </w:rPr>
        <w:t>)</w:t>
      </w:r>
    </w:p>
    <w:p w:rsidR="00E239D3" w:rsidRDefault="00E239D3" w:rsidP="00E239D3">
      <w:pPr>
        <w:pStyle w:val="BodyTextIndent2"/>
        <w:ind w:left="0"/>
        <w:jc w:val="left"/>
      </w:pPr>
    </w:p>
    <w:p w:rsidR="00EA6C98" w:rsidRDefault="00EA6C98">
      <w:pPr>
        <w:spacing w:after="0"/>
        <w:rPr>
          <w:rFonts w:ascii="Corbel" w:eastAsia="Times New Roman" w:hAnsi="Corbel"/>
          <w:b/>
          <w:color w:val="C00000"/>
          <w:szCs w:val="20"/>
        </w:rPr>
      </w:pPr>
      <w:r>
        <w:rPr>
          <w:rFonts w:ascii="Corbel" w:hAnsi="Corbel"/>
          <w:b/>
          <w:color w:val="C00000"/>
        </w:rPr>
        <w:br w:type="page"/>
      </w: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Great Harwood Library</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13</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12</w:t>
            </w:r>
          </w:p>
        </w:tc>
      </w:tr>
      <w:tr w:rsidR="00E239D3" w:rsidRPr="00EE629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11</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Great Harwood Library</w:t>
      </w:r>
      <w:r>
        <w:rPr>
          <w:sz w:val="20"/>
        </w:rPr>
        <w:t xml:space="preserve"> and making a comment</w:t>
      </w:r>
      <w:r w:rsidRPr="00FE7AE3">
        <w:rPr>
          <w:sz w:val="20"/>
        </w:rPr>
        <w:t xml:space="preserve"> </w:t>
      </w:r>
      <w:r>
        <w:rPr>
          <w:sz w:val="20"/>
        </w:rPr>
        <w:t>(78</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11</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10</w:t>
            </w:r>
          </w:p>
        </w:tc>
      </w:tr>
      <w:tr w:rsidR="00E239D3" w:rsidRPr="00EE629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E6294" w:rsidRDefault="00E239D3" w:rsidP="0029276E">
            <w:pPr>
              <w:pStyle w:val="Tablefigures"/>
              <w:jc w:val="left"/>
            </w:pPr>
            <w:r w:rsidRPr="00EE6294">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E6294" w:rsidRDefault="00E239D3" w:rsidP="00837565">
            <w:pPr>
              <w:pStyle w:val="Tablefigures"/>
              <w:jc w:val="center"/>
            </w:pPr>
            <w:r w:rsidRPr="00EE6294">
              <w:t>9</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Great Harwood Library</w:t>
      </w:r>
      <w:r>
        <w:rPr>
          <w:sz w:val="20"/>
        </w:rPr>
        <w:t xml:space="preserve"> and making a comment </w:t>
      </w:r>
      <w:r w:rsidRPr="00FC2933">
        <w:rPr>
          <w:sz w:val="20"/>
        </w:rPr>
        <w:t>(</w:t>
      </w:r>
      <w:r>
        <w:rPr>
          <w:sz w:val="20"/>
        </w:rPr>
        <w:t>63</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29276E">
            <w:pPr>
              <w:pStyle w:val="Tablefigures"/>
              <w:jc w:val="left"/>
            </w:pPr>
            <w:r w:rsidRPr="003B000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9</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29276E">
            <w:pPr>
              <w:pStyle w:val="Tablefigures"/>
              <w:jc w:val="left"/>
            </w:pPr>
            <w:r w:rsidRPr="003B000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8</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29276E">
            <w:pPr>
              <w:pStyle w:val="Tablefigures"/>
              <w:jc w:val="left"/>
            </w:pPr>
            <w:r w:rsidRPr="003B000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5</w:t>
            </w:r>
          </w:p>
        </w:tc>
      </w:tr>
    </w:tbl>
    <w:p w:rsidR="00E239D3" w:rsidRDefault="00E239D3" w:rsidP="00E239D3">
      <w:pPr>
        <w:pStyle w:val="BodyTextIndent2"/>
        <w:ind w:left="0"/>
        <w:jc w:val="left"/>
      </w:pPr>
      <w:r w:rsidRPr="00FC2933">
        <w:rPr>
          <w:sz w:val="20"/>
        </w:rPr>
        <w:t xml:space="preserve">Base: all using </w:t>
      </w:r>
      <w:r w:rsidRPr="00C401A6">
        <w:rPr>
          <w:sz w:val="20"/>
        </w:rPr>
        <w:t>Great Harwood Library</w:t>
      </w:r>
      <w:r>
        <w:rPr>
          <w:sz w:val="20"/>
        </w:rPr>
        <w:t xml:space="preserve"> and making a comment </w:t>
      </w:r>
      <w:r w:rsidRPr="00FC2933">
        <w:rPr>
          <w:sz w:val="20"/>
        </w:rPr>
        <w:t>(</w:t>
      </w:r>
      <w:r>
        <w:rPr>
          <w:sz w:val="20"/>
        </w:rPr>
        <w:t>42</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Hyndburn Adult Disability Day Services</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5</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I will continue to use my library if it stays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5</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3</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Concerned that loss of children's centre will limit social opportunities and support for mums, leading to negative impac</w:t>
            </w:r>
            <w:r>
              <w:t>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3</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 that combining services will reduce the overall quality of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3</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r w:rsidR="00E239D3" w:rsidRPr="003B00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Hyndburn Adult Disability Day Services</w:t>
      </w:r>
      <w:r>
        <w:rPr>
          <w:sz w:val="20"/>
        </w:rPr>
        <w:t xml:space="preserve"> and making a comment</w:t>
      </w:r>
      <w:r w:rsidRPr="00FE7AE3">
        <w:rPr>
          <w:sz w:val="20"/>
        </w:rPr>
        <w:t xml:space="preserve"> </w:t>
      </w:r>
      <w:r>
        <w:rPr>
          <w:sz w:val="20"/>
        </w:rPr>
        <w:t>(21</w:t>
      </w:r>
      <w:r w:rsidRPr="00FC2933">
        <w:rPr>
          <w:sz w:val="20"/>
        </w:rPr>
        <w:t>)</w:t>
      </w:r>
    </w:p>
    <w:p w:rsidR="00E239D3" w:rsidRDefault="00E239D3" w:rsidP="00E239D3">
      <w:pPr>
        <w:pStyle w:val="BodyTextIndent2"/>
        <w:ind w:left="0"/>
        <w:jc w:val="left"/>
      </w:pPr>
    </w:p>
    <w:p w:rsidR="00EA6C98" w:rsidRDefault="00EA6C98">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Some people might not be able to get to new</w:t>
            </w:r>
            <w:r>
              <w:t xml:space="preserve"> service locations because its </w:t>
            </w:r>
            <w:r w:rsidRPr="003B000C">
              <w:t>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4</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2</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Concerned that loss of children's centre will limit social opportunities and support for new mums, leading to negative i</w:t>
            </w:r>
            <w:r>
              <w:t>mpact on mental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t xml:space="preserve">Concerned that loss of </w:t>
            </w:r>
            <w:r w:rsidRPr="003B000C">
              <w:t>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Limited public transport makes services less accessible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Moving services would be likely to negatively affect footfall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bl>
    <w:p w:rsidR="00E239D3" w:rsidRPr="00FC2933" w:rsidRDefault="00E239D3" w:rsidP="00E239D3">
      <w:pPr>
        <w:pStyle w:val="BodyTextIndent2"/>
        <w:ind w:left="0"/>
        <w:jc w:val="left"/>
        <w:rPr>
          <w:sz w:val="20"/>
        </w:rPr>
      </w:pPr>
      <w:r w:rsidRPr="00FC2933">
        <w:rPr>
          <w:sz w:val="20"/>
        </w:rPr>
        <w:t xml:space="preserve">Base: all using </w:t>
      </w:r>
      <w:r w:rsidRPr="00C401A6">
        <w:rPr>
          <w:sz w:val="20"/>
        </w:rPr>
        <w:t>Hyndburn Adult Disability Day Services</w:t>
      </w:r>
      <w:r>
        <w:rPr>
          <w:sz w:val="20"/>
        </w:rPr>
        <w:t xml:space="preserve"> and making a comment </w:t>
      </w:r>
      <w:r w:rsidRPr="00FC2933">
        <w:rPr>
          <w:sz w:val="20"/>
        </w:rPr>
        <w:t>(</w:t>
      </w:r>
      <w:r>
        <w:rPr>
          <w:sz w:val="20"/>
        </w:rPr>
        <w:t>13</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r w:rsidR="00E239D3" w:rsidRPr="003B00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B000C" w:rsidRDefault="00E239D3" w:rsidP="00082AC8">
            <w:pPr>
              <w:pStyle w:val="Tablefigures"/>
              <w:jc w:val="left"/>
            </w:pPr>
            <w:r w:rsidRPr="003B000C">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B000C" w:rsidRDefault="00E239D3" w:rsidP="00837565">
            <w:pPr>
              <w:pStyle w:val="Tablefigures"/>
              <w:jc w:val="center"/>
            </w:pPr>
            <w:r w:rsidRPr="003B000C">
              <w:t>1</w:t>
            </w:r>
          </w:p>
        </w:tc>
      </w:tr>
    </w:tbl>
    <w:p w:rsidR="00E239D3" w:rsidRDefault="00E239D3" w:rsidP="00E239D3">
      <w:pPr>
        <w:pStyle w:val="BodyTextIndent2"/>
        <w:ind w:left="0"/>
        <w:jc w:val="left"/>
      </w:pPr>
      <w:r w:rsidRPr="00FC2933">
        <w:rPr>
          <w:sz w:val="20"/>
        </w:rPr>
        <w:t xml:space="preserve">Base: all using </w:t>
      </w:r>
      <w:r w:rsidRPr="00C401A6">
        <w:rPr>
          <w:sz w:val="20"/>
        </w:rPr>
        <w:t>Hyndburn Adult Disability Day Services</w:t>
      </w:r>
      <w:r>
        <w:rPr>
          <w:sz w:val="20"/>
        </w:rPr>
        <w:t xml:space="preserve"> and making a comment </w:t>
      </w:r>
      <w:r w:rsidRPr="00FC2933">
        <w:rPr>
          <w:sz w:val="20"/>
        </w:rPr>
        <w:t>(</w:t>
      </w:r>
      <w:r>
        <w:rPr>
          <w:sz w:val="20"/>
        </w:rPr>
        <w:t>2</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Sure Start Hyndburn - Church and West Accrington Children's Centre (The Park)</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06076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t xml:space="preserve">Concerned about loss of </w:t>
            </w:r>
            <w:r w:rsidRPr="00060767">
              <w:t>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22</w:t>
            </w:r>
          </w:p>
        </w:tc>
      </w:tr>
      <w:tr w:rsidR="00E239D3" w:rsidRPr="0006076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17</w:t>
            </w:r>
          </w:p>
        </w:tc>
      </w:tr>
      <w:tr w:rsidR="00E239D3" w:rsidRPr="0006076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Concern that sessions/groups such as baby bounce and rhyme session, exercise class and health walks will be lost leading</w:t>
            </w:r>
            <w:r>
              <w:t xml:space="preserve"> to negative impact on health and wellbeing </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16</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Sure Start Hyndburn - Church and West Accrington Children's Centre (The Park)</w:t>
      </w:r>
      <w:r>
        <w:rPr>
          <w:sz w:val="20"/>
        </w:rPr>
        <w:t xml:space="preserve"> and making a comment</w:t>
      </w:r>
      <w:r w:rsidRPr="00FE7AE3">
        <w:rPr>
          <w:sz w:val="20"/>
        </w:rPr>
        <w:t xml:space="preserve"> </w:t>
      </w:r>
      <w:r>
        <w:rPr>
          <w:sz w:val="20"/>
        </w:rPr>
        <w:t>(82</w:t>
      </w:r>
      <w:r w:rsidRPr="00FC2933">
        <w:rPr>
          <w:sz w:val="20"/>
        </w:rPr>
        <w:t>)</w:t>
      </w:r>
    </w:p>
    <w:p w:rsidR="00E239D3" w:rsidRDefault="00E239D3" w:rsidP="00E239D3">
      <w:pPr>
        <w:pStyle w:val="BodyTextIndent2"/>
        <w:ind w:left="0"/>
        <w:jc w:val="left"/>
      </w:pPr>
    </w:p>
    <w:p w:rsidR="00D870CF" w:rsidRDefault="00D870CF">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06076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16</w:t>
            </w:r>
          </w:p>
        </w:tc>
      </w:tr>
      <w:tr w:rsidR="00E239D3" w:rsidRPr="0006076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13</w:t>
            </w:r>
          </w:p>
        </w:tc>
      </w:tr>
      <w:tr w:rsidR="00E239D3" w:rsidRPr="0006076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9</w:t>
            </w:r>
          </w:p>
        </w:tc>
      </w:tr>
      <w:tr w:rsidR="00E239D3" w:rsidRPr="0006076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9</w:t>
            </w:r>
          </w:p>
        </w:tc>
      </w:tr>
      <w:tr w:rsidR="00E239D3" w:rsidRPr="0006076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060767" w:rsidRDefault="00E239D3" w:rsidP="00082AC8">
            <w:pPr>
              <w:pStyle w:val="Tablefigures"/>
              <w:jc w:val="left"/>
            </w:pPr>
            <w:r w:rsidRPr="00060767">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060767" w:rsidRDefault="00E239D3" w:rsidP="00837565">
            <w:pPr>
              <w:pStyle w:val="Tablefigures"/>
              <w:jc w:val="center"/>
            </w:pPr>
            <w:r w:rsidRPr="00060767">
              <w:t>9</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Sure Start Hyndburn - Church and West Accrington Children's Centre (The Park)</w:t>
      </w:r>
      <w:r>
        <w:rPr>
          <w:sz w:val="20"/>
        </w:rPr>
        <w:t xml:space="preserve"> and making a comment </w:t>
      </w:r>
      <w:r w:rsidRPr="00FC2933">
        <w:rPr>
          <w:sz w:val="20"/>
        </w:rPr>
        <w:t>(</w:t>
      </w:r>
      <w:r>
        <w:rPr>
          <w:sz w:val="20"/>
        </w:rPr>
        <w:t>64</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C754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8</w:t>
            </w:r>
          </w:p>
        </w:tc>
      </w:tr>
      <w:tr w:rsidR="00E239D3" w:rsidRPr="00C754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4</w:t>
            </w:r>
          </w:p>
        </w:tc>
      </w:tr>
      <w:tr w:rsidR="00E239D3" w:rsidRPr="00C754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4</w:t>
            </w:r>
          </w:p>
        </w:tc>
      </w:tr>
      <w:tr w:rsidR="00E239D3" w:rsidRPr="00C7540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4</w:t>
            </w:r>
          </w:p>
        </w:tc>
      </w:tr>
    </w:tbl>
    <w:p w:rsidR="00E239D3" w:rsidRDefault="00E239D3" w:rsidP="00E239D3">
      <w:pPr>
        <w:pStyle w:val="BodyTextIndent2"/>
        <w:ind w:left="0"/>
        <w:jc w:val="left"/>
      </w:pPr>
      <w:r w:rsidRPr="00FC2933">
        <w:rPr>
          <w:sz w:val="20"/>
        </w:rPr>
        <w:t xml:space="preserve">Base: all using </w:t>
      </w:r>
      <w:r w:rsidRPr="004C35E2">
        <w:rPr>
          <w:sz w:val="20"/>
        </w:rPr>
        <w:t>Sure Start Hyndburn - Church and West Accrington Children's Centre (The Park)</w:t>
      </w:r>
      <w:r>
        <w:rPr>
          <w:sz w:val="20"/>
        </w:rPr>
        <w:t xml:space="preserve"> and making a comment </w:t>
      </w:r>
      <w:r w:rsidRPr="00FC2933">
        <w:rPr>
          <w:sz w:val="20"/>
        </w:rPr>
        <w:t>(</w:t>
      </w:r>
      <w:r>
        <w:rPr>
          <w:sz w:val="20"/>
        </w:rPr>
        <w:t>26</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The Zone in Hyndburn</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6</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5</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4</w:t>
            </w:r>
          </w:p>
        </w:tc>
      </w:tr>
      <w:tr w:rsidR="00E239D3" w:rsidRPr="00C7540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C7540C" w:rsidRDefault="00E239D3" w:rsidP="00082AC8">
            <w:pPr>
              <w:pStyle w:val="Tablefigures"/>
              <w:jc w:val="left"/>
            </w:pPr>
            <w:r w:rsidRPr="00C7540C">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C7540C" w:rsidRDefault="00E239D3" w:rsidP="00837565">
            <w:pPr>
              <w:pStyle w:val="Tablefigures"/>
              <w:jc w:val="center"/>
            </w:pPr>
            <w:r w:rsidRPr="00C7540C">
              <w:t>4</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The Zone in Hyndburn</w:t>
      </w:r>
      <w:r>
        <w:rPr>
          <w:sz w:val="20"/>
        </w:rPr>
        <w:t xml:space="preserve"> and making a comment</w:t>
      </w:r>
      <w:r w:rsidRPr="00FE7AE3">
        <w:rPr>
          <w:sz w:val="20"/>
        </w:rPr>
        <w:t xml:space="preserve"> </w:t>
      </w:r>
      <w:r>
        <w:rPr>
          <w:sz w:val="20"/>
        </w:rPr>
        <w:t>(35</w:t>
      </w:r>
      <w:r w:rsidRPr="00FC2933">
        <w:rPr>
          <w:sz w:val="20"/>
        </w:rPr>
        <w:t>)</w:t>
      </w:r>
    </w:p>
    <w:p w:rsidR="00E239D3" w:rsidRDefault="00E239D3" w:rsidP="00E239D3">
      <w:pPr>
        <w:pStyle w:val="BodyTextIndent2"/>
        <w:ind w:left="0"/>
        <w:jc w:val="left"/>
      </w:pPr>
    </w:p>
    <w:p w:rsidR="00D870CF" w:rsidRDefault="00D870CF">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6</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5</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5</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 xml:space="preserve">Concerned that loss of children's centre will limit social opportunities and support for new mums, leading to negative </w:t>
            </w:r>
            <w:r>
              <w:t>impact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r w:rsidR="00E239D3" w:rsidRPr="003A04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3A0428" w:rsidRDefault="00E239D3" w:rsidP="00082AC8">
            <w:pPr>
              <w:pStyle w:val="Tablefigures"/>
              <w:jc w:val="left"/>
            </w:pPr>
            <w:r w:rsidRPr="003A0428">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3A0428" w:rsidRDefault="00E239D3" w:rsidP="00837565">
            <w:pPr>
              <w:pStyle w:val="Tablefigures"/>
              <w:jc w:val="center"/>
            </w:pPr>
            <w:r w:rsidRPr="003A0428">
              <w:t>3</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The Zone in Hyndburn</w:t>
      </w:r>
      <w:r>
        <w:rPr>
          <w:sz w:val="20"/>
        </w:rPr>
        <w:t xml:space="preserve"> and making a comment </w:t>
      </w:r>
      <w:r w:rsidRPr="00FC2933">
        <w:rPr>
          <w:sz w:val="20"/>
        </w:rPr>
        <w:t>(</w:t>
      </w:r>
      <w:r>
        <w:rPr>
          <w:sz w:val="20"/>
        </w:rPr>
        <w:t>27</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4</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4</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3</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3</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bl>
    <w:p w:rsidR="00E239D3" w:rsidRDefault="00E239D3" w:rsidP="00E239D3">
      <w:pPr>
        <w:pStyle w:val="BodyTextIndent2"/>
        <w:ind w:left="0"/>
        <w:jc w:val="left"/>
      </w:pPr>
      <w:r w:rsidRPr="00FC2933">
        <w:rPr>
          <w:sz w:val="20"/>
        </w:rPr>
        <w:t xml:space="preserve">Base: all using </w:t>
      </w:r>
      <w:r w:rsidRPr="004C35E2">
        <w:rPr>
          <w:sz w:val="20"/>
        </w:rPr>
        <w:t>The Zone in Hyndburn</w:t>
      </w:r>
      <w:r>
        <w:rPr>
          <w:sz w:val="20"/>
        </w:rPr>
        <w:t xml:space="preserve"> and making a comment </w:t>
      </w:r>
      <w:r w:rsidRPr="00FC2933">
        <w:rPr>
          <w:sz w:val="20"/>
        </w:rPr>
        <w:t>(</w:t>
      </w:r>
      <w:r>
        <w:rPr>
          <w:sz w:val="20"/>
        </w:rPr>
        <w:t>16</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Woodhaven Day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Woodhaven Day Centre</w:t>
      </w:r>
      <w:r>
        <w:rPr>
          <w:sz w:val="20"/>
        </w:rPr>
        <w:t xml:space="preserve"> and making a comment</w:t>
      </w:r>
      <w:r w:rsidRPr="00FE7AE3">
        <w:rPr>
          <w:sz w:val="20"/>
        </w:rPr>
        <w:t xml:space="preserve"> </w:t>
      </w:r>
      <w:r>
        <w:rPr>
          <w:sz w:val="20"/>
        </w:rPr>
        <w:t>(7</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2</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Concerned that loss of children's centre will limit social opportunities and support for new mums, leading to negative i</w:t>
            </w:r>
            <w:r>
              <w:t>mpact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r w:rsidR="00E239D3" w:rsidRPr="00D4419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44199" w:rsidRDefault="00E239D3" w:rsidP="00082AC8">
            <w:pPr>
              <w:pStyle w:val="Tablefigures"/>
              <w:jc w:val="left"/>
            </w:pPr>
            <w:r w:rsidRPr="00D44199">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44199" w:rsidRDefault="00E239D3" w:rsidP="00837565">
            <w:pPr>
              <w:pStyle w:val="Tablefigures"/>
              <w:jc w:val="center"/>
            </w:pPr>
            <w:r w:rsidRPr="00D44199">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Woodhaven Day Centre</w:t>
      </w:r>
      <w:r>
        <w:rPr>
          <w:sz w:val="20"/>
        </w:rPr>
        <w:t xml:space="preserve"> and making a comment </w:t>
      </w:r>
      <w:r w:rsidRPr="00FC2933">
        <w:rPr>
          <w:sz w:val="20"/>
        </w:rPr>
        <w:t>(</w:t>
      </w:r>
      <w:r>
        <w:rPr>
          <w:sz w:val="20"/>
        </w:rPr>
        <w:t>5</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35A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35A64" w:rsidRDefault="00E239D3" w:rsidP="00082AC8">
            <w:pPr>
              <w:pStyle w:val="Tablefigures"/>
              <w:jc w:val="left"/>
            </w:pPr>
            <w:r w:rsidRPr="00D35A6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35A64" w:rsidRDefault="00E239D3" w:rsidP="00837565">
            <w:pPr>
              <w:pStyle w:val="Tablefigures"/>
              <w:jc w:val="center"/>
            </w:pPr>
            <w:r w:rsidRPr="00D35A64">
              <w:t>1</w:t>
            </w:r>
          </w:p>
        </w:tc>
      </w:tr>
      <w:tr w:rsidR="00E239D3" w:rsidRPr="00D35A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35A64" w:rsidRDefault="00E239D3" w:rsidP="00082AC8">
            <w:pPr>
              <w:pStyle w:val="Tablefigures"/>
              <w:jc w:val="left"/>
            </w:pPr>
            <w:r w:rsidRPr="00D35A6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35A64" w:rsidRDefault="00E239D3" w:rsidP="00837565">
            <w:pPr>
              <w:pStyle w:val="Tablefigures"/>
              <w:jc w:val="center"/>
            </w:pPr>
            <w:r w:rsidRPr="00D35A64">
              <w:t>1</w:t>
            </w:r>
          </w:p>
        </w:tc>
      </w:tr>
      <w:tr w:rsidR="00E239D3" w:rsidRPr="00D35A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35A64" w:rsidRDefault="00E239D3" w:rsidP="00082AC8">
            <w:pPr>
              <w:pStyle w:val="Tablefigures"/>
              <w:jc w:val="left"/>
            </w:pPr>
            <w:r w:rsidRPr="00D35A64">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35A64" w:rsidRDefault="00E239D3" w:rsidP="00837565">
            <w:pPr>
              <w:pStyle w:val="Tablefigures"/>
              <w:jc w:val="center"/>
            </w:pPr>
            <w:r w:rsidRPr="00D35A64">
              <w:t>1</w:t>
            </w:r>
          </w:p>
        </w:tc>
      </w:tr>
      <w:tr w:rsidR="00E239D3" w:rsidRPr="00D35A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35A64" w:rsidRDefault="00E239D3" w:rsidP="00082AC8">
            <w:pPr>
              <w:pStyle w:val="Tablefigures"/>
              <w:jc w:val="left"/>
            </w:pPr>
            <w:r w:rsidRPr="00D35A64">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35A64" w:rsidRDefault="00E239D3" w:rsidP="00837565">
            <w:pPr>
              <w:pStyle w:val="Tablefigures"/>
              <w:jc w:val="center"/>
            </w:pPr>
            <w:r w:rsidRPr="00D35A64">
              <w:t>1</w:t>
            </w:r>
          </w:p>
        </w:tc>
      </w:tr>
    </w:tbl>
    <w:p w:rsidR="00E239D3" w:rsidRDefault="00E239D3" w:rsidP="00E239D3">
      <w:pPr>
        <w:pStyle w:val="BodyTextIndent2"/>
        <w:ind w:left="0"/>
        <w:jc w:val="left"/>
      </w:pPr>
      <w:r w:rsidRPr="00FC2933">
        <w:rPr>
          <w:sz w:val="20"/>
        </w:rPr>
        <w:t xml:space="preserve">Base: all using </w:t>
      </w:r>
      <w:r w:rsidRPr="004C35E2">
        <w:rPr>
          <w:sz w:val="20"/>
        </w:rPr>
        <w:t>Woodhaven Day Centre</w:t>
      </w:r>
      <w:r>
        <w:rPr>
          <w:sz w:val="20"/>
        </w:rPr>
        <w:t xml:space="preserve"> and making a comment </w:t>
      </w:r>
      <w:r w:rsidRPr="00FC2933">
        <w:rPr>
          <w:sz w:val="20"/>
        </w:rPr>
        <w:t>(</w:t>
      </w:r>
      <w:r>
        <w:rPr>
          <w:sz w:val="20"/>
        </w:rPr>
        <w:t>2</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Accrington Youth Offending Team</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3</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3</w:t>
            </w:r>
          </w:p>
        </w:tc>
      </w:tr>
      <w:tr w:rsidR="00E239D3" w:rsidRPr="00634A3A" w:rsidTr="00D870CF">
        <w:trPr>
          <w:trHeight w:val="12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3</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Concerned that loss of children's centre will limit social opportunities and support for mums, leading to negative impac</w:t>
            </w:r>
            <w:r>
              <w:t>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remove my access to learning/research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Accessing services will be too expensive (fuel costs, bus tickets etc)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Closures mean I will lose my job at the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Accrington Youth Offending Team</w:t>
      </w:r>
      <w:r>
        <w:rPr>
          <w:sz w:val="20"/>
        </w:rPr>
        <w:t xml:space="preserve"> and making a comment</w:t>
      </w:r>
      <w:r w:rsidRPr="00FE7AE3">
        <w:rPr>
          <w:sz w:val="20"/>
        </w:rPr>
        <w:t xml:space="preserve"> </w:t>
      </w:r>
      <w:r>
        <w:rPr>
          <w:sz w:val="20"/>
        </w:rPr>
        <w:t>(12</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2</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2</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2</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2</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Concerned that loss of children's centre will limit social opportunities and support for new mums, leading to negative i</w:t>
            </w:r>
            <w:r>
              <w:t>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Our town is deeply lacking public services already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Accrington Youth Offending Team</w:t>
      </w:r>
      <w:r>
        <w:rPr>
          <w:sz w:val="20"/>
        </w:rPr>
        <w:t xml:space="preserve"> and making a comment </w:t>
      </w:r>
      <w:r w:rsidRPr="00FC2933">
        <w:rPr>
          <w:sz w:val="20"/>
        </w:rPr>
        <w:t>(</w:t>
      </w:r>
      <w:r>
        <w:rPr>
          <w:sz w:val="20"/>
        </w:rPr>
        <w:t>9</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Use facilities differently to raise money, when it is not being used eg rent out space to the local school, use as a sma</w:t>
            </w:r>
            <w:r>
              <w:t>ll meeting room</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r w:rsidR="00E239D3" w:rsidRPr="00634A3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w:t>
            </w:r>
          </w:p>
        </w:tc>
      </w:tr>
    </w:tbl>
    <w:p w:rsidR="00E239D3" w:rsidRDefault="00E239D3" w:rsidP="00E239D3">
      <w:pPr>
        <w:pStyle w:val="BodyTextIndent2"/>
        <w:ind w:left="0"/>
        <w:jc w:val="left"/>
      </w:pPr>
      <w:r w:rsidRPr="00FC2933">
        <w:rPr>
          <w:sz w:val="20"/>
        </w:rPr>
        <w:t xml:space="preserve">Base: all using </w:t>
      </w:r>
      <w:r w:rsidRPr="004C35E2">
        <w:rPr>
          <w:sz w:val="20"/>
        </w:rPr>
        <w:t>Accrington Youth Offending Team</w:t>
      </w:r>
      <w:r>
        <w:rPr>
          <w:sz w:val="20"/>
        </w:rPr>
        <w:t xml:space="preserve"> and making a comment </w:t>
      </w:r>
      <w:r w:rsidRPr="00FC2933">
        <w:rPr>
          <w:sz w:val="20"/>
        </w:rPr>
        <w:t>(</w:t>
      </w:r>
      <w:r>
        <w:rPr>
          <w:sz w:val="20"/>
        </w:rPr>
        <w:t>4</w:t>
      </w:r>
      <w:r w:rsidRPr="00FC2933">
        <w:rPr>
          <w:sz w:val="20"/>
        </w:rPr>
        <w:t>)</w:t>
      </w:r>
    </w:p>
    <w:p w:rsidR="00E239D3" w:rsidRDefault="00E239D3" w:rsidP="00E239D3">
      <w:pPr>
        <w:pStyle w:val="BodyTextIndent2"/>
        <w:ind w:left="0"/>
        <w:jc w:val="left"/>
      </w:pPr>
    </w:p>
    <w:p w:rsidR="00D870CF" w:rsidRDefault="00D870CF">
      <w:pPr>
        <w:spacing w:after="0"/>
        <w:rPr>
          <w:rFonts w:ascii="Corbel" w:eastAsia="Times New Roman" w:hAnsi="Corbel"/>
          <w:b/>
          <w:color w:val="C00000"/>
          <w:szCs w:val="20"/>
        </w:rPr>
      </w:pPr>
      <w:r>
        <w:rPr>
          <w:rFonts w:ascii="Corbel" w:hAnsi="Corbel"/>
          <w:b/>
          <w:color w:val="C00000"/>
        </w:rPr>
        <w:br w:type="page"/>
      </w: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Clayton-le-Moors Library</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14</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11</w:t>
            </w:r>
          </w:p>
        </w:tc>
      </w:tr>
      <w:tr w:rsidR="00E239D3" w:rsidRPr="00634A3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634A3A" w:rsidRDefault="00E239D3" w:rsidP="00082AC8">
            <w:pPr>
              <w:pStyle w:val="Tablefigures"/>
              <w:jc w:val="left"/>
            </w:pPr>
            <w:r w:rsidRPr="00634A3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634A3A" w:rsidRDefault="00E239D3" w:rsidP="00837565">
            <w:pPr>
              <w:pStyle w:val="Tablefigures"/>
              <w:jc w:val="center"/>
            </w:pPr>
            <w:r w:rsidRPr="00634A3A">
              <w:t>10</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Clayton-le-Moors Library</w:t>
      </w:r>
      <w:r>
        <w:rPr>
          <w:sz w:val="20"/>
        </w:rPr>
        <w:t xml:space="preserve"> and making a comment</w:t>
      </w:r>
      <w:r w:rsidRPr="00FE7AE3">
        <w:rPr>
          <w:sz w:val="20"/>
        </w:rPr>
        <w:t xml:space="preserve"> </w:t>
      </w:r>
      <w:r>
        <w:rPr>
          <w:sz w:val="20"/>
        </w:rPr>
        <w:t>(75</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8</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8</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7</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7</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7</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7</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Clayton-le-Moors Library</w:t>
      </w:r>
      <w:r>
        <w:rPr>
          <w:sz w:val="20"/>
        </w:rPr>
        <w:t xml:space="preserve"> and making a comment </w:t>
      </w:r>
      <w:r w:rsidRPr="00FC2933">
        <w:rPr>
          <w:sz w:val="20"/>
        </w:rPr>
        <w:t>(</w:t>
      </w:r>
      <w:r>
        <w:rPr>
          <w:sz w:val="20"/>
        </w:rPr>
        <w:t>59</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10</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10</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6</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5</w:t>
            </w:r>
          </w:p>
        </w:tc>
      </w:tr>
    </w:tbl>
    <w:p w:rsidR="00E239D3" w:rsidRDefault="00E239D3" w:rsidP="00E239D3">
      <w:pPr>
        <w:pStyle w:val="BodyTextIndent2"/>
        <w:ind w:left="0"/>
        <w:jc w:val="left"/>
      </w:pPr>
      <w:r w:rsidRPr="00FC2933">
        <w:rPr>
          <w:sz w:val="20"/>
        </w:rPr>
        <w:t xml:space="preserve">Base: all using </w:t>
      </w:r>
      <w:r w:rsidRPr="004C35E2">
        <w:rPr>
          <w:sz w:val="20"/>
        </w:rPr>
        <w:t>Clayton-le-Moors Library</w:t>
      </w:r>
      <w:r>
        <w:rPr>
          <w:sz w:val="20"/>
        </w:rPr>
        <w:t xml:space="preserve"> and making a comment </w:t>
      </w:r>
      <w:r w:rsidRPr="00FC2933">
        <w:rPr>
          <w:sz w:val="20"/>
        </w:rPr>
        <w:t>(</w:t>
      </w:r>
      <w:r>
        <w:rPr>
          <w:sz w:val="20"/>
        </w:rPr>
        <w:t>36</w:t>
      </w:r>
      <w:r w:rsidRPr="00FC2933">
        <w:rPr>
          <w:sz w:val="20"/>
        </w:rPr>
        <w:t>)</w:t>
      </w:r>
    </w:p>
    <w:p w:rsidR="00E239D3" w:rsidRDefault="00E239D3" w:rsidP="00E239D3">
      <w:pPr>
        <w:pStyle w:val="BodyTextIndent2"/>
        <w:ind w:left="0"/>
        <w:jc w:val="left"/>
      </w:pPr>
    </w:p>
    <w:p w:rsidR="00BB0015" w:rsidRDefault="00BB0015">
      <w:pPr>
        <w:spacing w:after="0"/>
        <w:rPr>
          <w:rFonts w:ascii="Corbel" w:eastAsia="Times New Roman" w:hAnsi="Corbel"/>
          <w:b/>
          <w:color w:val="C00000"/>
          <w:szCs w:val="20"/>
        </w:rPr>
      </w:pPr>
      <w:r>
        <w:rPr>
          <w:rFonts w:ascii="Corbel" w:hAnsi="Corbel"/>
          <w:b/>
          <w:color w:val="C00000"/>
        </w:rPr>
        <w:br w:type="page"/>
      </w: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Clayton-le-Moors Young People's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7"/>
        <w:gridCol w:w="846"/>
      </w:tblGrid>
      <w:tr w:rsidR="00E239D3" w:rsidRPr="00F56A8F" w:rsidTr="00BB0015">
        <w:trPr>
          <w:trHeight w:val="360"/>
        </w:trPr>
        <w:tc>
          <w:tcPr>
            <w:tcW w:w="7887"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6"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children's centre will limit social opportunities and support for mums, leading to negative impac</w:t>
            </w:r>
            <w:r>
              <w:t>t on their health and wellbeing</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4</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children's centre will limit support for families (general negative impact)</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4</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about loss of  events at the children's centre</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Closing the library will impact on community cohesion because it’s a vital community asset</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 will miss my library greatly if it closed (devastated/depressed)</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Other comment (general)</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loss of the library will limit social opportunities (general), leading to negative impact on health and wel</w:t>
            </w:r>
            <w:r>
              <w:t>lbeing</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Closures will negatively impact my child's social development</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more young people will be stuck inside/lonely/isolated and bored having a negative impact on their wellbeing</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young people will lack positive opportunities to socialise with each other</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BB0015">
        <w:trPr>
          <w:trHeight w:val="277"/>
        </w:trPr>
        <w:tc>
          <w:tcPr>
            <w:tcW w:w="7887"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information, advice and guidance will not be as accessible to young people</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Clayton-le-Moors Young People's Centre</w:t>
      </w:r>
      <w:r>
        <w:rPr>
          <w:sz w:val="20"/>
        </w:rPr>
        <w:t xml:space="preserve"> and making a comment</w:t>
      </w:r>
      <w:r w:rsidRPr="00FE7AE3">
        <w:rPr>
          <w:sz w:val="20"/>
        </w:rPr>
        <w:t xml:space="preserve"> </w:t>
      </w:r>
      <w:r>
        <w:rPr>
          <w:sz w:val="20"/>
        </w:rPr>
        <w:t>(20</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2</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children's centre will limit social opportunities and support for new mums, leading to negative i</w:t>
            </w:r>
            <w:r>
              <w:t>mpact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Current property has: close to other local amenities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Library provision is necessary, whether as a mobile library service or combined with other services in a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r w:rsidR="00E239D3" w:rsidRPr="00D56F7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Clayton-le-Moors Young People's Centre</w:t>
      </w:r>
      <w:r>
        <w:rPr>
          <w:sz w:val="20"/>
        </w:rPr>
        <w:t xml:space="preserve"> and making a comment </w:t>
      </w:r>
      <w:r w:rsidRPr="00FC2933">
        <w:rPr>
          <w:sz w:val="20"/>
        </w:rPr>
        <w:t>(</w:t>
      </w:r>
      <w:r>
        <w:rPr>
          <w:sz w:val="20"/>
        </w:rPr>
        <w:t>17</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6</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4</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bl>
    <w:p w:rsidR="00E239D3" w:rsidRDefault="00E239D3" w:rsidP="00E239D3">
      <w:pPr>
        <w:pStyle w:val="BodyTextIndent2"/>
        <w:ind w:left="0"/>
        <w:jc w:val="left"/>
      </w:pPr>
      <w:r w:rsidRPr="00FC2933">
        <w:rPr>
          <w:sz w:val="20"/>
        </w:rPr>
        <w:t xml:space="preserve">Base: all using </w:t>
      </w:r>
      <w:r w:rsidRPr="004C35E2">
        <w:rPr>
          <w:sz w:val="20"/>
        </w:rPr>
        <w:t>Clayton-le-Moors Young People's Centre</w:t>
      </w:r>
      <w:r>
        <w:rPr>
          <w:sz w:val="20"/>
        </w:rPr>
        <w:t xml:space="preserve"> and making a comment </w:t>
      </w:r>
      <w:r w:rsidRPr="00FC2933">
        <w:rPr>
          <w:sz w:val="20"/>
        </w:rPr>
        <w:t>(</w:t>
      </w:r>
      <w:r>
        <w:rPr>
          <w:sz w:val="20"/>
        </w:rPr>
        <w:t>13</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Great Harwood Young People's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5</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5</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4</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4</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children's centre will limit social opportunities and support for mums, leading to negative impac</w:t>
            </w:r>
            <w:r>
              <w:t>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r w:rsidR="00E239D3" w:rsidRPr="00D56F7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D56F7E" w:rsidRDefault="00E239D3" w:rsidP="00082AC8">
            <w:pPr>
              <w:pStyle w:val="Tablefigures"/>
              <w:jc w:val="left"/>
            </w:pPr>
            <w:r w:rsidRPr="00D56F7E">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D56F7E" w:rsidRDefault="00E239D3" w:rsidP="00837565">
            <w:pPr>
              <w:pStyle w:val="Tablefigures"/>
              <w:jc w:val="center"/>
            </w:pPr>
            <w:r w:rsidRPr="00D56F7E">
              <w:t>3</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Great Harwood Young People's Centre</w:t>
      </w:r>
      <w:r>
        <w:rPr>
          <w:sz w:val="20"/>
        </w:rPr>
        <w:t xml:space="preserve"> and making a comment</w:t>
      </w:r>
      <w:r w:rsidRPr="00FE7AE3">
        <w:rPr>
          <w:sz w:val="20"/>
        </w:rPr>
        <w:t xml:space="preserve"> </w:t>
      </w:r>
      <w:r>
        <w:rPr>
          <w:sz w:val="20"/>
        </w:rPr>
        <w:t>(31</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6</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5</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4</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Great Harwood Young People's Centre</w:t>
      </w:r>
      <w:r>
        <w:rPr>
          <w:sz w:val="20"/>
        </w:rPr>
        <w:t xml:space="preserve"> and making a comment </w:t>
      </w:r>
      <w:r w:rsidRPr="00FC2933">
        <w:rPr>
          <w:sz w:val="20"/>
        </w:rPr>
        <w:t>(</w:t>
      </w:r>
      <w:r>
        <w:rPr>
          <w:sz w:val="20"/>
        </w:rPr>
        <w:t>30</w:t>
      </w:r>
      <w:r w:rsidRPr="00FC2933">
        <w:rPr>
          <w:sz w:val="20"/>
        </w:rPr>
        <w:t>)</w:t>
      </w:r>
    </w:p>
    <w:p w:rsidR="00E239D3" w:rsidRDefault="00E239D3" w:rsidP="00E239D3">
      <w:pPr>
        <w:pStyle w:val="BodyTextIndent2"/>
        <w:ind w:left="0"/>
        <w:jc w:val="left"/>
      </w:pPr>
    </w:p>
    <w:p w:rsidR="00BB0015" w:rsidRDefault="00BB0015">
      <w:pPr>
        <w:spacing w:after="0"/>
        <w:rPr>
          <w:rFonts w:eastAsia="Times New Roman"/>
          <w:b/>
          <w:color w:val="auto"/>
        </w:rPr>
      </w:pPr>
      <w:r>
        <w:br w:type="page"/>
      </w: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4</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4</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LCC have moral obligation to keep the libraries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bl>
    <w:p w:rsidR="00E239D3" w:rsidRDefault="00E239D3" w:rsidP="00E239D3">
      <w:pPr>
        <w:pStyle w:val="BodyTextIndent2"/>
        <w:ind w:left="0"/>
        <w:jc w:val="left"/>
      </w:pPr>
      <w:r w:rsidRPr="00FC2933">
        <w:rPr>
          <w:sz w:val="20"/>
        </w:rPr>
        <w:t xml:space="preserve">Base: all using </w:t>
      </w:r>
      <w:r w:rsidRPr="004C35E2">
        <w:rPr>
          <w:sz w:val="20"/>
        </w:rPr>
        <w:t>Great Harwood Young People's Centre</w:t>
      </w:r>
      <w:r>
        <w:rPr>
          <w:sz w:val="20"/>
        </w:rPr>
        <w:t xml:space="preserve"> and making a comment </w:t>
      </w:r>
      <w:r w:rsidRPr="00FC2933">
        <w:rPr>
          <w:sz w:val="20"/>
        </w:rPr>
        <w:t>(</w:t>
      </w:r>
      <w:r>
        <w:rPr>
          <w:sz w:val="20"/>
        </w:rPr>
        <w:t>18</w:t>
      </w:r>
      <w:r w:rsidRPr="00FC2933">
        <w:rPr>
          <w:sz w:val="20"/>
        </w:rPr>
        <w:t>)</w:t>
      </w:r>
    </w:p>
    <w:p w:rsidR="00E239D3" w:rsidRDefault="00E239D3" w:rsidP="00E239D3">
      <w:pPr>
        <w:pStyle w:val="BodyTextIndent2"/>
        <w:ind w:left="0"/>
        <w:jc w:val="left"/>
      </w:pPr>
    </w:p>
    <w:p w:rsidR="00E239D3" w:rsidRPr="00206EFC" w:rsidRDefault="00E239D3" w:rsidP="00E239D3">
      <w:pPr>
        <w:pStyle w:val="BodyTextIndent2"/>
        <w:ind w:left="0"/>
        <w:jc w:val="left"/>
        <w:rPr>
          <w:rFonts w:ascii="Corbel" w:hAnsi="Corbel"/>
          <w:b/>
          <w:color w:val="C00000"/>
        </w:rPr>
      </w:pPr>
      <w:r w:rsidRPr="00206EFC">
        <w:rPr>
          <w:rFonts w:ascii="Corbel" w:hAnsi="Corbel"/>
          <w:b/>
          <w:color w:val="C00000"/>
        </w:rPr>
        <w:t>Huncoat Children's Centre</w:t>
      </w:r>
      <w:r w:rsidRPr="00206EFC">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BB0015">
        <w:trPr>
          <w:trHeight w:val="451"/>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4</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BB0015">
        <w:trPr>
          <w:trHeight w:val="34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Huncoat Children's Centre</w:t>
      </w:r>
      <w:r>
        <w:rPr>
          <w:sz w:val="20"/>
        </w:rPr>
        <w:t xml:space="preserve"> and making a comment</w:t>
      </w:r>
      <w:r w:rsidRPr="00FE7AE3">
        <w:rPr>
          <w:sz w:val="20"/>
        </w:rPr>
        <w:t xml:space="preserve"> </w:t>
      </w:r>
      <w:r>
        <w:rPr>
          <w:sz w:val="20"/>
        </w:rPr>
        <w:t>(19</w:t>
      </w:r>
      <w:r w:rsidRPr="00FC2933">
        <w:rPr>
          <w:sz w:val="20"/>
        </w:rPr>
        <w:t>)</w:t>
      </w:r>
    </w:p>
    <w:p w:rsidR="00E239D3" w:rsidRDefault="00E239D3" w:rsidP="00E239D3">
      <w:pPr>
        <w:pStyle w:val="BodyTextIndent2"/>
        <w:ind w:left="0"/>
        <w:jc w:val="left"/>
      </w:pPr>
    </w:p>
    <w:p w:rsidR="00BB0015" w:rsidRDefault="00BB0015">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Huncoat Children's Centre</w:t>
      </w:r>
      <w:r>
        <w:rPr>
          <w:sz w:val="20"/>
        </w:rPr>
        <w:t xml:space="preserve"> and making a comment </w:t>
      </w:r>
      <w:r w:rsidRPr="00FC2933">
        <w:rPr>
          <w:sz w:val="20"/>
        </w:rPr>
        <w:t>(</w:t>
      </w:r>
      <w:r>
        <w:rPr>
          <w:sz w:val="20"/>
        </w:rPr>
        <w:t>12</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It’s a social hub promoting wellbeing/community cohesion through social interaction. Without it people may become lone</w:t>
            </w:r>
            <w:r>
              <w:t>ly/isolated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w:t>
            </w:r>
          </w:p>
        </w:tc>
      </w:tr>
    </w:tbl>
    <w:p w:rsidR="00E239D3" w:rsidRDefault="00E239D3" w:rsidP="00E239D3">
      <w:pPr>
        <w:pStyle w:val="BodyTextIndent2"/>
        <w:ind w:left="0"/>
        <w:jc w:val="left"/>
      </w:pPr>
      <w:r w:rsidRPr="00FC2933">
        <w:rPr>
          <w:sz w:val="20"/>
        </w:rPr>
        <w:t xml:space="preserve">Base: all using </w:t>
      </w:r>
      <w:r w:rsidRPr="004C35E2">
        <w:rPr>
          <w:sz w:val="20"/>
        </w:rPr>
        <w:t>Huncoat Children's Centre</w:t>
      </w:r>
      <w:r>
        <w:rPr>
          <w:sz w:val="20"/>
        </w:rPr>
        <w:t xml:space="preserve"> and making a comment </w:t>
      </w:r>
      <w:r w:rsidRPr="00FC2933">
        <w:rPr>
          <w:sz w:val="20"/>
        </w:rPr>
        <w:t>(</w:t>
      </w:r>
      <w:r>
        <w:rPr>
          <w:sz w:val="20"/>
        </w:rPr>
        <w:t>9</w:t>
      </w:r>
      <w:r w:rsidRPr="00FC2933">
        <w:rPr>
          <w:sz w:val="20"/>
        </w:rPr>
        <w:t>)</w:t>
      </w:r>
    </w:p>
    <w:p w:rsidR="00E239D3" w:rsidRDefault="00E239D3" w:rsidP="00E239D3">
      <w:pPr>
        <w:pStyle w:val="BodyTextIndent2"/>
        <w:ind w:left="0"/>
        <w:jc w:val="left"/>
      </w:pPr>
    </w:p>
    <w:p w:rsidR="00BB0015" w:rsidRDefault="00BB0015" w:rsidP="00E239D3">
      <w:pPr>
        <w:pStyle w:val="BodyTextIndent2"/>
        <w:ind w:left="0"/>
        <w:jc w:val="left"/>
        <w:rPr>
          <w:rFonts w:ascii="Corbel" w:hAnsi="Corbel"/>
          <w:b/>
          <w:color w:val="C00000"/>
        </w:rPr>
      </w:pPr>
    </w:p>
    <w:p w:rsidR="00BB0015" w:rsidRDefault="00BB0015">
      <w:pPr>
        <w:spacing w:after="0"/>
        <w:rPr>
          <w:rFonts w:ascii="Corbel" w:eastAsia="Times New Roman" w:hAnsi="Corbel"/>
          <w:b/>
          <w:color w:val="C00000"/>
          <w:szCs w:val="20"/>
        </w:rPr>
      </w:pPr>
      <w:r>
        <w:rPr>
          <w:rFonts w:ascii="Corbel" w:hAnsi="Corbel"/>
          <w:b/>
          <w:color w:val="C00000"/>
        </w:rPr>
        <w:br w:type="page"/>
      </w:r>
    </w:p>
    <w:p w:rsidR="00E239D3" w:rsidRPr="00500988" w:rsidRDefault="00E239D3" w:rsidP="00E239D3">
      <w:pPr>
        <w:pStyle w:val="BodyTextIndent2"/>
        <w:ind w:left="0"/>
        <w:jc w:val="left"/>
        <w:rPr>
          <w:rFonts w:ascii="Corbel" w:hAnsi="Corbel"/>
          <w:b/>
          <w:color w:val="C00000"/>
        </w:rPr>
      </w:pPr>
      <w:r w:rsidRPr="00500988">
        <w:rPr>
          <w:rFonts w:ascii="Corbel" w:hAnsi="Corbel"/>
          <w:b/>
          <w:color w:val="C00000"/>
        </w:rPr>
        <w:t>Oswaldtwistle Library</w:t>
      </w:r>
      <w:r w:rsidRPr="00500988">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33</w:t>
            </w:r>
          </w:p>
        </w:tc>
      </w:tr>
      <w:tr w:rsidR="00E239D3" w:rsidRPr="00AF7E6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26</w:t>
            </w:r>
          </w:p>
        </w:tc>
      </w:tr>
      <w:tr w:rsidR="00E239D3" w:rsidRPr="00AF7E6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22</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Oswaldtwistle Library</w:t>
      </w:r>
      <w:r>
        <w:rPr>
          <w:sz w:val="20"/>
        </w:rPr>
        <w:t xml:space="preserve"> and making a comment</w:t>
      </w:r>
      <w:r w:rsidRPr="00FE7AE3">
        <w:rPr>
          <w:sz w:val="20"/>
        </w:rPr>
        <w:t xml:space="preserve"> </w:t>
      </w:r>
      <w:r>
        <w:rPr>
          <w:sz w:val="20"/>
        </w:rPr>
        <w:t>(137</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28</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25</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Sessions/groups such as baby bounce and rhyme session, exercise class and health walks would stop leading to a negative</w:t>
            </w:r>
            <w:r>
              <w:t xml:space="preser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20</w:t>
            </w:r>
          </w:p>
        </w:tc>
      </w:tr>
      <w:tr w:rsidR="00E239D3" w:rsidRPr="00AF7E6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20</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Oswaldtwistle Library</w:t>
      </w:r>
      <w:r>
        <w:rPr>
          <w:sz w:val="20"/>
        </w:rPr>
        <w:t xml:space="preserve"> and making a comment </w:t>
      </w:r>
      <w:r w:rsidRPr="00FC2933">
        <w:rPr>
          <w:sz w:val="20"/>
        </w:rPr>
        <w:t>(</w:t>
      </w:r>
      <w:r>
        <w:rPr>
          <w:sz w:val="20"/>
        </w:rPr>
        <w:t>104</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15</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10</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6</w:t>
            </w:r>
          </w:p>
        </w:tc>
      </w:tr>
      <w:tr w:rsidR="00E239D3" w:rsidRPr="00AF7E6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AF7E6C" w:rsidRDefault="00E239D3" w:rsidP="00082AC8">
            <w:pPr>
              <w:pStyle w:val="Tablefigures"/>
              <w:jc w:val="left"/>
            </w:pPr>
            <w:r w:rsidRPr="00AF7E6C">
              <w:t>It’s a social hub promoting wellbeing/community cohesion through social interaction. Without it people may become lone</w:t>
            </w:r>
            <w:r>
              <w:t>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AF7E6C" w:rsidRDefault="00E239D3" w:rsidP="00837565">
            <w:pPr>
              <w:pStyle w:val="Tablefigures"/>
              <w:jc w:val="center"/>
            </w:pPr>
            <w:r w:rsidRPr="00AF7E6C">
              <w:t>6</w:t>
            </w:r>
          </w:p>
        </w:tc>
      </w:tr>
    </w:tbl>
    <w:p w:rsidR="00E239D3" w:rsidRDefault="00E239D3" w:rsidP="00E239D3">
      <w:pPr>
        <w:pStyle w:val="BodyTextIndent2"/>
        <w:ind w:left="0"/>
        <w:jc w:val="left"/>
      </w:pPr>
      <w:r w:rsidRPr="00FC2933">
        <w:rPr>
          <w:sz w:val="20"/>
        </w:rPr>
        <w:t xml:space="preserve">Base: all using </w:t>
      </w:r>
      <w:r w:rsidRPr="004C35E2">
        <w:rPr>
          <w:sz w:val="20"/>
        </w:rPr>
        <w:t>Oswaldtwistle Library</w:t>
      </w:r>
      <w:r>
        <w:rPr>
          <w:sz w:val="20"/>
        </w:rPr>
        <w:t xml:space="preserve"> and making a comment </w:t>
      </w:r>
      <w:r w:rsidRPr="00FC2933">
        <w:rPr>
          <w:sz w:val="20"/>
        </w:rPr>
        <w:t>(</w:t>
      </w:r>
      <w:r>
        <w:rPr>
          <w:sz w:val="20"/>
        </w:rPr>
        <w:t>50</w:t>
      </w:r>
      <w:r w:rsidRPr="00FC2933">
        <w:rPr>
          <w:sz w:val="20"/>
        </w:rPr>
        <w:t>)</w:t>
      </w:r>
    </w:p>
    <w:p w:rsidR="00E239D3" w:rsidRDefault="00E239D3" w:rsidP="00E239D3">
      <w:pPr>
        <w:pStyle w:val="BodyTextIndent2"/>
        <w:ind w:left="0"/>
        <w:jc w:val="left"/>
      </w:pPr>
    </w:p>
    <w:p w:rsidR="00E239D3" w:rsidRPr="00500988" w:rsidRDefault="00E239D3" w:rsidP="00E239D3">
      <w:pPr>
        <w:pStyle w:val="BodyTextIndent2"/>
        <w:ind w:left="0"/>
        <w:jc w:val="left"/>
        <w:rPr>
          <w:rFonts w:ascii="Corbel" w:hAnsi="Corbel"/>
          <w:b/>
          <w:color w:val="C00000"/>
        </w:rPr>
      </w:pPr>
      <w:r w:rsidRPr="00500988">
        <w:rPr>
          <w:rFonts w:ascii="Corbel" w:hAnsi="Corbel"/>
          <w:b/>
          <w:color w:val="C00000"/>
        </w:rPr>
        <w:t>Oswaldtwistle Young People's Centre</w:t>
      </w:r>
      <w:r w:rsidRPr="00500988">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4</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3</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3</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Oswaldtwistle Young People's Centre</w:t>
      </w:r>
      <w:r>
        <w:rPr>
          <w:sz w:val="20"/>
        </w:rPr>
        <w:t xml:space="preserve"> and making a comment</w:t>
      </w:r>
      <w:r w:rsidRPr="00FE7AE3">
        <w:rPr>
          <w:sz w:val="20"/>
        </w:rPr>
        <w:t xml:space="preserve"> </w:t>
      </w:r>
      <w:r>
        <w:rPr>
          <w:sz w:val="20"/>
        </w:rPr>
        <w:t>(22</w:t>
      </w:r>
      <w:r w:rsidRPr="00FC2933">
        <w:rPr>
          <w:sz w:val="20"/>
        </w:rPr>
        <w:t>)</w:t>
      </w:r>
    </w:p>
    <w:p w:rsidR="00E239D3" w:rsidRDefault="00E239D3" w:rsidP="00E239D3">
      <w:pPr>
        <w:pStyle w:val="BodyTextIndent2"/>
        <w:ind w:left="0"/>
        <w:jc w:val="left"/>
      </w:pPr>
    </w:p>
    <w:p w:rsidR="00BB0015" w:rsidRDefault="00BB0015">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4</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3</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3</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bl>
    <w:p w:rsidR="00E239D3" w:rsidRPr="00FC2933" w:rsidRDefault="00E239D3" w:rsidP="00E239D3">
      <w:pPr>
        <w:pStyle w:val="BodyTextIndent2"/>
        <w:ind w:left="0"/>
        <w:jc w:val="left"/>
        <w:rPr>
          <w:sz w:val="20"/>
        </w:rPr>
      </w:pPr>
      <w:r w:rsidRPr="00FC2933">
        <w:rPr>
          <w:sz w:val="20"/>
        </w:rPr>
        <w:t xml:space="preserve">Base: all using </w:t>
      </w:r>
      <w:r w:rsidRPr="004C35E2">
        <w:rPr>
          <w:sz w:val="20"/>
        </w:rPr>
        <w:t>Oswaldtwistle Young People's Centre</w:t>
      </w:r>
      <w:r>
        <w:rPr>
          <w:sz w:val="20"/>
        </w:rPr>
        <w:t xml:space="preserve"> and making a comment </w:t>
      </w:r>
      <w:r w:rsidRPr="00FC2933">
        <w:rPr>
          <w:sz w:val="20"/>
        </w:rPr>
        <w:t>(</w:t>
      </w:r>
      <w:r>
        <w:rPr>
          <w:sz w:val="20"/>
        </w:rPr>
        <w:t>18</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3</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2</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Doesn't really say anything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r w:rsidR="00E239D3" w:rsidRPr="00E5726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E5726E" w:rsidRDefault="00E239D3" w:rsidP="00082AC8">
            <w:pPr>
              <w:pStyle w:val="Tablefigures"/>
              <w:jc w:val="left"/>
            </w:pPr>
            <w:r w:rsidRPr="00E5726E">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E5726E" w:rsidRDefault="00E239D3" w:rsidP="00837565">
            <w:pPr>
              <w:pStyle w:val="Tablefigures"/>
              <w:jc w:val="center"/>
            </w:pPr>
            <w:r w:rsidRPr="00E5726E">
              <w:t>1</w:t>
            </w:r>
          </w:p>
        </w:tc>
      </w:tr>
    </w:tbl>
    <w:p w:rsidR="00E239D3" w:rsidRDefault="00E239D3" w:rsidP="00E239D3">
      <w:pPr>
        <w:pStyle w:val="BodyTextIndent2"/>
        <w:ind w:left="0"/>
        <w:jc w:val="left"/>
      </w:pPr>
      <w:r w:rsidRPr="00FC2933">
        <w:rPr>
          <w:sz w:val="20"/>
        </w:rPr>
        <w:t xml:space="preserve">Base: all using </w:t>
      </w:r>
      <w:r w:rsidRPr="00A921FA">
        <w:rPr>
          <w:sz w:val="20"/>
        </w:rPr>
        <w:t>Oswaldtwistle Young People's Centre</w:t>
      </w:r>
      <w:r>
        <w:rPr>
          <w:sz w:val="20"/>
        </w:rPr>
        <w:t xml:space="preserve"> and making a comment </w:t>
      </w:r>
      <w:r w:rsidRPr="00FC2933">
        <w:rPr>
          <w:sz w:val="20"/>
        </w:rPr>
        <w:t>(</w:t>
      </w:r>
      <w:r>
        <w:rPr>
          <w:sz w:val="20"/>
        </w:rPr>
        <w:t>8</w:t>
      </w:r>
      <w:r w:rsidRPr="00FC2933">
        <w:rPr>
          <w:sz w:val="20"/>
        </w:rPr>
        <w:t>)</w:t>
      </w:r>
    </w:p>
    <w:p w:rsidR="00E239D3" w:rsidRDefault="00E239D3" w:rsidP="00E239D3">
      <w:pPr>
        <w:pStyle w:val="BodyTextIndent2"/>
        <w:ind w:left="0"/>
        <w:jc w:val="left"/>
      </w:pPr>
    </w:p>
    <w:p w:rsidR="00E239D3" w:rsidRPr="00500988" w:rsidRDefault="00E239D3" w:rsidP="00E239D3">
      <w:pPr>
        <w:pStyle w:val="BodyTextIndent2"/>
        <w:ind w:left="0"/>
        <w:jc w:val="left"/>
        <w:rPr>
          <w:rFonts w:ascii="Corbel" w:hAnsi="Corbel"/>
          <w:b/>
          <w:color w:val="C00000"/>
        </w:rPr>
      </w:pPr>
      <w:r w:rsidRPr="00500988">
        <w:rPr>
          <w:rFonts w:ascii="Corbel" w:hAnsi="Corbel"/>
          <w:b/>
          <w:color w:val="C00000"/>
        </w:rPr>
        <w:t>Rishton Library</w:t>
      </w:r>
      <w:r w:rsidRPr="00500988">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7F1E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Concern that sessions/groups such as baby bounce and rhyme session, exercise class and health walks will be lost leading</w:t>
            </w:r>
            <w:r>
              <w:t xml:space="preserve"> to negative impact on wellbing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19</w:t>
            </w:r>
          </w:p>
        </w:tc>
      </w:tr>
      <w:tr w:rsidR="00E239D3" w:rsidRPr="007F1E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18</w:t>
            </w:r>
          </w:p>
        </w:tc>
      </w:tr>
      <w:tr w:rsidR="00E239D3" w:rsidRPr="007F1E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17</w:t>
            </w:r>
          </w:p>
        </w:tc>
      </w:tr>
      <w:tr w:rsidR="00E239D3" w:rsidRPr="007F1E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17</w:t>
            </w:r>
          </w:p>
        </w:tc>
      </w:tr>
    </w:tbl>
    <w:p w:rsidR="00E239D3" w:rsidRPr="00FC2933" w:rsidRDefault="00E239D3" w:rsidP="00E239D3">
      <w:pPr>
        <w:pStyle w:val="BodyTextIndent2"/>
        <w:ind w:left="0"/>
        <w:jc w:val="left"/>
        <w:rPr>
          <w:sz w:val="20"/>
        </w:rPr>
      </w:pPr>
      <w:r w:rsidRPr="00FC2933">
        <w:rPr>
          <w:sz w:val="20"/>
        </w:rPr>
        <w:t xml:space="preserve">Base: all using </w:t>
      </w:r>
      <w:r w:rsidRPr="00A921FA">
        <w:rPr>
          <w:sz w:val="20"/>
        </w:rPr>
        <w:t>Rishton Library</w:t>
      </w:r>
      <w:r>
        <w:rPr>
          <w:sz w:val="20"/>
        </w:rPr>
        <w:t xml:space="preserve"> and making a comment</w:t>
      </w:r>
      <w:r w:rsidRPr="00FE7AE3">
        <w:rPr>
          <w:sz w:val="20"/>
        </w:rPr>
        <w:t xml:space="preserve"> </w:t>
      </w:r>
      <w:r>
        <w:rPr>
          <w:sz w:val="20"/>
        </w:rPr>
        <w:t>(106</w:t>
      </w:r>
      <w:r w:rsidRPr="00FC2933">
        <w:rPr>
          <w:sz w:val="20"/>
        </w:rPr>
        <w:t>)</w:t>
      </w:r>
    </w:p>
    <w:p w:rsidR="00E239D3" w:rsidRDefault="00E239D3" w:rsidP="00E239D3">
      <w:pPr>
        <w:pStyle w:val="BodyTextIndent2"/>
        <w:ind w:left="0"/>
        <w:jc w:val="left"/>
      </w:pPr>
    </w:p>
    <w:p w:rsidR="00BB0015" w:rsidRDefault="00BB0015">
      <w:pPr>
        <w:spacing w:after="0"/>
        <w:rPr>
          <w:rFonts w:eastAsia="Times New Roman"/>
          <w:b/>
          <w:color w:val="auto"/>
        </w:rPr>
      </w:pPr>
      <w:r>
        <w:br w:type="page"/>
      </w: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7F1E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17</w:t>
            </w:r>
          </w:p>
        </w:tc>
      </w:tr>
      <w:tr w:rsidR="00E239D3" w:rsidRPr="007F1E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16</w:t>
            </w:r>
          </w:p>
        </w:tc>
      </w:tr>
      <w:tr w:rsidR="00E239D3" w:rsidRPr="007F1E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Sessions/groups such as baby bounce and rhyme session, exercise class and health walks would stop leading to a negative</w:t>
            </w:r>
            <w:r>
              <w:t xml:space="preserve"> impact on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15</w:t>
            </w:r>
          </w:p>
        </w:tc>
      </w:tr>
      <w:tr w:rsidR="00E239D3" w:rsidRPr="007F1E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7F1E35" w:rsidRDefault="00E239D3" w:rsidP="00082AC8">
            <w:pPr>
              <w:pStyle w:val="Tablefigures"/>
              <w:jc w:val="left"/>
            </w:pPr>
            <w:r w:rsidRPr="007F1E35">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7F1E35" w:rsidRDefault="00E239D3" w:rsidP="00837565">
            <w:pPr>
              <w:pStyle w:val="Tablefigures"/>
              <w:jc w:val="center"/>
            </w:pPr>
            <w:r w:rsidRPr="007F1E35">
              <w:t>15</w:t>
            </w:r>
          </w:p>
        </w:tc>
      </w:tr>
    </w:tbl>
    <w:p w:rsidR="00E239D3" w:rsidRPr="00FC2933" w:rsidRDefault="00E239D3" w:rsidP="00E239D3">
      <w:pPr>
        <w:pStyle w:val="BodyTextIndent2"/>
        <w:ind w:left="0"/>
        <w:jc w:val="left"/>
        <w:rPr>
          <w:sz w:val="20"/>
        </w:rPr>
      </w:pPr>
      <w:r w:rsidRPr="00FC2933">
        <w:rPr>
          <w:sz w:val="20"/>
        </w:rPr>
        <w:t xml:space="preserve">Base: all using </w:t>
      </w:r>
      <w:r w:rsidRPr="00A921FA">
        <w:rPr>
          <w:sz w:val="20"/>
        </w:rPr>
        <w:t>Rishton Library</w:t>
      </w:r>
      <w:r>
        <w:rPr>
          <w:sz w:val="20"/>
        </w:rPr>
        <w:t xml:space="preserve"> and making a comment </w:t>
      </w:r>
      <w:r w:rsidRPr="00FC2933">
        <w:rPr>
          <w:sz w:val="20"/>
        </w:rPr>
        <w:t>(</w:t>
      </w:r>
      <w:r>
        <w:rPr>
          <w:sz w:val="20"/>
        </w:rPr>
        <w:t>82</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BC7DA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13</w:t>
            </w:r>
          </w:p>
        </w:tc>
      </w:tr>
      <w:tr w:rsidR="00E239D3" w:rsidRPr="00BC7DA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11</w:t>
            </w:r>
          </w:p>
        </w:tc>
      </w:tr>
      <w:tr w:rsidR="00E239D3" w:rsidRPr="00BC7DA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5</w:t>
            </w:r>
          </w:p>
        </w:tc>
      </w:tr>
      <w:tr w:rsidR="00E239D3" w:rsidRPr="00BC7DA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5</w:t>
            </w:r>
          </w:p>
        </w:tc>
      </w:tr>
    </w:tbl>
    <w:p w:rsidR="00E239D3" w:rsidRDefault="00E239D3" w:rsidP="00E239D3">
      <w:pPr>
        <w:pStyle w:val="BodyTextIndent2"/>
        <w:ind w:left="0"/>
        <w:jc w:val="left"/>
      </w:pPr>
      <w:r w:rsidRPr="00FC2933">
        <w:rPr>
          <w:sz w:val="20"/>
        </w:rPr>
        <w:t xml:space="preserve">Base: all using </w:t>
      </w:r>
      <w:r w:rsidRPr="00A921FA">
        <w:rPr>
          <w:sz w:val="20"/>
        </w:rPr>
        <w:t>Rishton Library</w:t>
      </w:r>
      <w:r>
        <w:rPr>
          <w:sz w:val="20"/>
        </w:rPr>
        <w:t xml:space="preserve"> and making a comment </w:t>
      </w:r>
      <w:r w:rsidRPr="00FC2933">
        <w:rPr>
          <w:sz w:val="20"/>
        </w:rPr>
        <w:t>(</w:t>
      </w:r>
      <w:r>
        <w:rPr>
          <w:sz w:val="20"/>
        </w:rPr>
        <w:t>48</w:t>
      </w:r>
      <w:r w:rsidRPr="00FC2933">
        <w:rPr>
          <w:sz w:val="20"/>
        </w:rPr>
        <w:t>)</w:t>
      </w:r>
    </w:p>
    <w:p w:rsidR="00E239D3" w:rsidRDefault="00E239D3" w:rsidP="00E239D3">
      <w:pPr>
        <w:pStyle w:val="BodyTextIndent2"/>
        <w:ind w:left="0"/>
        <w:jc w:val="left"/>
      </w:pPr>
    </w:p>
    <w:p w:rsidR="00E239D3" w:rsidRPr="00500988" w:rsidRDefault="00E239D3" w:rsidP="00E239D3">
      <w:pPr>
        <w:pStyle w:val="BodyTextIndent2"/>
        <w:ind w:left="0"/>
        <w:jc w:val="left"/>
        <w:rPr>
          <w:rFonts w:ascii="Corbel" w:hAnsi="Corbel"/>
          <w:b/>
          <w:color w:val="C00000"/>
        </w:rPr>
      </w:pPr>
      <w:r w:rsidRPr="00500988">
        <w:rPr>
          <w:rFonts w:ascii="Corbel" w:hAnsi="Corbel"/>
          <w:b/>
          <w:color w:val="C00000"/>
        </w:rPr>
        <w:t>Sure Start Hyndburn - Accrington South Children's Centre (The Beeches)</w:t>
      </w:r>
      <w:r w:rsidRPr="00500988">
        <w:rPr>
          <w:rFonts w:ascii="Corbel" w:hAnsi="Corbel"/>
          <w:b/>
          <w:color w:val="C00000"/>
        </w:rPr>
        <w:tab/>
      </w:r>
    </w:p>
    <w:p w:rsidR="00E239D3" w:rsidRPr="00CA6AA8" w:rsidRDefault="00E239D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BC7DA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20</w:t>
            </w:r>
          </w:p>
        </w:tc>
      </w:tr>
      <w:tr w:rsidR="00E239D3" w:rsidRPr="00BC7DA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14</w:t>
            </w:r>
          </w:p>
        </w:tc>
      </w:tr>
      <w:tr w:rsidR="00E239D3" w:rsidRPr="00BC7DA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Concerned that loss of children's centre will limit social opportunities and support for mums, leading to negative impac</w:t>
            </w:r>
            <w:r>
              <w:t>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11</w:t>
            </w:r>
          </w:p>
        </w:tc>
      </w:tr>
    </w:tbl>
    <w:p w:rsidR="00E239D3" w:rsidRPr="00FC2933" w:rsidRDefault="00E239D3" w:rsidP="00E239D3">
      <w:pPr>
        <w:pStyle w:val="BodyTextIndent2"/>
        <w:ind w:left="0"/>
        <w:jc w:val="left"/>
        <w:rPr>
          <w:sz w:val="20"/>
        </w:rPr>
      </w:pPr>
      <w:r w:rsidRPr="00FC2933">
        <w:rPr>
          <w:sz w:val="20"/>
        </w:rPr>
        <w:t xml:space="preserve">Base: all using </w:t>
      </w:r>
      <w:r w:rsidRPr="00A921FA">
        <w:rPr>
          <w:sz w:val="20"/>
        </w:rPr>
        <w:t>Sure Start Hyndburn - Accrington South Children's Centre (The Beeches)</w:t>
      </w:r>
      <w:r>
        <w:rPr>
          <w:sz w:val="20"/>
        </w:rPr>
        <w:t xml:space="preserve"> and making a comment</w:t>
      </w:r>
      <w:r w:rsidRPr="00FE7AE3">
        <w:rPr>
          <w:sz w:val="20"/>
        </w:rPr>
        <w:t xml:space="preserve"> </w:t>
      </w:r>
      <w:r>
        <w:rPr>
          <w:sz w:val="20"/>
        </w:rPr>
        <w:t>(65</w:t>
      </w:r>
      <w:r w:rsidRPr="00FC2933">
        <w:rPr>
          <w:sz w:val="20"/>
        </w:rPr>
        <w:t>)</w:t>
      </w:r>
    </w:p>
    <w:p w:rsidR="00E239D3" w:rsidRDefault="00E239D3" w:rsidP="00E239D3">
      <w:pPr>
        <w:pStyle w:val="BodyTextIndent2"/>
        <w:ind w:left="0"/>
        <w:jc w:val="left"/>
      </w:pPr>
    </w:p>
    <w:p w:rsidR="00E239D3" w:rsidRPr="00CA6AA8" w:rsidRDefault="00E239D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239D3" w:rsidRPr="00F56A8F" w:rsidTr="00F77087">
        <w:trPr>
          <w:trHeight w:val="427"/>
        </w:trPr>
        <w:tc>
          <w:tcPr>
            <w:tcW w:w="7933"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BC7DA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15</w:t>
            </w:r>
          </w:p>
        </w:tc>
      </w:tr>
      <w:tr w:rsidR="00E239D3" w:rsidRPr="00BC7DA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14</w:t>
            </w:r>
          </w:p>
        </w:tc>
      </w:tr>
      <w:tr w:rsidR="00E239D3" w:rsidRPr="00BC7DA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10</w:t>
            </w:r>
          </w:p>
        </w:tc>
      </w:tr>
    </w:tbl>
    <w:p w:rsidR="00E239D3" w:rsidRPr="00FC2933" w:rsidRDefault="00E239D3" w:rsidP="00E239D3">
      <w:pPr>
        <w:pStyle w:val="BodyTextIndent2"/>
        <w:ind w:left="0"/>
        <w:jc w:val="left"/>
        <w:rPr>
          <w:sz w:val="20"/>
        </w:rPr>
      </w:pPr>
      <w:r w:rsidRPr="00FC2933">
        <w:rPr>
          <w:sz w:val="20"/>
        </w:rPr>
        <w:t xml:space="preserve">Base: all using </w:t>
      </w:r>
      <w:r w:rsidRPr="00A921FA">
        <w:rPr>
          <w:sz w:val="20"/>
        </w:rPr>
        <w:t>Sure Start Hyndburn - Accrington South Children's Centre (The Beeches)</w:t>
      </w:r>
      <w:r>
        <w:rPr>
          <w:sz w:val="20"/>
        </w:rPr>
        <w:t xml:space="preserve"> and making a comment </w:t>
      </w:r>
      <w:r w:rsidRPr="00FC2933">
        <w:rPr>
          <w:sz w:val="20"/>
        </w:rPr>
        <w:t>(</w:t>
      </w:r>
      <w:r>
        <w:rPr>
          <w:sz w:val="20"/>
        </w:rPr>
        <w:t>49</w:t>
      </w:r>
      <w:r w:rsidRPr="00FC2933">
        <w:rPr>
          <w:sz w:val="20"/>
        </w:rPr>
        <w:t>)</w:t>
      </w:r>
    </w:p>
    <w:p w:rsidR="00E239D3" w:rsidRDefault="00E239D3" w:rsidP="00E239D3">
      <w:pPr>
        <w:pStyle w:val="BodyTextIndent2"/>
        <w:ind w:left="0"/>
        <w:jc w:val="left"/>
      </w:pPr>
    </w:p>
    <w:p w:rsidR="00BB0015" w:rsidRDefault="00BB0015">
      <w:pPr>
        <w:spacing w:after="0"/>
        <w:rPr>
          <w:rFonts w:eastAsia="Times New Roman"/>
          <w:b/>
          <w:color w:val="auto"/>
        </w:rPr>
      </w:pPr>
      <w:r>
        <w:br w:type="page"/>
      </w:r>
    </w:p>
    <w:p w:rsidR="00E239D3" w:rsidRPr="00CA6AA8" w:rsidRDefault="00E239D3" w:rsidP="00E75761">
      <w:pPr>
        <w:pStyle w:val="TableTitle"/>
      </w:pPr>
      <w:r w:rsidRPr="008B7513">
        <w:t xml:space="preserve">Anything else to consider or do differently? (Top </w:t>
      </w:r>
      <w:r>
        <w:t>3</w:t>
      </w:r>
      <w:r w:rsidRPr="008B7513">
        <w:t xml:space="preserve"> </w:t>
      </w:r>
      <w:r w:rsidRPr="00CA6AA8">
        <w:t>mentions)</w: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2"/>
        <w:gridCol w:w="844"/>
      </w:tblGrid>
      <w:tr w:rsidR="00E239D3" w:rsidRPr="00F56A8F" w:rsidTr="00BB0015">
        <w:trPr>
          <w:trHeight w:val="387"/>
        </w:trPr>
        <w:tc>
          <w:tcPr>
            <w:tcW w:w="7872" w:type="dxa"/>
            <w:shd w:val="clear" w:color="auto" w:fill="D9D9D9" w:themeFill="background1" w:themeFillShade="D9"/>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4" w:type="dxa"/>
            <w:shd w:val="clear" w:color="auto" w:fill="D9D9D9" w:themeFill="background1" w:themeFillShade="D9"/>
            <w:noWrap/>
            <w:vAlign w:val="center"/>
          </w:tcPr>
          <w:p w:rsidR="00E239D3" w:rsidRPr="00F56A8F" w:rsidRDefault="00E239D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Prioritise this area/don't close specific property</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4</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Other budget comment – (eg save money elsewhere, reduce costs)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3</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Heart of community/community asset/hub</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3</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Stop cutting useful social services (eg children's/youth centre's)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3</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Other comment</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Will disadvantage the most deprived/vulnerable groups in society (young, elderly, job seekers)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Don't make cuts to the library service. Stop cutting useful learning services (eg library).</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Keep specific</w:t>
            </w:r>
            <w:r>
              <w:t xml:space="preserve"> properties services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Our area does/will lack vital public services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Explore offering more services from the existing building (public toilets, community services, library, ICT, youth servi</w:t>
            </w:r>
            <w:r>
              <w:t>ces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Concerned that loss of children's centre will limit support for families (general negative impact)</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r w:rsidR="00E239D3" w:rsidRPr="00BC7DAF" w:rsidTr="00BB0015">
        <w:trPr>
          <w:trHeight w:val="267"/>
        </w:trPr>
        <w:tc>
          <w:tcPr>
            <w:tcW w:w="7872" w:type="dxa"/>
            <w:tcBorders>
              <w:top w:val="single" w:sz="4" w:space="0" w:color="auto"/>
              <w:left w:val="single" w:sz="4" w:space="0" w:color="auto"/>
              <w:bottom w:val="single" w:sz="4" w:space="0" w:color="auto"/>
              <w:right w:val="single" w:sz="4" w:space="0" w:color="auto"/>
            </w:tcBorders>
            <w:shd w:val="clear" w:color="auto" w:fill="auto"/>
          </w:tcPr>
          <w:p w:rsidR="00E239D3" w:rsidRPr="00BC7DAF" w:rsidRDefault="00E239D3" w:rsidP="00082AC8">
            <w:pPr>
              <w:pStyle w:val="Tablefigures"/>
              <w:jc w:val="left"/>
            </w:pPr>
            <w:r w:rsidRPr="00BC7DAF">
              <w:t>Concern that young people will lack opportunities to participate in positive activities</w:t>
            </w:r>
          </w:p>
        </w:tc>
        <w:tc>
          <w:tcPr>
            <w:tcW w:w="844" w:type="dxa"/>
            <w:tcBorders>
              <w:top w:val="single" w:sz="4" w:space="0" w:color="auto"/>
              <w:left w:val="single" w:sz="4" w:space="0" w:color="auto"/>
              <w:bottom w:val="single" w:sz="4" w:space="0" w:color="auto"/>
              <w:right w:val="single" w:sz="4" w:space="0" w:color="auto"/>
            </w:tcBorders>
            <w:shd w:val="clear" w:color="auto" w:fill="auto"/>
            <w:noWrap/>
          </w:tcPr>
          <w:p w:rsidR="00E239D3" w:rsidRPr="00BC7DAF" w:rsidRDefault="00E239D3" w:rsidP="00837565">
            <w:pPr>
              <w:pStyle w:val="Tablefigures"/>
              <w:jc w:val="center"/>
            </w:pPr>
            <w:r w:rsidRPr="00BC7DAF">
              <w:t>2</w:t>
            </w:r>
          </w:p>
        </w:tc>
      </w:tr>
    </w:tbl>
    <w:p w:rsidR="00E239D3" w:rsidRDefault="00E239D3" w:rsidP="00E239D3">
      <w:pPr>
        <w:pStyle w:val="BodyTextIndent2"/>
        <w:ind w:left="0"/>
        <w:jc w:val="left"/>
      </w:pPr>
      <w:r w:rsidRPr="00FC2933">
        <w:rPr>
          <w:sz w:val="20"/>
        </w:rPr>
        <w:t xml:space="preserve">Base: all using </w:t>
      </w:r>
      <w:r w:rsidRPr="00A921FA">
        <w:rPr>
          <w:sz w:val="20"/>
        </w:rPr>
        <w:t>Sure Start Hyndburn - Accrington South Children's Centre (The Beeches)</w:t>
      </w:r>
      <w:r>
        <w:rPr>
          <w:sz w:val="20"/>
        </w:rPr>
        <w:t xml:space="preserve"> and making a comment </w:t>
      </w:r>
      <w:r w:rsidRPr="00FC2933">
        <w:rPr>
          <w:sz w:val="20"/>
        </w:rPr>
        <w:t>(</w:t>
      </w:r>
      <w:r>
        <w:rPr>
          <w:sz w:val="20"/>
        </w:rPr>
        <w:t>20</w:t>
      </w:r>
      <w:r w:rsidRPr="00FC2933">
        <w:rPr>
          <w:sz w:val="20"/>
        </w:rPr>
        <w:t>)</w:t>
      </w:r>
    </w:p>
    <w:p w:rsidR="00BD3E41" w:rsidRDefault="00BD3E41" w:rsidP="00BD3E41">
      <w:pPr>
        <w:pStyle w:val="BodyTextIndent2"/>
        <w:ind w:left="0"/>
        <w:jc w:val="left"/>
      </w:pPr>
    </w:p>
    <w:p w:rsidR="00ED585D" w:rsidRPr="00500988" w:rsidRDefault="00ED585D" w:rsidP="00ED585D">
      <w:pPr>
        <w:pStyle w:val="BodyTextIndent2"/>
        <w:ind w:left="0"/>
        <w:jc w:val="left"/>
        <w:rPr>
          <w:rFonts w:ascii="Corbel" w:hAnsi="Corbel"/>
          <w:b/>
          <w:color w:val="C00000"/>
          <w:sz w:val="32"/>
          <w:szCs w:val="32"/>
        </w:rPr>
      </w:pPr>
      <w:r w:rsidRPr="00500988">
        <w:rPr>
          <w:rFonts w:ascii="Corbel" w:hAnsi="Corbel"/>
          <w:b/>
          <w:color w:val="C00000"/>
          <w:sz w:val="32"/>
          <w:szCs w:val="32"/>
        </w:rPr>
        <w:t>Lancaster</w:t>
      </w: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Appletree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C43F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C43FDE" w:rsidRDefault="00ED585D" w:rsidP="000F52EC">
            <w:pPr>
              <w:pStyle w:val="Tablefigures"/>
              <w:jc w:val="left"/>
            </w:pPr>
            <w:r w:rsidRPr="00C43FDE">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C43FDE" w:rsidRDefault="00ED585D" w:rsidP="00D745B0">
            <w:pPr>
              <w:pStyle w:val="Tablefigures"/>
              <w:jc w:val="center"/>
            </w:pPr>
            <w:r w:rsidRPr="00C43FDE">
              <w:t>18</w:t>
            </w:r>
          </w:p>
        </w:tc>
      </w:tr>
      <w:tr w:rsidR="00ED585D" w:rsidRPr="00C43F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C43FDE" w:rsidRDefault="00ED585D" w:rsidP="000F52EC">
            <w:pPr>
              <w:pStyle w:val="Tablefigures"/>
              <w:jc w:val="left"/>
            </w:pPr>
            <w:r w:rsidRPr="00C43FDE">
              <w:t>Concerned that loss of children's centre will limit social opportunities and support for mums, leading to negative impac</w:t>
            </w:r>
            <w:r>
              <w:t>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C43FDE" w:rsidRDefault="00ED585D" w:rsidP="00D745B0">
            <w:pPr>
              <w:pStyle w:val="Tablefigures"/>
              <w:jc w:val="center"/>
            </w:pPr>
            <w:r w:rsidRPr="00C43FDE">
              <w:t>15</w:t>
            </w:r>
          </w:p>
        </w:tc>
      </w:tr>
      <w:tr w:rsidR="00ED585D" w:rsidRPr="00C43F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C43FDE" w:rsidRDefault="00ED585D" w:rsidP="000F52EC">
            <w:pPr>
              <w:pStyle w:val="Tablefigures"/>
              <w:jc w:val="left"/>
            </w:pPr>
            <w:r w:rsidRPr="00C43FDE">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C43FDE" w:rsidRDefault="00ED585D" w:rsidP="00D745B0">
            <w:pPr>
              <w:pStyle w:val="Tablefigures"/>
              <w:jc w:val="center"/>
            </w:pPr>
            <w:r w:rsidRPr="00C43FDE">
              <w:t>15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Appletree Children's Centre</w:t>
      </w:r>
      <w:r>
        <w:rPr>
          <w:sz w:val="20"/>
        </w:rPr>
        <w:t xml:space="preserve"> and making a comment</w:t>
      </w:r>
      <w:r w:rsidRPr="00FE7AE3">
        <w:rPr>
          <w:sz w:val="20"/>
        </w:rPr>
        <w:t xml:space="preserve"> </w:t>
      </w:r>
      <w:r>
        <w:rPr>
          <w:sz w:val="20"/>
        </w:rPr>
        <w:t>(92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1417F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14</w:t>
            </w:r>
          </w:p>
        </w:tc>
      </w:tr>
      <w:tr w:rsidR="00ED585D" w:rsidRPr="001417F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12</w:t>
            </w:r>
          </w:p>
        </w:tc>
      </w:tr>
      <w:tr w:rsidR="00ED585D" w:rsidRPr="001417F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12</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Appletree Children's Centre</w:t>
      </w:r>
      <w:r>
        <w:rPr>
          <w:sz w:val="20"/>
        </w:rPr>
        <w:t xml:space="preserve"> and making a comment </w:t>
      </w:r>
      <w:r w:rsidRPr="00FC2933">
        <w:rPr>
          <w:sz w:val="20"/>
        </w:rPr>
        <w:t>(</w:t>
      </w:r>
      <w:r>
        <w:rPr>
          <w:sz w:val="20"/>
        </w:rPr>
        <w:t>73</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1417F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26</w:t>
            </w:r>
          </w:p>
        </w:tc>
      </w:tr>
      <w:tr w:rsidR="00ED585D" w:rsidRPr="001417F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6</w:t>
            </w:r>
          </w:p>
        </w:tc>
      </w:tr>
      <w:tr w:rsidR="00ED585D" w:rsidRPr="001417F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1417FD" w:rsidRDefault="00ED585D" w:rsidP="000F52EC">
            <w:pPr>
              <w:pStyle w:val="Tablefigures"/>
              <w:jc w:val="left"/>
            </w:pPr>
            <w:r w:rsidRPr="001417FD">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1417FD" w:rsidRDefault="00ED585D" w:rsidP="008A26FD">
            <w:pPr>
              <w:pStyle w:val="Tablefigures"/>
              <w:jc w:val="center"/>
            </w:pPr>
            <w:r w:rsidRPr="001417FD">
              <w:t>6</w:t>
            </w:r>
          </w:p>
        </w:tc>
      </w:tr>
    </w:tbl>
    <w:p w:rsidR="00ED585D" w:rsidRDefault="00ED585D" w:rsidP="00ED585D">
      <w:pPr>
        <w:pStyle w:val="BodyTextIndent2"/>
        <w:ind w:left="0"/>
        <w:jc w:val="left"/>
      </w:pPr>
      <w:r w:rsidRPr="00FC2933">
        <w:rPr>
          <w:sz w:val="20"/>
        </w:rPr>
        <w:t xml:space="preserve">Base: all using </w:t>
      </w:r>
      <w:r w:rsidRPr="00A921FA">
        <w:rPr>
          <w:sz w:val="20"/>
        </w:rPr>
        <w:t>Appletree Children's Centre</w:t>
      </w:r>
      <w:r>
        <w:rPr>
          <w:sz w:val="20"/>
        </w:rPr>
        <w:t xml:space="preserve"> and making a comment </w:t>
      </w:r>
      <w:r w:rsidRPr="00FC2933">
        <w:rPr>
          <w:sz w:val="20"/>
        </w:rPr>
        <w:t>(</w:t>
      </w:r>
      <w:r>
        <w:rPr>
          <w:sz w:val="20"/>
        </w:rPr>
        <w:t>65</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Children's Social Care (Sefton Drive)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13</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8</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8</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Children's Social Care (Sefton Drive)</w:t>
      </w:r>
      <w:r>
        <w:rPr>
          <w:sz w:val="20"/>
        </w:rPr>
        <w:t xml:space="preserve"> and making a comment</w:t>
      </w:r>
      <w:r w:rsidRPr="00FE7AE3">
        <w:rPr>
          <w:sz w:val="20"/>
        </w:rPr>
        <w:t xml:space="preserve"> </w:t>
      </w:r>
      <w:r>
        <w:rPr>
          <w:sz w:val="20"/>
        </w:rPr>
        <w:t>(40</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6</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4</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4</w:t>
            </w:r>
          </w:p>
        </w:tc>
      </w:tr>
      <w:tr w:rsidR="00ED585D" w:rsidRPr="002424CA" w:rsidTr="00082AC8">
        <w:trPr>
          <w:trHeight w:val="29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Children's Social Care (Sefton Drive)</w:t>
      </w:r>
      <w:r>
        <w:rPr>
          <w:sz w:val="20"/>
        </w:rPr>
        <w:t xml:space="preserve"> and making a comment </w:t>
      </w:r>
      <w:r w:rsidRPr="00FC2933">
        <w:rPr>
          <w:sz w:val="20"/>
        </w:rPr>
        <w:t>(</w:t>
      </w:r>
      <w:r>
        <w:rPr>
          <w:sz w:val="20"/>
        </w:rPr>
        <w:t>28</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424C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11</w:t>
            </w:r>
          </w:p>
        </w:tc>
      </w:tr>
      <w:tr w:rsidR="00ED585D" w:rsidRPr="002424C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5</w:t>
            </w:r>
          </w:p>
        </w:tc>
      </w:tr>
      <w:tr w:rsidR="00ED585D" w:rsidRPr="002424C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3</w:t>
            </w:r>
          </w:p>
        </w:tc>
      </w:tr>
    </w:tbl>
    <w:p w:rsidR="00ED585D" w:rsidRDefault="00ED585D" w:rsidP="00ED585D">
      <w:pPr>
        <w:pStyle w:val="BodyTextIndent2"/>
        <w:ind w:left="0"/>
        <w:jc w:val="left"/>
      </w:pPr>
      <w:r w:rsidRPr="00FC2933">
        <w:rPr>
          <w:sz w:val="20"/>
        </w:rPr>
        <w:t xml:space="preserve">Base: all using </w:t>
      </w:r>
      <w:r w:rsidRPr="00A921FA">
        <w:rPr>
          <w:sz w:val="20"/>
        </w:rPr>
        <w:t>Children's Social Care (Sefton Drive)</w:t>
      </w:r>
      <w:r>
        <w:rPr>
          <w:sz w:val="20"/>
        </w:rPr>
        <w:t xml:space="preserve"> and making a comment </w:t>
      </w:r>
      <w:r w:rsidRPr="00FC2933">
        <w:rPr>
          <w:sz w:val="20"/>
        </w:rPr>
        <w:t>(</w:t>
      </w:r>
      <w:r>
        <w:rPr>
          <w:sz w:val="20"/>
        </w:rPr>
        <w:t>31</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Halton Library and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13</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12</w:t>
            </w:r>
          </w:p>
        </w:tc>
      </w:tr>
      <w:tr w:rsidR="00ED585D" w:rsidRPr="002424C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9</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Halton Library and Children's Centre</w:t>
      </w:r>
      <w:r>
        <w:rPr>
          <w:sz w:val="20"/>
        </w:rPr>
        <w:t xml:space="preserve"> and making a comment</w:t>
      </w:r>
      <w:r w:rsidRPr="00FE7AE3">
        <w:rPr>
          <w:sz w:val="20"/>
        </w:rPr>
        <w:t xml:space="preserve"> </w:t>
      </w:r>
      <w:r>
        <w:rPr>
          <w:sz w:val="20"/>
        </w:rPr>
        <w:t>(63</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7</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7</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7</w:t>
            </w:r>
          </w:p>
        </w:tc>
      </w:tr>
      <w:tr w:rsidR="00ED585D" w:rsidRPr="002424C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424CA" w:rsidRDefault="00ED585D" w:rsidP="000F52EC">
            <w:pPr>
              <w:pStyle w:val="Tablefigures"/>
              <w:jc w:val="left"/>
            </w:pPr>
            <w:r w:rsidRPr="002424C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424CA" w:rsidRDefault="00ED585D" w:rsidP="008A26FD">
            <w:pPr>
              <w:pStyle w:val="Tablefigures"/>
              <w:jc w:val="center"/>
            </w:pPr>
            <w:r w:rsidRPr="002424CA">
              <w:t>7</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Halton Library and Children's Centre</w:t>
      </w:r>
      <w:r>
        <w:rPr>
          <w:sz w:val="20"/>
        </w:rPr>
        <w:t xml:space="preserve"> and making a comment </w:t>
      </w:r>
      <w:r w:rsidRPr="00FC2933">
        <w:rPr>
          <w:sz w:val="20"/>
        </w:rPr>
        <w:t>(</w:t>
      </w:r>
      <w:r>
        <w:rPr>
          <w:sz w:val="20"/>
        </w:rPr>
        <w:t>47</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9</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r w:rsidR="00ED585D" w:rsidRPr="00346A6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4</w:t>
            </w:r>
          </w:p>
        </w:tc>
      </w:tr>
    </w:tbl>
    <w:p w:rsidR="00ED585D" w:rsidRDefault="00ED585D" w:rsidP="00ED585D">
      <w:pPr>
        <w:pStyle w:val="BodyTextIndent2"/>
        <w:ind w:left="0"/>
        <w:jc w:val="left"/>
      </w:pPr>
      <w:r w:rsidRPr="00FC2933">
        <w:rPr>
          <w:sz w:val="20"/>
        </w:rPr>
        <w:t xml:space="preserve">Base: all using </w:t>
      </w:r>
      <w:r w:rsidRPr="00A921FA">
        <w:rPr>
          <w:sz w:val="20"/>
        </w:rPr>
        <w:t>Halton Library and Children's Centre</w:t>
      </w:r>
      <w:r>
        <w:rPr>
          <w:sz w:val="20"/>
        </w:rPr>
        <w:t xml:space="preserve"> and making a comment </w:t>
      </w:r>
      <w:r w:rsidRPr="00FC2933">
        <w:rPr>
          <w:sz w:val="20"/>
        </w:rPr>
        <w:t>(</w:t>
      </w:r>
      <w:r>
        <w:rPr>
          <w:sz w:val="20"/>
        </w:rPr>
        <w:t>46</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Heysham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46A6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33</w:t>
            </w:r>
          </w:p>
        </w:tc>
      </w:tr>
      <w:tr w:rsidR="00ED585D" w:rsidRPr="00346A6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32</w:t>
            </w:r>
          </w:p>
        </w:tc>
      </w:tr>
      <w:tr w:rsidR="00ED585D" w:rsidRPr="00346A6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28</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Heysham Library</w:t>
      </w:r>
      <w:r>
        <w:rPr>
          <w:sz w:val="20"/>
        </w:rPr>
        <w:t xml:space="preserve"> and making a comment</w:t>
      </w:r>
      <w:r w:rsidRPr="00FE7AE3">
        <w:rPr>
          <w:sz w:val="20"/>
        </w:rPr>
        <w:t xml:space="preserve"> </w:t>
      </w:r>
      <w:r>
        <w:rPr>
          <w:sz w:val="20"/>
        </w:rPr>
        <w:t>(272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46A6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39</w:t>
            </w:r>
          </w:p>
        </w:tc>
      </w:tr>
      <w:tr w:rsidR="00ED585D" w:rsidRPr="00346A6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28</w:t>
            </w:r>
          </w:p>
        </w:tc>
      </w:tr>
      <w:tr w:rsidR="00ED585D" w:rsidRPr="00346A6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46A66" w:rsidRDefault="00ED585D" w:rsidP="000F52EC">
            <w:pPr>
              <w:pStyle w:val="Tablefigures"/>
              <w:jc w:val="left"/>
            </w:pPr>
            <w:r w:rsidRPr="00346A66">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46A66" w:rsidRDefault="00ED585D" w:rsidP="008A26FD">
            <w:pPr>
              <w:pStyle w:val="Tablefigures"/>
              <w:jc w:val="center"/>
            </w:pPr>
            <w:r w:rsidRPr="00346A66">
              <w:t>22</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Heysham Library</w:t>
      </w:r>
      <w:r>
        <w:rPr>
          <w:sz w:val="20"/>
        </w:rPr>
        <w:t xml:space="preserve"> and making a comment </w:t>
      </w:r>
      <w:r w:rsidRPr="00FC2933">
        <w:rPr>
          <w:sz w:val="20"/>
        </w:rPr>
        <w:t>(</w:t>
      </w:r>
      <w:r>
        <w:rPr>
          <w:sz w:val="20"/>
        </w:rPr>
        <w:t>228</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BF16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BF1609" w:rsidRDefault="00ED585D" w:rsidP="000F52EC">
            <w:pPr>
              <w:pStyle w:val="Tablefigures"/>
              <w:jc w:val="left"/>
            </w:pPr>
            <w:r w:rsidRPr="00BF160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BF1609" w:rsidRDefault="00ED585D" w:rsidP="008A26FD">
            <w:pPr>
              <w:pStyle w:val="Tablefigures"/>
              <w:jc w:val="center"/>
            </w:pPr>
            <w:r w:rsidRPr="00BF1609">
              <w:t>68</w:t>
            </w:r>
          </w:p>
        </w:tc>
      </w:tr>
      <w:tr w:rsidR="00ED585D" w:rsidRPr="00BF16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BF1609" w:rsidRDefault="00ED585D" w:rsidP="000F52EC">
            <w:pPr>
              <w:pStyle w:val="Tablefigures"/>
              <w:jc w:val="left"/>
            </w:pPr>
            <w:r w:rsidRPr="00BF1609">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BF1609" w:rsidRDefault="00ED585D" w:rsidP="008A26FD">
            <w:pPr>
              <w:pStyle w:val="Tablefigures"/>
              <w:jc w:val="center"/>
            </w:pPr>
            <w:r w:rsidRPr="00BF1609">
              <w:t>23</w:t>
            </w:r>
          </w:p>
        </w:tc>
      </w:tr>
      <w:tr w:rsidR="00ED585D" w:rsidRPr="00BF16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BF1609" w:rsidRDefault="00ED585D" w:rsidP="000F52EC">
            <w:pPr>
              <w:pStyle w:val="Tablefigures"/>
              <w:jc w:val="left"/>
            </w:pPr>
            <w:r w:rsidRPr="00BF1609">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BF1609" w:rsidRDefault="00ED585D" w:rsidP="008A26FD">
            <w:pPr>
              <w:pStyle w:val="Tablefigures"/>
              <w:jc w:val="center"/>
            </w:pPr>
            <w:r w:rsidRPr="00BF1609">
              <w:t>20</w:t>
            </w:r>
          </w:p>
        </w:tc>
      </w:tr>
    </w:tbl>
    <w:p w:rsidR="00ED585D" w:rsidRDefault="00ED585D" w:rsidP="00ED585D">
      <w:pPr>
        <w:pStyle w:val="BodyTextIndent2"/>
        <w:ind w:left="0"/>
        <w:jc w:val="left"/>
      </w:pPr>
      <w:r w:rsidRPr="00FC2933">
        <w:rPr>
          <w:sz w:val="20"/>
        </w:rPr>
        <w:t xml:space="preserve">Base: all using </w:t>
      </w:r>
      <w:r w:rsidRPr="00A921FA">
        <w:rPr>
          <w:sz w:val="20"/>
        </w:rPr>
        <w:t>Heysham Library</w:t>
      </w:r>
      <w:r>
        <w:rPr>
          <w:sz w:val="20"/>
        </w:rPr>
        <w:t xml:space="preserve"> and making a comment </w:t>
      </w:r>
      <w:r w:rsidRPr="00FC2933">
        <w:rPr>
          <w:sz w:val="20"/>
        </w:rPr>
        <w:t>(</w:t>
      </w:r>
      <w:r>
        <w:rPr>
          <w:sz w:val="20"/>
        </w:rPr>
        <w:t>179</w:t>
      </w:r>
      <w:r w:rsidRPr="00FC2933">
        <w:rPr>
          <w:sz w:val="20"/>
        </w:rPr>
        <w:t>)</w:t>
      </w:r>
    </w:p>
    <w:p w:rsidR="00ED585D" w:rsidRDefault="00ED585D" w:rsidP="00ED585D">
      <w:pPr>
        <w:pStyle w:val="BodyTextIndent2"/>
        <w:ind w:left="0"/>
        <w:jc w:val="left"/>
      </w:pPr>
    </w:p>
    <w:p w:rsidR="00BB0015" w:rsidRDefault="00BB0015">
      <w:pPr>
        <w:spacing w:after="0"/>
        <w:rPr>
          <w:rFonts w:ascii="Corbel" w:eastAsia="Times New Roman" w:hAnsi="Corbel"/>
          <w:b/>
          <w:color w:val="C00000"/>
          <w:szCs w:val="20"/>
        </w:rPr>
      </w:pPr>
      <w:r>
        <w:rPr>
          <w:rFonts w:ascii="Corbel" w:hAnsi="Corbel"/>
          <w:b/>
          <w:color w:val="C00000"/>
        </w:rPr>
        <w:br w:type="page"/>
      </w: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Lancaster and Morecambe Adult Disability Day Services (Thorpe View)</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3"/>
        <w:gridCol w:w="854"/>
      </w:tblGrid>
      <w:tr w:rsidR="00ED585D" w:rsidRPr="00F56A8F" w:rsidTr="00BB0015">
        <w:trPr>
          <w:trHeight w:val="374"/>
        </w:trPr>
        <w:tc>
          <w:tcPr>
            <w:tcW w:w="796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4"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Other comment (general)</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7</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Concern that loss of the library will limit social opportunities (general), leading to negative impact on health and wel</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5</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Concern that sessions/groups such as baby bounce and rhyme session, exercise class and health walks will be lost leading</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4</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Closing the library will impact on community cohesion because it’s a vital community asset</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4</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I will miss my library greatly if it closed (devastated/depressed)</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4</w:t>
            </w:r>
          </w:p>
        </w:tc>
      </w:tr>
      <w:tr w:rsidR="00ED585D" w:rsidRPr="00353D9E" w:rsidTr="00BB0015">
        <w:trPr>
          <w:trHeight w:val="288"/>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Concerned that loss of children's centre will limit social opportunities and support for mums, leading to negative impac</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Lancaster and Morecambe Adult Disability Day Services (Thorpe View)</w:t>
      </w:r>
      <w:r>
        <w:rPr>
          <w:sz w:val="20"/>
        </w:rPr>
        <w:t xml:space="preserve"> and making a comment</w:t>
      </w:r>
      <w:r w:rsidRPr="00FE7AE3">
        <w:rPr>
          <w:sz w:val="20"/>
        </w:rPr>
        <w:t xml:space="preserve"> </w:t>
      </w:r>
      <w:r>
        <w:rPr>
          <w:sz w:val="20"/>
        </w:rPr>
        <w:t>(30</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857"/>
      </w:tblGrid>
      <w:tr w:rsidR="00ED585D" w:rsidRPr="00F56A8F" w:rsidTr="00BB0015">
        <w:trPr>
          <w:trHeight w:val="364"/>
        </w:trPr>
        <w:tc>
          <w:tcPr>
            <w:tcW w:w="799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7"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Should be protected from budget savings/cuts because they provide people's services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4</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Current property has: well situated in town centre</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3</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They are vital to the community/community asset</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I would no longer borrow books/read regularly</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Some people may not have the ability/means to get to them at all eg don’t have a car</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Proposed property: would not have same facilities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Current property has: close to other local amenities</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Concerned that removing opportunities to provide key early support might delay help and put added pressure on government</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r w:rsidR="00ED585D" w:rsidRPr="00353D9E" w:rsidTr="00BB0015">
        <w:trPr>
          <w:trHeight w:val="242"/>
        </w:trPr>
        <w:tc>
          <w:tcPr>
            <w:tcW w:w="799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It would affect my employment as I work closely with the facility</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2</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Lancaster and Morecambe Adult Disability Day Services (Thorpe View)</w:t>
      </w:r>
      <w:r>
        <w:rPr>
          <w:sz w:val="20"/>
        </w:rPr>
        <w:t xml:space="preserve"> and making a comment </w:t>
      </w:r>
      <w:r w:rsidRPr="00FC2933">
        <w:rPr>
          <w:sz w:val="20"/>
        </w:rPr>
        <w:t>(</w:t>
      </w:r>
      <w:r>
        <w:rPr>
          <w:sz w:val="20"/>
        </w:rPr>
        <w:t>22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53D9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9</w:t>
            </w:r>
          </w:p>
        </w:tc>
      </w:tr>
      <w:tr w:rsidR="00ED585D" w:rsidRPr="00353D9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3</w:t>
            </w:r>
          </w:p>
        </w:tc>
      </w:tr>
      <w:tr w:rsidR="00ED585D" w:rsidRPr="00353D9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53D9E" w:rsidRDefault="00ED585D" w:rsidP="000F52EC">
            <w:pPr>
              <w:pStyle w:val="Tablefigures"/>
              <w:jc w:val="left"/>
            </w:pPr>
            <w:r w:rsidRPr="00353D9E">
              <w:t>Lack of investment in the future generations of Lancashire residents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53D9E" w:rsidRDefault="00ED585D" w:rsidP="008A26FD">
            <w:pPr>
              <w:pStyle w:val="Tablefigures"/>
              <w:jc w:val="center"/>
            </w:pPr>
            <w:r w:rsidRPr="00353D9E">
              <w:t>3</w:t>
            </w:r>
          </w:p>
        </w:tc>
      </w:tr>
    </w:tbl>
    <w:p w:rsidR="00ED585D" w:rsidRDefault="00ED585D" w:rsidP="00ED585D">
      <w:pPr>
        <w:pStyle w:val="BodyTextIndent2"/>
        <w:ind w:left="0"/>
        <w:jc w:val="left"/>
      </w:pPr>
      <w:r w:rsidRPr="00FC2933">
        <w:rPr>
          <w:sz w:val="20"/>
        </w:rPr>
        <w:t xml:space="preserve">Base: all using </w:t>
      </w:r>
      <w:r w:rsidRPr="00A921FA">
        <w:rPr>
          <w:sz w:val="20"/>
        </w:rPr>
        <w:t>Lancaster and Morecambe Adult Disability Day Services (Thorpe View)</w:t>
      </w:r>
      <w:r>
        <w:rPr>
          <w:sz w:val="20"/>
        </w:rPr>
        <w:t xml:space="preserve"> and making a comment </w:t>
      </w:r>
      <w:r w:rsidRPr="00FC2933">
        <w:rPr>
          <w:sz w:val="20"/>
        </w:rPr>
        <w:t>(</w:t>
      </w:r>
      <w:r>
        <w:rPr>
          <w:sz w:val="20"/>
        </w:rPr>
        <w:t>24</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Lancaster Central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720FB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59</w:t>
            </w:r>
          </w:p>
        </w:tc>
      </w:tr>
      <w:tr w:rsidR="00ED585D" w:rsidRPr="00720FB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57</w:t>
            </w:r>
          </w:p>
        </w:tc>
      </w:tr>
      <w:tr w:rsidR="00ED585D" w:rsidRPr="00720FB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56</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Lancaster Central Library</w:t>
      </w:r>
      <w:r>
        <w:rPr>
          <w:sz w:val="20"/>
        </w:rPr>
        <w:t xml:space="preserve"> and making a comment</w:t>
      </w:r>
      <w:r w:rsidRPr="00FE7AE3">
        <w:rPr>
          <w:sz w:val="20"/>
        </w:rPr>
        <w:t xml:space="preserve"> </w:t>
      </w:r>
      <w:r>
        <w:rPr>
          <w:sz w:val="20"/>
        </w:rPr>
        <w:t>(482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720FB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66</w:t>
            </w:r>
          </w:p>
        </w:tc>
      </w:tr>
      <w:tr w:rsidR="00ED585D" w:rsidRPr="00720FB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49</w:t>
            </w:r>
          </w:p>
        </w:tc>
      </w:tr>
      <w:tr w:rsidR="00ED585D" w:rsidRPr="00720FB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47</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Lancaster Central Library</w:t>
      </w:r>
      <w:r>
        <w:rPr>
          <w:sz w:val="20"/>
        </w:rPr>
        <w:t xml:space="preserve"> and making a comment </w:t>
      </w:r>
      <w:r w:rsidRPr="00FC2933">
        <w:rPr>
          <w:sz w:val="20"/>
        </w:rPr>
        <w:t>(</w:t>
      </w:r>
      <w:r>
        <w:rPr>
          <w:sz w:val="20"/>
        </w:rPr>
        <w:t>392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720FB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108</w:t>
            </w:r>
          </w:p>
        </w:tc>
      </w:tr>
      <w:tr w:rsidR="00ED585D" w:rsidRPr="00720FB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30</w:t>
            </w:r>
          </w:p>
        </w:tc>
      </w:tr>
      <w:tr w:rsidR="00ED585D" w:rsidRPr="00720FB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27</w:t>
            </w:r>
          </w:p>
        </w:tc>
      </w:tr>
      <w:tr w:rsidR="00ED585D" w:rsidRPr="00720FB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20FB3" w:rsidRDefault="00ED585D" w:rsidP="000F52EC">
            <w:pPr>
              <w:pStyle w:val="Tablefigures"/>
              <w:jc w:val="left"/>
            </w:pPr>
            <w:r w:rsidRPr="00720FB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20FB3" w:rsidRDefault="00ED585D" w:rsidP="008A26FD">
            <w:pPr>
              <w:pStyle w:val="Tablefigures"/>
              <w:jc w:val="center"/>
            </w:pPr>
            <w:r w:rsidRPr="00720FB3">
              <w:t>27</w:t>
            </w:r>
          </w:p>
        </w:tc>
      </w:tr>
    </w:tbl>
    <w:p w:rsidR="00ED585D" w:rsidRDefault="00ED585D" w:rsidP="00ED585D">
      <w:pPr>
        <w:pStyle w:val="BodyTextIndent2"/>
        <w:ind w:left="0"/>
        <w:jc w:val="left"/>
      </w:pPr>
      <w:r w:rsidRPr="00FC2933">
        <w:rPr>
          <w:sz w:val="20"/>
        </w:rPr>
        <w:t xml:space="preserve">Base: all using </w:t>
      </w:r>
      <w:r w:rsidRPr="00A921FA">
        <w:rPr>
          <w:sz w:val="20"/>
        </w:rPr>
        <w:t>Lancaster Central Library</w:t>
      </w:r>
      <w:r>
        <w:rPr>
          <w:sz w:val="20"/>
        </w:rPr>
        <w:t xml:space="preserve"> and making a comment </w:t>
      </w:r>
      <w:r w:rsidRPr="00FC2933">
        <w:rPr>
          <w:sz w:val="20"/>
        </w:rPr>
        <w:t>(</w:t>
      </w:r>
      <w:r>
        <w:rPr>
          <w:sz w:val="20"/>
        </w:rPr>
        <w:t>316</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Lune Park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F72D2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72D2A" w:rsidRDefault="00ED585D" w:rsidP="000F52EC">
            <w:pPr>
              <w:pStyle w:val="Tablefigures"/>
              <w:jc w:val="left"/>
            </w:pPr>
            <w:r w:rsidRPr="00F72D2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72D2A" w:rsidRDefault="00ED585D" w:rsidP="008A26FD">
            <w:pPr>
              <w:pStyle w:val="Tablefigures"/>
              <w:jc w:val="center"/>
            </w:pPr>
            <w:r w:rsidRPr="00F72D2A">
              <w:t>31</w:t>
            </w:r>
          </w:p>
        </w:tc>
      </w:tr>
      <w:tr w:rsidR="00ED585D" w:rsidRPr="00F72D2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72D2A" w:rsidRDefault="00ED585D" w:rsidP="000F52EC">
            <w:pPr>
              <w:pStyle w:val="Tablefigures"/>
              <w:jc w:val="left"/>
            </w:pPr>
            <w:r w:rsidRPr="00F72D2A">
              <w:t>Concerned that loss of children's centre will limit social opportunities and support for mums, leading to negative impac</w:t>
            </w:r>
            <w:r>
              <w:t>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72D2A" w:rsidRDefault="00ED585D" w:rsidP="008A26FD">
            <w:pPr>
              <w:pStyle w:val="Tablefigures"/>
              <w:jc w:val="center"/>
            </w:pPr>
            <w:r w:rsidRPr="00F72D2A">
              <w:t>23</w:t>
            </w:r>
          </w:p>
        </w:tc>
      </w:tr>
      <w:tr w:rsidR="00ED585D" w:rsidRPr="00F72D2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72D2A" w:rsidRDefault="00ED585D" w:rsidP="000F52EC">
            <w:pPr>
              <w:pStyle w:val="Tablefigures"/>
              <w:jc w:val="left"/>
            </w:pPr>
            <w:r w:rsidRPr="00F72D2A">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72D2A" w:rsidRDefault="00ED585D" w:rsidP="008A26FD">
            <w:pPr>
              <w:pStyle w:val="Tablefigures"/>
              <w:jc w:val="center"/>
            </w:pPr>
            <w:r w:rsidRPr="00F72D2A">
              <w:t>22</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Lune Park Children's Centre</w:t>
      </w:r>
      <w:r>
        <w:rPr>
          <w:sz w:val="20"/>
        </w:rPr>
        <w:t xml:space="preserve"> and making a comment</w:t>
      </w:r>
      <w:r w:rsidRPr="00FE7AE3">
        <w:rPr>
          <w:sz w:val="20"/>
        </w:rPr>
        <w:t xml:space="preserve"> </w:t>
      </w:r>
      <w:r>
        <w:rPr>
          <w:sz w:val="20"/>
        </w:rPr>
        <w:t>(141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30</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18</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15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Lune Park Children's Centre</w:t>
      </w:r>
      <w:r>
        <w:rPr>
          <w:sz w:val="20"/>
        </w:rPr>
        <w:t xml:space="preserve"> and making a comment </w:t>
      </w:r>
      <w:r w:rsidRPr="00FC2933">
        <w:rPr>
          <w:sz w:val="20"/>
        </w:rPr>
        <w:t>(</w:t>
      </w:r>
      <w:r>
        <w:rPr>
          <w:sz w:val="20"/>
        </w:rPr>
        <w:t>120</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47</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10</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9</w:t>
            </w:r>
          </w:p>
        </w:tc>
      </w:tr>
    </w:tbl>
    <w:p w:rsidR="00ED585D" w:rsidRDefault="00ED585D" w:rsidP="00ED585D">
      <w:pPr>
        <w:pStyle w:val="BodyTextIndent2"/>
        <w:ind w:left="0"/>
        <w:jc w:val="left"/>
      </w:pPr>
      <w:r w:rsidRPr="00FC2933">
        <w:rPr>
          <w:sz w:val="20"/>
        </w:rPr>
        <w:t xml:space="preserve">Base: all using </w:t>
      </w:r>
      <w:r w:rsidRPr="00A921FA">
        <w:rPr>
          <w:sz w:val="20"/>
        </w:rPr>
        <w:t>Lune Park Children's Centre</w:t>
      </w:r>
      <w:r>
        <w:rPr>
          <w:sz w:val="20"/>
        </w:rPr>
        <w:t xml:space="preserve"> and making a comment </w:t>
      </w:r>
      <w:r w:rsidRPr="00FC2933">
        <w:rPr>
          <w:sz w:val="20"/>
        </w:rPr>
        <w:t>(</w:t>
      </w:r>
      <w:r>
        <w:rPr>
          <w:sz w:val="20"/>
        </w:rPr>
        <w:t>106</w:t>
      </w:r>
      <w:r w:rsidRPr="00FC2933">
        <w:rPr>
          <w:sz w:val="20"/>
        </w:rPr>
        <w:t>)</w:t>
      </w:r>
    </w:p>
    <w:p w:rsidR="00ED585D" w:rsidRDefault="00ED585D" w:rsidP="00ED585D">
      <w:pPr>
        <w:pStyle w:val="BodyTextIndent2"/>
        <w:ind w:left="0"/>
        <w:jc w:val="left"/>
      </w:pPr>
    </w:p>
    <w:p w:rsidR="00BB0015" w:rsidRDefault="00BB0015">
      <w:pPr>
        <w:spacing w:after="0"/>
        <w:rPr>
          <w:rFonts w:ascii="Corbel" w:eastAsia="Times New Roman" w:hAnsi="Corbel"/>
          <w:b/>
          <w:color w:val="C00000"/>
          <w:szCs w:val="20"/>
        </w:rPr>
      </w:pPr>
      <w:r>
        <w:rPr>
          <w:rFonts w:ascii="Corbel" w:hAnsi="Corbel"/>
          <w:b/>
          <w:color w:val="C00000"/>
        </w:rPr>
        <w:br w:type="page"/>
      </w: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Morecambe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3"/>
        <w:gridCol w:w="854"/>
      </w:tblGrid>
      <w:tr w:rsidR="00ED585D" w:rsidRPr="00F56A8F" w:rsidTr="00BB0015">
        <w:trPr>
          <w:trHeight w:val="325"/>
        </w:trPr>
        <w:tc>
          <w:tcPr>
            <w:tcW w:w="796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4"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76A63" w:rsidTr="00BB0015">
        <w:trPr>
          <w:trHeight w:val="251"/>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Closing the library will result in a lack of access to reading material which would negatively impact on my mental wellb</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76</w:t>
            </w:r>
          </w:p>
        </w:tc>
      </w:tr>
      <w:tr w:rsidR="00ED585D" w:rsidRPr="00876A63" w:rsidTr="00BB0015">
        <w:trPr>
          <w:trHeight w:val="251"/>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Closing the library will negatively impact on children's education, literacy, ability to access information and reading</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62</w:t>
            </w:r>
          </w:p>
        </w:tc>
      </w:tr>
      <w:tr w:rsidR="00ED585D" w:rsidRPr="00876A63" w:rsidTr="00BB0015">
        <w:trPr>
          <w:trHeight w:val="251"/>
        </w:trPr>
        <w:tc>
          <w:tcPr>
            <w:tcW w:w="796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Other comment (general)</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59</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Morecambe Library</w:t>
      </w:r>
      <w:r>
        <w:rPr>
          <w:sz w:val="20"/>
        </w:rPr>
        <w:t xml:space="preserve"> and making a comment</w:t>
      </w:r>
      <w:r w:rsidRPr="00FE7AE3">
        <w:rPr>
          <w:sz w:val="20"/>
        </w:rPr>
        <w:t xml:space="preserve"> </w:t>
      </w:r>
      <w:r>
        <w:rPr>
          <w:sz w:val="20"/>
        </w:rPr>
        <w:t>(513</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68</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54</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42</w:t>
            </w:r>
          </w:p>
        </w:tc>
      </w:tr>
      <w:tr w:rsidR="00ED585D" w:rsidRPr="00876A6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42</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Morecambe Library</w:t>
      </w:r>
      <w:r>
        <w:rPr>
          <w:sz w:val="20"/>
        </w:rPr>
        <w:t xml:space="preserve"> and making a comment </w:t>
      </w:r>
      <w:r w:rsidRPr="00FC2933">
        <w:rPr>
          <w:sz w:val="20"/>
        </w:rPr>
        <w:t>(</w:t>
      </w:r>
      <w:r>
        <w:rPr>
          <w:sz w:val="20"/>
        </w:rPr>
        <w:t>400</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115</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35</w:t>
            </w:r>
          </w:p>
        </w:tc>
      </w:tr>
      <w:tr w:rsidR="00ED585D" w:rsidRPr="00876A6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76A63" w:rsidRDefault="00ED585D" w:rsidP="000F52EC">
            <w:pPr>
              <w:pStyle w:val="Tablefigures"/>
              <w:jc w:val="left"/>
            </w:pPr>
            <w:r w:rsidRPr="00876A6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76A63" w:rsidRDefault="00ED585D" w:rsidP="008A26FD">
            <w:pPr>
              <w:pStyle w:val="Tablefigures"/>
              <w:jc w:val="center"/>
            </w:pPr>
            <w:r w:rsidRPr="00876A63">
              <w:t>27</w:t>
            </w:r>
          </w:p>
        </w:tc>
      </w:tr>
    </w:tbl>
    <w:p w:rsidR="00ED585D" w:rsidRDefault="00ED585D" w:rsidP="00ED585D">
      <w:pPr>
        <w:pStyle w:val="BodyTextIndent2"/>
        <w:ind w:left="0"/>
        <w:jc w:val="left"/>
      </w:pPr>
      <w:r w:rsidRPr="00FC2933">
        <w:rPr>
          <w:sz w:val="20"/>
        </w:rPr>
        <w:t xml:space="preserve">Base: all using </w:t>
      </w:r>
      <w:r w:rsidRPr="00A921FA">
        <w:rPr>
          <w:sz w:val="20"/>
        </w:rPr>
        <w:t>Morecambe Library</w:t>
      </w:r>
      <w:r>
        <w:rPr>
          <w:sz w:val="20"/>
        </w:rPr>
        <w:t xml:space="preserve"> and making a comment </w:t>
      </w:r>
      <w:r w:rsidRPr="00FC2933">
        <w:rPr>
          <w:sz w:val="20"/>
        </w:rPr>
        <w:t>(</w:t>
      </w:r>
      <w:r>
        <w:rPr>
          <w:sz w:val="20"/>
        </w:rPr>
        <w:t>329</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The Carnforth Hub Children's Centre and Young People's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ED585D" w:rsidRPr="00F56A8F" w:rsidTr="00BB0015">
        <w:trPr>
          <w:trHeight w:val="371"/>
        </w:trPr>
        <w:tc>
          <w:tcPr>
            <w:tcW w:w="7917"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9"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5A5B13" w:rsidTr="00BB0015">
        <w:trPr>
          <w:trHeight w:val="286"/>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Closing the library will negatively impact on children's education, literacy, ability to access information and reading</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15</w:t>
            </w:r>
          </w:p>
        </w:tc>
      </w:tr>
      <w:tr w:rsidR="00ED585D" w:rsidRPr="005A5B13" w:rsidTr="00BB0015">
        <w:trPr>
          <w:trHeight w:val="286"/>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Concerned that loss of children's centre will limit support for families (general negative impact)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13</w:t>
            </w:r>
          </w:p>
        </w:tc>
      </w:tr>
      <w:tr w:rsidR="00ED585D" w:rsidRPr="005A5B13" w:rsidTr="00BB0015">
        <w:trPr>
          <w:trHeight w:val="286"/>
        </w:trPr>
        <w:tc>
          <w:tcPr>
            <w:tcW w:w="7917"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Other comment (general)</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10</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The Carnforth Hub Children's Centre and Young People's Centre</w:t>
      </w:r>
      <w:r>
        <w:rPr>
          <w:sz w:val="20"/>
        </w:rPr>
        <w:t xml:space="preserve"> and making a comment</w:t>
      </w:r>
      <w:r w:rsidRPr="00FE7AE3">
        <w:rPr>
          <w:sz w:val="20"/>
        </w:rPr>
        <w:t xml:space="preserve"> </w:t>
      </w:r>
      <w:r>
        <w:rPr>
          <w:sz w:val="20"/>
        </w:rPr>
        <w:t>(82)</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5A5B1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8</w:t>
            </w:r>
          </w:p>
        </w:tc>
      </w:tr>
      <w:tr w:rsidR="00ED585D" w:rsidRPr="005A5B1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7</w:t>
            </w:r>
          </w:p>
        </w:tc>
      </w:tr>
      <w:tr w:rsidR="00ED585D" w:rsidRPr="005A5B1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6</w:t>
            </w:r>
          </w:p>
        </w:tc>
      </w:tr>
      <w:tr w:rsidR="00ED585D" w:rsidRPr="005A5B1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6</w:t>
            </w:r>
          </w:p>
        </w:tc>
      </w:tr>
      <w:tr w:rsidR="00ED585D" w:rsidRPr="005A5B1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6</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The Carnforth Hub Children's Centre and Young People's Centre</w:t>
      </w:r>
      <w:r>
        <w:rPr>
          <w:sz w:val="20"/>
        </w:rPr>
        <w:t xml:space="preserve"> and making a comment </w:t>
      </w:r>
      <w:r w:rsidRPr="00FC2933">
        <w:rPr>
          <w:sz w:val="20"/>
        </w:rPr>
        <w:t>(</w:t>
      </w:r>
      <w:r>
        <w:rPr>
          <w:sz w:val="20"/>
        </w:rPr>
        <w:t>62</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18</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5</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4</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4</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4</w:t>
            </w:r>
          </w:p>
        </w:tc>
      </w:tr>
      <w:tr w:rsidR="00ED585D" w:rsidRPr="005A5B1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4</w:t>
            </w:r>
          </w:p>
        </w:tc>
      </w:tr>
      <w:tr w:rsidR="00ED585D" w:rsidRPr="005A5B13" w:rsidTr="00BB0015">
        <w:trPr>
          <w:trHeight w:val="44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5A5B13" w:rsidRDefault="00ED585D" w:rsidP="000F52EC">
            <w:pPr>
              <w:pStyle w:val="Tablefigures"/>
              <w:jc w:val="left"/>
            </w:pPr>
            <w:r w:rsidRPr="005A5B13">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5A5B13" w:rsidRDefault="00ED585D" w:rsidP="008A26FD">
            <w:pPr>
              <w:pStyle w:val="Tablefigures"/>
              <w:jc w:val="center"/>
            </w:pPr>
            <w:r w:rsidRPr="005A5B13">
              <w:t>4</w:t>
            </w:r>
          </w:p>
        </w:tc>
      </w:tr>
    </w:tbl>
    <w:p w:rsidR="00ED585D" w:rsidRDefault="00ED585D" w:rsidP="00ED585D">
      <w:pPr>
        <w:pStyle w:val="BodyTextIndent2"/>
        <w:ind w:left="0"/>
        <w:jc w:val="left"/>
      </w:pPr>
      <w:r w:rsidRPr="00FC2933">
        <w:rPr>
          <w:sz w:val="20"/>
        </w:rPr>
        <w:t xml:space="preserve">Base: all using </w:t>
      </w:r>
      <w:r w:rsidRPr="00A921FA">
        <w:rPr>
          <w:sz w:val="20"/>
        </w:rPr>
        <w:t>The Carnforth Hub Children's Centre and Young People's Centre</w:t>
      </w:r>
      <w:r>
        <w:rPr>
          <w:sz w:val="20"/>
        </w:rPr>
        <w:t xml:space="preserve"> and making a comment </w:t>
      </w:r>
      <w:r w:rsidRPr="00FC2933">
        <w:rPr>
          <w:sz w:val="20"/>
        </w:rPr>
        <w:t>(</w:t>
      </w:r>
      <w:r>
        <w:rPr>
          <w:sz w:val="20"/>
        </w:rPr>
        <w:t>58</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Vale View Day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751ED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51ED2" w:rsidRDefault="00ED585D" w:rsidP="000F52EC">
            <w:pPr>
              <w:pStyle w:val="Tablefigures"/>
              <w:jc w:val="left"/>
            </w:pPr>
            <w:r w:rsidRPr="00751ED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51ED2" w:rsidRDefault="00ED585D" w:rsidP="008A26FD">
            <w:pPr>
              <w:pStyle w:val="Tablefigures"/>
              <w:jc w:val="center"/>
            </w:pPr>
            <w:r w:rsidRPr="00751ED2">
              <w:t>4</w:t>
            </w:r>
          </w:p>
        </w:tc>
      </w:tr>
      <w:tr w:rsidR="00ED585D" w:rsidRPr="00751ED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51ED2" w:rsidRDefault="00ED585D" w:rsidP="000F52EC">
            <w:pPr>
              <w:pStyle w:val="Tablefigures"/>
              <w:jc w:val="left"/>
            </w:pPr>
            <w:r w:rsidRPr="00751ED2">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51ED2" w:rsidRDefault="00ED585D" w:rsidP="008A26FD">
            <w:pPr>
              <w:pStyle w:val="Tablefigures"/>
              <w:jc w:val="center"/>
            </w:pPr>
            <w:r w:rsidRPr="00751ED2">
              <w:t>4</w:t>
            </w:r>
          </w:p>
        </w:tc>
      </w:tr>
      <w:tr w:rsidR="00ED585D" w:rsidRPr="00751ED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751ED2" w:rsidRDefault="00ED585D" w:rsidP="000F52EC">
            <w:pPr>
              <w:pStyle w:val="Tablefigures"/>
              <w:jc w:val="left"/>
            </w:pPr>
            <w:r w:rsidRPr="00751ED2">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751ED2" w:rsidRDefault="00ED585D" w:rsidP="008A26FD">
            <w:pPr>
              <w:pStyle w:val="Tablefigures"/>
              <w:jc w:val="center"/>
            </w:pPr>
            <w:r w:rsidRPr="00751ED2">
              <w:t>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Vale View Day Centre</w:t>
      </w:r>
      <w:r>
        <w:rPr>
          <w:sz w:val="20"/>
        </w:rPr>
        <w:t xml:space="preserve"> and making a comment</w:t>
      </w:r>
      <w:r w:rsidRPr="00FE7AE3">
        <w:rPr>
          <w:sz w:val="20"/>
        </w:rPr>
        <w:t xml:space="preserve"> </w:t>
      </w:r>
      <w:r>
        <w:rPr>
          <w:sz w:val="20"/>
        </w:rPr>
        <w:t>(25</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65620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4</w:t>
            </w:r>
          </w:p>
        </w:tc>
      </w:tr>
      <w:tr w:rsidR="00ED585D" w:rsidRPr="0065620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3</w:t>
            </w:r>
          </w:p>
        </w:tc>
      </w:tr>
      <w:tr w:rsidR="00ED585D" w:rsidRPr="0065620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3</w:t>
            </w:r>
          </w:p>
        </w:tc>
      </w:tr>
      <w:tr w:rsidR="00ED585D" w:rsidRPr="0065620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3</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Vale View Day Centre</w:t>
      </w:r>
      <w:r>
        <w:rPr>
          <w:sz w:val="20"/>
        </w:rPr>
        <w:t xml:space="preserve"> and making a comment </w:t>
      </w:r>
      <w:r w:rsidRPr="00FC2933">
        <w:rPr>
          <w:sz w:val="20"/>
        </w:rPr>
        <w:t>(</w:t>
      </w:r>
      <w:r>
        <w:rPr>
          <w:sz w:val="20"/>
        </w:rPr>
        <w:t>21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6562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4</w:t>
            </w:r>
          </w:p>
        </w:tc>
      </w:tr>
      <w:tr w:rsidR="00ED585D" w:rsidRPr="006562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4</w:t>
            </w:r>
          </w:p>
        </w:tc>
      </w:tr>
      <w:tr w:rsidR="00ED585D" w:rsidRPr="0065620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3</w:t>
            </w:r>
          </w:p>
        </w:tc>
      </w:tr>
      <w:tr w:rsidR="00ED585D" w:rsidRPr="00656209" w:rsidTr="00BB0015">
        <w:trPr>
          <w:trHeight w:val="391"/>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656209" w:rsidRDefault="00ED585D" w:rsidP="000F52EC">
            <w:pPr>
              <w:pStyle w:val="Tablefigures"/>
              <w:jc w:val="left"/>
            </w:pPr>
            <w:r w:rsidRPr="00656209">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656209" w:rsidRDefault="00ED585D" w:rsidP="008A26FD">
            <w:pPr>
              <w:pStyle w:val="Tablefigures"/>
              <w:jc w:val="center"/>
            </w:pPr>
            <w:r w:rsidRPr="00656209">
              <w:t>3</w:t>
            </w:r>
          </w:p>
        </w:tc>
      </w:tr>
    </w:tbl>
    <w:p w:rsidR="00ED585D" w:rsidRDefault="00ED585D" w:rsidP="00ED585D">
      <w:pPr>
        <w:pStyle w:val="BodyTextIndent2"/>
        <w:ind w:left="0"/>
        <w:jc w:val="left"/>
      </w:pPr>
      <w:r w:rsidRPr="00FC2933">
        <w:rPr>
          <w:sz w:val="20"/>
        </w:rPr>
        <w:t xml:space="preserve">Base: all using </w:t>
      </w:r>
      <w:r w:rsidRPr="00A921FA">
        <w:rPr>
          <w:sz w:val="20"/>
        </w:rPr>
        <w:t>Vale View Day Centre</w:t>
      </w:r>
      <w:r>
        <w:rPr>
          <w:sz w:val="20"/>
        </w:rPr>
        <w:t xml:space="preserve"> and making a comment </w:t>
      </w:r>
      <w:r w:rsidRPr="00FC2933">
        <w:rPr>
          <w:sz w:val="20"/>
        </w:rPr>
        <w:t>(</w:t>
      </w:r>
      <w:r>
        <w:rPr>
          <w:sz w:val="20"/>
        </w:rPr>
        <w:t>22</w:t>
      </w:r>
      <w:r w:rsidRPr="00FC2933">
        <w:rPr>
          <w:sz w:val="20"/>
        </w:rPr>
        <w:t>)</w:t>
      </w:r>
    </w:p>
    <w:p w:rsidR="00ED585D" w:rsidRDefault="00ED585D" w:rsidP="00ED585D">
      <w:pPr>
        <w:pStyle w:val="BodyTextIndent2"/>
        <w:ind w:left="0"/>
        <w:jc w:val="left"/>
      </w:pPr>
    </w:p>
    <w:p w:rsidR="00BB0015" w:rsidRDefault="00BB0015">
      <w:pPr>
        <w:spacing w:after="0"/>
        <w:rPr>
          <w:rFonts w:ascii="Corbel" w:eastAsia="Times New Roman" w:hAnsi="Corbel"/>
          <w:b/>
          <w:color w:val="C00000"/>
          <w:szCs w:val="20"/>
        </w:rPr>
      </w:pPr>
      <w:r>
        <w:rPr>
          <w:rFonts w:ascii="Corbel" w:hAnsi="Corbel"/>
          <w:b/>
          <w:color w:val="C00000"/>
        </w:rPr>
        <w:br w:type="page"/>
      </w: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Westgate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41</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29</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27</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Westgate Children's Centre</w:t>
      </w:r>
      <w:r>
        <w:rPr>
          <w:sz w:val="20"/>
        </w:rPr>
        <w:t xml:space="preserve"> and making a comment</w:t>
      </w:r>
      <w:r w:rsidRPr="00FE7AE3">
        <w:rPr>
          <w:sz w:val="20"/>
        </w:rPr>
        <w:t xml:space="preserve"> </w:t>
      </w:r>
      <w:r>
        <w:rPr>
          <w:sz w:val="20"/>
        </w:rPr>
        <w:t>(159</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28</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21</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16</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Westgate Children's Centre</w:t>
      </w:r>
      <w:r>
        <w:rPr>
          <w:sz w:val="20"/>
        </w:rPr>
        <w:t xml:space="preserve"> and making a comment </w:t>
      </w:r>
      <w:r w:rsidRPr="00FC2933">
        <w:rPr>
          <w:sz w:val="20"/>
        </w:rPr>
        <w:t>(</w:t>
      </w:r>
      <w:r>
        <w:rPr>
          <w:sz w:val="20"/>
        </w:rPr>
        <w:t>138</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68</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22</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19</w:t>
            </w:r>
          </w:p>
        </w:tc>
      </w:tr>
    </w:tbl>
    <w:p w:rsidR="00ED585D" w:rsidRDefault="00ED585D" w:rsidP="00ED585D">
      <w:pPr>
        <w:pStyle w:val="BodyTextIndent2"/>
        <w:ind w:left="0"/>
        <w:jc w:val="left"/>
      </w:pPr>
      <w:r w:rsidRPr="00FC2933">
        <w:rPr>
          <w:sz w:val="20"/>
        </w:rPr>
        <w:t xml:space="preserve">Base: all using </w:t>
      </w:r>
      <w:r w:rsidRPr="00A921FA">
        <w:rPr>
          <w:sz w:val="20"/>
        </w:rPr>
        <w:t>Westgate Children's Centre</w:t>
      </w:r>
      <w:r>
        <w:rPr>
          <w:sz w:val="20"/>
        </w:rPr>
        <w:t xml:space="preserve"> and making a comment </w:t>
      </w:r>
      <w:r w:rsidRPr="00FC2933">
        <w:rPr>
          <w:sz w:val="20"/>
        </w:rPr>
        <w:t>(</w:t>
      </w:r>
      <w:r>
        <w:rPr>
          <w:sz w:val="20"/>
        </w:rPr>
        <w:t>134</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White Cross Education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23</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20</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16</w:t>
            </w:r>
          </w:p>
        </w:tc>
      </w:tr>
      <w:tr w:rsidR="00ED585D" w:rsidRPr="0083523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16</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White Cross Education Centre</w:t>
      </w:r>
      <w:r>
        <w:rPr>
          <w:sz w:val="20"/>
        </w:rPr>
        <w:t xml:space="preserve"> and making a comment</w:t>
      </w:r>
      <w:r w:rsidRPr="00FE7AE3">
        <w:rPr>
          <w:sz w:val="20"/>
        </w:rPr>
        <w:t xml:space="preserve"> </w:t>
      </w:r>
      <w:r>
        <w:rPr>
          <w:sz w:val="20"/>
        </w:rPr>
        <w:t>(145</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21</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16</w:t>
            </w:r>
          </w:p>
        </w:tc>
      </w:tr>
      <w:tr w:rsidR="00ED585D" w:rsidRPr="0083523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White Cross Education Centre</w:t>
      </w:r>
      <w:r>
        <w:rPr>
          <w:sz w:val="20"/>
        </w:rPr>
        <w:t xml:space="preserve"> and making a comment </w:t>
      </w:r>
      <w:r w:rsidRPr="00FC2933">
        <w:rPr>
          <w:sz w:val="20"/>
        </w:rPr>
        <w:t>(</w:t>
      </w:r>
      <w:r>
        <w:rPr>
          <w:sz w:val="20"/>
        </w:rPr>
        <w:t>119</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35</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12</w:t>
            </w:r>
          </w:p>
        </w:tc>
      </w:tr>
      <w:tr w:rsidR="00ED585D" w:rsidRPr="0083523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35234" w:rsidRDefault="00ED585D" w:rsidP="000F52EC">
            <w:pPr>
              <w:pStyle w:val="Tablefigures"/>
              <w:jc w:val="left"/>
            </w:pPr>
            <w:r w:rsidRPr="00835234">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35234" w:rsidRDefault="00ED585D" w:rsidP="008A26FD">
            <w:pPr>
              <w:pStyle w:val="Tablefigures"/>
              <w:jc w:val="center"/>
            </w:pPr>
            <w:r w:rsidRPr="00835234">
              <w:t>11</w:t>
            </w:r>
          </w:p>
        </w:tc>
      </w:tr>
    </w:tbl>
    <w:p w:rsidR="00ED585D" w:rsidRDefault="00ED585D" w:rsidP="00ED585D">
      <w:pPr>
        <w:pStyle w:val="BodyTextIndent2"/>
        <w:ind w:left="0"/>
        <w:jc w:val="left"/>
      </w:pPr>
      <w:r w:rsidRPr="00FC2933">
        <w:rPr>
          <w:sz w:val="20"/>
        </w:rPr>
        <w:t xml:space="preserve">Base: all using </w:t>
      </w:r>
      <w:r w:rsidRPr="00A921FA">
        <w:rPr>
          <w:sz w:val="20"/>
        </w:rPr>
        <w:t>White Cross Education Centre</w:t>
      </w:r>
      <w:r>
        <w:rPr>
          <w:sz w:val="20"/>
        </w:rPr>
        <w:t xml:space="preserve"> and making a comment </w:t>
      </w:r>
      <w:r w:rsidRPr="00FC2933">
        <w:rPr>
          <w:sz w:val="20"/>
        </w:rPr>
        <w:t>(</w:t>
      </w:r>
      <w:r>
        <w:rPr>
          <w:sz w:val="20"/>
        </w:rPr>
        <w:t>108</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Balmoral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945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52</w:t>
            </w:r>
          </w:p>
        </w:tc>
      </w:tr>
      <w:tr w:rsidR="00ED585D" w:rsidRPr="008945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37</w:t>
            </w:r>
          </w:p>
        </w:tc>
      </w:tr>
      <w:tr w:rsidR="00ED585D" w:rsidRPr="008945E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37</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Balmoral Children's Centre</w:t>
      </w:r>
      <w:r>
        <w:rPr>
          <w:sz w:val="20"/>
        </w:rPr>
        <w:t xml:space="preserve"> and making a comment</w:t>
      </w:r>
      <w:r w:rsidRPr="00FE7AE3">
        <w:rPr>
          <w:sz w:val="20"/>
        </w:rPr>
        <w:t xml:space="preserve"> </w:t>
      </w:r>
      <w:r>
        <w:rPr>
          <w:sz w:val="20"/>
        </w:rPr>
        <w:t>(211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945E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37</w:t>
            </w:r>
          </w:p>
        </w:tc>
      </w:tr>
      <w:tr w:rsidR="00ED585D" w:rsidRPr="008945E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26</w:t>
            </w:r>
          </w:p>
        </w:tc>
      </w:tr>
      <w:tr w:rsidR="00ED585D" w:rsidRPr="008945E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945E2" w:rsidRDefault="00ED585D" w:rsidP="000F52EC">
            <w:pPr>
              <w:pStyle w:val="Tablefigures"/>
              <w:jc w:val="left"/>
            </w:pPr>
            <w:r w:rsidRPr="008945E2">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945E2" w:rsidRDefault="00ED585D" w:rsidP="008A26FD">
            <w:pPr>
              <w:pStyle w:val="Tablefigures"/>
              <w:jc w:val="center"/>
            </w:pPr>
            <w:r w:rsidRPr="008945E2">
              <w:t>25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Balmoral Children's Centre</w:t>
      </w:r>
      <w:r>
        <w:rPr>
          <w:sz w:val="20"/>
        </w:rPr>
        <w:t xml:space="preserve"> and making a comment </w:t>
      </w:r>
      <w:r w:rsidRPr="00FC2933">
        <w:rPr>
          <w:sz w:val="20"/>
        </w:rPr>
        <w:t>(</w:t>
      </w:r>
      <w:r>
        <w:rPr>
          <w:sz w:val="20"/>
        </w:rPr>
        <w:t>178</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F5F1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F5F16" w:rsidRDefault="00ED585D" w:rsidP="000F52EC">
            <w:pPr>
              <w:pStyle w:val="Tablefigures"/>
              <w:jc w:val="left"/>
            </w:pPr>
            <w:r w:rsidRPr="002F5F1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F5F16" w:rsidRDefault="00ED585D" w:rsidP="008A26FD">
            <w:pPr>
              <w:pStyle w:val="Tablefigures"/>
              <w:jc w:val="center"/>
            </w:pPr>
            <w:r w:rsidRPr="002F5F16">
              <w:t>85</w:t>
            </w:r>
          </w:p>
        </w:tc>
      </w:tr>
      <w:tr w:rsidR="00ED585D" w:rsidRPr="002F5F1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F5F16" w:rsidRDefault="00ED585D" w:rsidP="000F52EC">
            <w:pPr>
              <w:pStyle w:val="Tablefigures"/>
              <w:jc w:val="left"/>
            </w:pPr>
            <w:r w:rsidRPr="002F5F16">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F5F16" w:rsidRDefault="00ED585D" w:rsidP="008A26FD">
            <w:pPr>
              <w:pStyle w:val="Tablefigures"/>
              <w:jc w:val="center"/>
            </w:pPr>
            <w:r w:rsidRPr="002F5F16">
              <w:t>32</w:t>
            </w:r>
          </w:p>
        </w:tc>
      </w:tr>
      <w:tr w:rsidR="00ED585D" w:rsidRPr="002F5F1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F5F16" w:rsidRDefault="00ED585D" w:rsidP="000F52EC">
            <w:pPr>
              <w:pStyle w:val="Tablefigures"/>
              <w:jc w:val="left"/>
            </w:pPr>
            <w:r w:rsidRPr="002F5F16">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F5F16" w:rsidRDefault="00ED585D" w:rsidP="008A26FD">
            <w:pPr>
              <w:pStyle w:val="Tablefigures"/>
              <w:jc w:val="center"/>
            </w:pPr>
            <w:r w:rsidRPr="002F5F16">
              <w:t>23</w:t>
            </w:r>
          </w:p>
        </w:tc>
      </w:tr>
    </w:tbl>
    <w:p w:rsidR="00ED585D" w:rsidRDefault="00ED585D" w:rsidP="00ED585D">
      <w:pPr>
        <w:pStyle w:val="BodyTextIndent2"/>
        <w:ind w:left="0"/>
        <w:jc w:val="left"/>
      </w:pPr>
      <w:r w:rsidRPr="00FC2933">
        <w:rPr>
          <w:sz w:val="20"/>
        </w:rPr>
        <w:t xml:space="preserve">Base: all using </w:t>
      </w:r>
      <w:r w:rsidRPr="00A921FA">
        <w:rPr>
          <w:sz w:val="20"/>
        </w:rPr>
        <w:t>Balmoral Children's Centre</w:t>
      </w:r>
      <w:r>
        <w:rPr>
          <w:sz w:val="20"/>
        </w:rPr>
        <w:t xml:space="preserve"> and making a comment </w:t>
      </w:r>
      <w:r w:rsidRPr="00FC2933">
        <w:rPr>
          <w:sz w:val="20"/>
        </w:rPr>
        <w:t>(</w:t>
      </w:r>
      <w:r>
        <w:rPr>
          <w:sz w:val="20"/>
        </w:rPr>
        <w:t>176</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Barton Road Young People's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FC1F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26</w:t>
            </w:r>
          </w:p>
        </w:tc>
      </w:tr>
      <w:tr w:rsidR="00ED585D" w:rsidRPr="00FC1F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20</w:t>
            </w:r>
          </w:p>
        </w:tc>
      </w:tr>
      <w:tr w:rsidR="00ED585D" w:rsidRPr="00FC1F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15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Barton Road Young People's Centre</w:t>
      </w:r>
      <w:r>
        <w:rPr>
          <w:sz w:val="20"/>
        </w:rPr>
        <w:t xml:space="preserve"> and making a comment</w:t>
      </w:r>
      <w:r w:rsidRPr="00FE7AE3">
        <w:rPr>
          <w:sz w:val="20"/>
        </w:rPr>
        <w:t xml:space="preserve"> </w:t>
      </w:r>
      <w:r>
        <w:rPr>
          <w:sz w:val="20"/>
        </w:rPr>
        <w:t>(111</w:t>
      </w:r>
      <w:r w:rsidRPr="00FC2933">
        <w:rPr>
          <w:sz w:val="20"/>
        </w:rPr>
        <w:t>)</w:t>
      </w:r>
    </w:p>
    <w:p w:rsidR="00ED585D" w:rsidRDefault="00ED585D" w:rsidP="00ED585D">
      <w:pPr>
        <w:pStyle w:val="BodyTextIndent2"/>
        <w:ind w:left="0"/>
        <w:jc w:val="left"/>
      </w:pPr>
    </w:p>
    <w:p w:rsidR="00BB0015" w:rsidRDefault="00BB0015">
      <w:pPr>
        <w:spacing w:after="0"/>
        <w:rPr>
          <w:rFonts w:eastAsia="Times New Roman"/>
          <w:b/>
          <w:color w:val="auto"/>
        </w:rPr>
      </w:pPr>
      <w:r>
        <w:br w:type="page"/>
      </w: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FC1F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15</w:t>
            </w:r>
          </w:p>
        </w:tc>
      </w:tr>
      <w:tr w:rsidR="00ED585D" w:rsidRPr="00FC1F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13</w:t>
            </w:r>
          </w:p>
        </w:tc>
      </w:tr>
      <w:tr w:rsidR="00ED585D" w:rsidRPr="00FC1F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13</w:t>
            </w:r>
          </w:p>
        </w:tc>
      </w:tr>
      <w:tr w:rsidR="00ED585D" w:rsidRPr="00FC1F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13</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Barton Road Young People's Centre</w:t>
      </w:r>
      <w:r>
        <w:rPr>
          <w:sz w:val="20"/>
        </w:rPr>
        <w:t xml:space="preserve"> and making a comment </w:t>
      </w:r>
      <w:r w:rsidRPr="00FC2933">
        <w:rPr>
          <w:sz w:val="20"/>
        </w:rPr>
        <w:t>(</w:t>
      </w:r>
      <w:r>
        <w:rPr>
          <w:sz w:val="20"/>
        </w:rPr>
        <w:t>104</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FC1F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22</w:t>
            </w:r>
          </w:p>
        </w:tc>
      </w:tr>
      <w:tr w:rsidR="00ED585D" w:rsidRPr="00FC1F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8</w:t>
            </w:r>
          </w:p>
        </w:tc>
      </w:tr>
      <w:tr w:rsidR="00ED585D" w:rsidRPr="00FC1F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FC1F74" w:rsidRDefault="00ED585D" w:rsidP="000F52EC">
            <w:pPr>
              <w:pStyle w:val="Tablefigures"/>
              <w:jc w:val="left"/>
            </w:pPr>
            <w:r w:rsidRPr="00FC1F74">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FC1F74" w:rsidRDefault="00ED585D" w:rsidP="008A26FD">
            <w:pPr>
              <w:pStyle w:val="Tablefigures"/>
              <w:jc w:val="center"/>
            </w:pPr>
            <w:r w:rsidRPr="00FC1F74">
              <w:t>8</w:t>
            </w:r>
          </w:p>
        </w:tc>
      </w:tr>
    </w:tbl>
    <w:p w:rsidR="00ED585D" w:rsidRDefault="00ED585D" w:rsidP="00ED585D">
      <w:pPr>
        <w:pStyle w:val="BodyTextIndent2"/>
        <w:ind w:left="0"/>
        <w:jc w:val="left"/>
      </w:pPr>
      <w:r w:rsidRPr="00FC2933">
        <w:rPr>
          <w:sz w:val="20"/>
        </w:rPr>
        <w:t xml:space="preserve">Base: all using </w:t>
      </w:r>
      <w:r w:rsidRPr="00A921FA">
        <w:rPr>
          <w:sz w:val="20"/>
        </w:rPr>
        <w:t>Barton Road Young People's Centre</w:t>
      </w:r>
      <w:r>
        <w:rPr>
          <w:sz w:val="20"/>
        </w:rPr>
        <w:t xml:space="preserve"> and making a comment </w:t>
      </w:r>
      <w:r w:rsidRPr="00FC2933">
        <w:rPr>
          <w:sz w:val="20"/>
        </w:rPr>
        <w:t>(</w:t>
      </w:r>
      <w:r>
        <w:rPr>
          <w:sz w:val="20"/>
        </w:rPr>
        <w:t>93</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Bolton-le-Sands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40</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35</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28</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Bolton-le-Sands Library</w:t>
      </w:r>
      <w:r>
        <w:rPr>
          <w:sz w:val="20"/>
        </w:rPr>
        <w:t xml:space="preserve"> and making a comment</w:t>
      </w:r>
      <w:r w:rsidRPr="00FE7AE3">
        <w:rPr>
          <w:sz w:val="20"/>
        </w:rPr>
        <w:t xml:space="preserve"> </w:t>
      </w:r>
      <w:r>
        <w:rPr>
          <w:sz w:val="20"/>
        </w:rPr>
        <w:t>(204</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58</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54</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40</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Bolton-le-Sands Library</w:t>
      </w:r>
      <w:r>
        <w:rPr>
          <w:sz w:val="20"/>
        </w:rPr>
        <w:t xml:space="preserve"> and making a comment </w:t>
      </w:r>
      <w:r w:rsidRPr="00FC2933">
        <w:rPr>
          <w:sz w:val="20"/>
        </w:rPr>
        <w:t>(</w:t>
      </w:r>
      <w:r>
        <w:rPr>
          <w:sz w:val="20"/>
        </w:rPr>
        <w:t>185</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47</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19</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18</w:t>
            </w:r>
          </w:p>
        </w:tc>
      </w:tr>
      <w:tr w:rsidR="00ED585D" w:rsidRPr="002D084C" w:rsidTr="00BB0015">
        <w:trPr>
          <w:trHeight w:val="39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18</w:t>
            </w:r>
          </w:p>
        </w:tc>
      </w:tr>
    </w:tbl>
    <w:p w:rsidR="00ED585D" w:rsidRDefault="00ED585D" w:rsidP="00ED585D">
      <w:pPr>
        <w:pStyle w:val="BodyTextIndent2"/>
        <w:ind w:left="0"/>
        <w:jc w:val="left"/>
      </w:pPr>
      <w:r w:rsidRPr="00FC2933">
        <w:rPr>
          <w:sz w:val="20"/>
        </w:rPr>
        <w:t xml:space="preserve">Base: all using </w:t>
      </w:r>
      <w:r w:rsidRPr="00A921FA">
        <w:rPr>
          <w:sz w:val="20"/>
        </w:rPr>
        <w:t>Bolton-le-Sands Library</w:t>
      </w:r>
      <w:r>
        <w:rPr>
          <w:sz w:val="20"/>
        </w:rPr>
        <w:t xml:space="preserve"> and making a comment </w:t>
      </w:r>
      <w:r w:rsidRPr="00FC2933">
        <w:rPr>
          <w:sz w:val="20"/>
        </w:rPr>
        <w:t>(</w:t>
      </w:r>
      <w:r>
        <w:rPr>
          <w:sz w:val="20"/>
        </w:rPr>
        <w:t>149</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Carnforth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31</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30</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20</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Carnforth Library</w:t>
      </w:r>
      <w:r>
        <w:rPr>
          <w:sz w:val="20"/>
        </w:rPr>
        <w:t xml:space="preserve"> and making a comment</w:t>
      </w:r>
      <w:r w:rsidRPr="00FE7AE3">
        <w:rPr>
          <w:sz w:val="20"/>
        </w:rPr>
        <w:t xml:space="preserve"> </w:t>
      </w:r>
      <w:r>
        <w:rPr>
          <w:sz w:val="20"/>
        </w:rPr>
        <w:t>(183</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36</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30</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29</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Carnforth Library</w:t>
      </w:r>
      <w:r>
        <w:rPr>
          <w:sz w:val="20"/>
        </w:rPr>
        <w:t xml:space="preserve"> and making a comment </w:t>
      </w:r>
      <w:r w:rsidRPr="00FC2933">
        <w:rPr>
          <w:sz w:val="20"/>
        </w:rPr>
        <w:t>(</w:t>
      </w:r>
      <w:r>
        <w:rPr>
          <w:sz w:val="20"/>
        </w:rPr>
        <w:t>151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38</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13</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13</w:t>
            </w:r>
          </w:p>
        </w:tc>
      </w:tr>
    </w:tbl>
    <w:p w:rsidR="00ED585D" w:rsidRDefault="00ED585D" w:rsidP="00ED585D">
      <w:pPr>
        <w:pStyle w:val="BodyTextIndent2"/>
        <w:ind w:left="0"/>
        <w:jc w:val="left"/>
      </w:pPr>
      <w:r w:rsidRPr="00FC2933">
        <w:rPr>
          <w:sz w:val="20"/>
        </w:rPr>
        <w:t xml:space="preserve">Base: all using </w:t>
      </w:r>
      <w:r w:rsidRPr="00A921FA">
        <w:rPr>
          <w:sz w:val="20"/>
        </w:rPr>
        <w:t>Carnforth Library</w:t>
      </w:r>
      <w:r>
        <w:rPr>
          <w:sz w:val="20"/>
        </w:rPr>
        <w:t xml:space="preserve"> and making a comment </w:t>
      </w:r>
      <w:r w:rsidRPr="00FC2933">
        <w:rPr>
          <w:sz w:val="20"/>
        </w:rPr>
        <w:t>(</w:t>
      </w:r>
      <w:r>
        <w:rPr>
          <w:sz w:val="20"/>
        </w:rPr>
        <w:t>123</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Firbank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32</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31</w:t>
            </w:r>
          </w:p>
        </w:tc>
      </w:tr>
      <w:tr w:rsidR="00ED585D" w:rsidRPr="002D084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Firbank Children's Centre</w:t>
      </w:r>
      <w:r>
        <w:rPr>
          <w:sz w:val="20"/>
        </w:rPr>
        <w:t xml:space="preserve"> and making a comment</w:t>
      </w:r>
      <w:r w:rsidRPr="00FE7AE3">
        <w:rPr>
          <w:sz w:val="20"/>
        </w:rPr>
        <w:t xml:space="preserve"> </w:t>
      </w:r>
      <w:r>
        <w:rPr>
          <w:sz w:val="20"/>
        </w:rPr>
        <w:t>(133</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24</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20</w:t>
            </w:r>
          </w:p>
        </w:tc>
      </w:tr>
      <w:tr w:rsidR="00ED585D" w:rsidRPr="002D084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16</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Firbank Children's Centre</w:t>
      </w:r>
      <w:r>
        <w:rPr>
          <w:sz w:val="20"/>
        </w:rPr>
        <w:t xml:space="preserve"> and making a comment </w:t>
      </w:r>
      <w:r w:rsidRPr="00FC2933">
        <w:rPr>
          <w:sz w:val="20"/>
        </w:rPr>
        <w:t>(</w:t>
      </w:r>
      <w:r>
        <w:rPr>
          <w:sz w:val="20"/>
        </w:rPr>
        <w:t>115</w:t>
      </w:r>
      <w:r w:rsidRPr="00FC2933">
        <w:rPr>
          <w:sz w:val="20"/>
        </w:rPr>
        <w:t>)</w:t>
      </w:r>
    </w:p>
    <w:p w:rsidR="00ED585D" w:rsidRDefault="00ED585D" w:rsidP="00ED585D">
      <w:pPr>
        <w:pStyle w:val="BodyTextIndent2"/>
        <w:ind w:left="0"/>
        <w:jc w:val="left"/>
      </w:pPr>
    </w:p>
    <w:p w:rsidR="00BB0015" w:rsidRDefault="00BB0015">
      <w:pPr>
        <w:spacing w:after="0"/>
        <w:rPr>
          <w:rFonts w:eastAsia="Times New Roman"/>
          <w:b/>
          <w:color w:val="auto"/>
        </w:rPr>
      </w:pPr>
      <w:r>
        <w:br w:type="page"/>
      </w: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37</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12</w:t>
            </w:r>
          </w:p>
        </w:tc>
      </w:tr>
      <w:tr w:rsidR="00ED585D" w:rsidRPr="002D084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2D084C" w:rsidRDefault="00ED585D" w:rsidP="000F52EC">
            <w:pPr>
              <w:pStyle w:val="Tablefigures"/>
              <w:jc w:val="left"/>
            </w:pPr>
            <w:r w:rsidRPr="002D084C">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2D084C" w:rsidRDefault="00ED585D" w:rsidP="008A26FD">
            <w:pPr>
              <w:pStyle w:val="Tablefigures"/>
              <w:jc w:val="center"/>
            </w:pPr>
            <w:r w:rsidRPr="002D084C">
              <w:t>10</w:t>
            </w:r>
          </w:p>
        </w:tc>
      </w:tr>
    </w:tbl>
    <w:p w:rsidR="00ED585D" w:rsidRDefault="00ED585D" w:rsidP="00ED585D">
      <w:pPr>
        <w:pStyle w:val="BodyTextIndent2"/>
        <w:ind w:left="0"/>
        <w:jc w:val="left"/>
      </w:pPr>
      <w:r w:rsidRPr="00FC2933">
        <w:rPr>
          <w:sz w:val="20"/>
        </w:rPr>
        <w:t xml:space="preserve">Base: all using </w:t>
      </w:r>
      <w:r w:rsidRPr="00A921FA">
        <w:rPr>
          <w:sz w:val="20"/>
        </w:rPr>
        <w:t>Firbank Children's Centre</w:t>
      </w:r>
      <w:r>
        <w:rPr>
          <w:sz w:val="20"/>
        </w:rPr>
        <w:t xml:space="preserve"> and making a comment </w:t>
      </w:r>
      <w:r w:rsidRPr="00FC2933">
        <w:rPr>
          <w:sz w:val="20"/>
        </w:rPr>
        <w:t>(</w:t>
      </w:r>
      <w:r>
        <w:rPr>
          <w:sz w:val="20"/>
        </w:rPr>
        <w:t>96</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Galgate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C2D2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7</w:t>
            </w:r>
          </w:p>
        </w:tc>
      </w:tr>
      <w:tr w:rsidR="00ED585D" w:rsidRPr="008C2D2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6</w:t>
            </w:r>
          </w:p>
        </w:tc>
      </w:tr>
      <w:tr w:rsidR="00ED585D" w:rsidRPr="008C2D2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5</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Galgate Children's Centre</w:t>
      </w:r>
      <w:r>
        <w:rPr>
          <w:sz w:val="20"/>
        </w:rPr>
        <w:t xml:space="preserve"> and making a comment</w:t>
      </w:r>
      <w:r w:rsidRPr="00FE7AE3">
        <w:rPr>
          <w:sz w:val="20"/>
        </w:rPr>
        <w:t xml:space="preserve"> </w:t>
      </w:r>
      <w:r>
        <w:rPr>
          <w:sz w:val="20"/>
        </w:rPr>
        <w:t>(26</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C2D2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8</w:t>
            </w:r>
          </w:p>
        </w:tc>
      </w:tr>
      <w:tr w:rsidR="00ED585D" w:rsidRPr="008C2D2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4</w:t>
            </w:r>
          </w:p>
        </w:tc>
      </w:tr>
      <w:tr w:rsidR="00ED585D" w:rsidRPr="008C2D2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4</w:t>
            </w:r>
          </w:p>
        </w:tc>
      </w:tr>
      <w:tr w:rsidR="00ED585D" w:rsidRPr="008C2D2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Concerned that there is already a lack of sufficient nursery care in the area and closures will further escalate this is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Galgate Children's Centre</w:t>
      </w:r>
      <w:r>
        <w:rPr>
          <w:sz w:val="20"/>
        </w:rPr>
        <w:t xml:space="preserve"> and making a comment </w:t>
      </w:r>
      <w:r w:rsidRPr="00FC2933">
        <w:rPr>
          <w:sz w:val="20"/>
        </w:rPr>
        <w:t>(</w:t>
      </w:r>
      <w:r>
        <w:rPr>
          <w:sz w:val="20"/>
        </w:rPr>
        <w:t>25</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8C2D2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4</w:t>
            </w:r>
          </w:p>
        </w:tc>
      </w:tr>
      <w:tr w:rsidR="00ED585D" w:rsidRPr="008C2D2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4</w:t>
            </w:r>
          </w:p>
        </w:tc>
      </w:tr>
      <w:tr w:rsidR="00ED585D" w:rsidRPr="008C2D2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3</w:t>
            </w:r>
          </w:p>
        </w:tc>
      </w:tr>
      <w:tr w:rsidR="00ED585D" w:rsidRPr="008C2D2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3</w:t>
            </w:r>
          </w:p>
        </w:tc>
      </w:tr>
      <w:tr w:rsidR="00ED585D" w:rsidRPr="008C2D2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8C2D2F" w:rsidRDefault="00ED585D" w:rsidP="000F52EC">
            <w:pPr>
              <w:pStyle w:val="Tablefigures"/>
              <w:jc w:val="left"/>
            </w:pPr>
            <w:r w:rsidRPr="008C2D2F">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8C2D2F" w:rsidRDefault="00ED585D" w:rsidP="008A26FD">
            <w:pPr>
              <w:pStyle w:val="Tablefigures"/>
              <w:jc w:val="center"/>
            </w:pPr>
            <w:r w:rsidRPr="008C2D2F">
              <w:t>3</w:t>
            </w:r>
          </w:p>
        </w:tc>
      </w:tr>
    </w:tbl>
    <w:p w:rsidR="00ED585D" w:rsidRDefault="00ED585D" w:rsidP="00ED585D">
      <w:pPr>
        <w:pStyle w:val="BodyTextIndent2"/>
        <w:ind w:left="0"/>
        <w:jc w:val="left"/>
      </w:pPr>
      <w:r w:rsidRPr="00FC2933">
        <w:rPr>
          <w:sz w:val="20"/>
        </w:rPr>
        <w:t xml:space="preserve">Base: all using </w:t>
      </w:r>
      <w:r w:rsidRPr="00A921FA">
        <w:rPr>
          <w:sz w:val="20"/>
        </w:rPr>
        <w:t>Galgate Children's Centre</w:t>
      </w:r>
      <w:r>
        <w:rPr>
          <w:sz w:val="20"/>
        </w:rPr>
        <w:t xml:space="preserve"> and making a comment </w:t>
      </w:r>
      <w:r w:rsidRPr="00FC2933">
        <w:rPr>
          <w:sz w:val="20"/>
        </w:rPr>
        <w:t>(</w:t>
      </w:r>
      <w:r>
        <w:rPr>
          <w:sz w:val="20"/>
        </w:rPr>
        <w:t>21</w:t>
      </w:r>
      <w:r w:rsidRPr="00FC2933">
        <w:rPr>
          <w:sz w:val="20"/>
        </w:rPr>
        <w:t>)</w:t>
      </w:r>
    </w:p>
    <w:p w:rsidR="00ED585D" w:rsidRDefault="00ED585D" w:rsidP="00ED585D">
      <w:pPr>
        <w:pStyle w:val="BodyTextIndent2"/>
        <w:ind w:left="0"/>
        <w:jc w:val="left"/>
      </w:pPr>
    </w:p>
    <w:p w:rsidR="00E61FEC" w:rsidRDefault="00E61FEC">
      <w:pPr>
        <w:spacing w:after="0"/>
        <w:rPr>
          <w:rFonts w:ascii="Corbel" w:eastAsia="Times New Roman" w:hAnsi="Corbel"/>
          <w:b/>
          <w:color w:val="C00000"/>
          <w:szCs w:val="20"/>
        </w:rPr>
      </w:pPr>
      <w:r>
        <w:rPr>
          <w:rFonts w:ascii="Corbel" w:hAnsi="Corbel"/>
          <w:b/>
          <w:color w:val="C00000"/>
        </w:rPr>
        <w:br w:type="page"/>
      </w: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Heysham Children's Centre and Young People's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471A5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34</w:t>
            </w:r>
          </w:p>
        </w:tc>
      </w:tr>
      <w:tr w:rsidR="00ED585D" w:rsidRPr="00471A5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26</w:t>
            </w:r>
          </w:p>
        </w:tc>
      </w:tr>
      <w:tr w:rsidR="00ED585D" w:rsidRPr="00471A5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24</w:t>
            </w:r>
          </w:p>
        </w:tc>
      </w:tr>
    </w:tbl>
    <w:p w:rsidR="00ED585D" w:rsidRPr="00FC2933" w:rsidRDefault="00ED585D" w:rsidP="00ED585D">
      <w:pPr>
        <w:pStyle w:val="BodyTextIndent2"/>
        <w:ind w:left="0"/>
        <w:jc w:val="left"/>
        <w:rPr>
          <w:sz w:val="20"/>
        </w:rPr>
      </w:pPr>
      <w:r w:rsidRPr="00FC2933">
        <w:rPr>
          <w:sz w:val="20"/>
        </w:rPr>
        <w:t xml:space="preserve">Base: all using </w:t>
      </w:r>
      <w:r w:rsidRPr="00A921FA">
        <w:rPr>
          <w:sz w:val="20"/>
        </w:rPr>
        <w:t>Heysham Children's Centre and Young People's Centre</w:t>
      </w:r>
      <w:r>
        <w:rPr>
          <w:sz w:val="20"/>
        </w:rPr>
        <w:t xml:space="preserve"> and making a comment</w:t>
      </w:r>
      <w:r w:rsidRPr="00FE7AE3">
        <w:rPr>
          <w:sz w:val="20"/>
        </w:rPr>
        <w:t xml:space="preserve"> </w:t>
      </w:r>
      <w:r>
        <w:rPr>
          <w:sz w:val="20"/>
        </w:rPr>
        <w:t>(158</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471A5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24</w:t>
            </w:r>
          </w:p>
        </w:tc>
      </w:tr>
      <w:tr w:rsidR="00ED585D" w:rsidRPr="00471A5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19</w:t>
            </w:r>
          </w:p>
        </w:tc>
      </w:tr>
      <w:tr w:rsidR="00ED585D" w:rsidRPr="00471A54" w:rsidTr="00E61FEC">
        <w:trPr>
          <w:trHeight w:val="48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18</w:t>
            </w:r>
          </w:p>
        </w:tc>
      </w:tr>
    </w:tbl>
    <w:p w:rsidR="00ED585D" w:rsidRPr="00FC2933" w:rsidRDefault="00ED585D" w:rsidP="00ED585D">
      <w:pPr>
        <w:pStyle w:val="BodyTextIndent2"/>
        <w:ind w:left="0"/>
        <w:jc w:val="left"/>
        <w:rPr>
          <w:sz w:val="20"/>
        </w:rPr>
      </w:pPr>
      <w:r w:rsidRPr="00FC2933">
        <w:rPr>
          <w:sz w:val="20"/>
        </w:rPr>
        <w:t xml:space="preserve">Base: all using </w:t>
      </w:r>
      <w:r w:rsidRPr="00E8088B">
        <w:rPr>
          <w:sz w:val="20"/>
        </w:rPr>
        <w:t>Heysham Children's Centre and Young People's Centre</w:t>
      </w:r>
      <w:r>
        <w:rPr>
          <w:sz w:val="20"/>
        </w:rPr>
        <w:t xml:space="preserve"> and making a comment </w:t>
      </w:r>
      <w:r w:rsidRPr="00FC2933">
        <w:rPr>
          <w:sz w:val="20"/>
        </w:rPr>
        <w:t>(</w:t>
      </w:r>
      <w:r>
        <w:rPr>
          <w:sz w:val="20"/>
        </w:rPr>
        <w:t>147</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471A5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62</w:t>
            </w:r>
          </w:p>
        </w:tc>
      </w:tr>
      <w:tr w:rsidR="00ED585D" w:rsidRPr="00471A5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17</w:t>
            </w:r>
          </w:p>
        </w:tc>
      </w:tr>
      <w:tr w:rsidR="00ED585D" w:rsidRPr="00471A5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471A54" w:rsidRDefault="00ED585D" w:rsidP="000F52EC">
            <w:pPr>
              <w:pStyle w:val="Tablefigures"/>
              <w:jc w:val="left"/>
            </w:pPr>
            <w:r w:rsidRPr="00471A54">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471A54" w:rsidRDefault="00ED585D" w:rsidP="008A26FD">
            <w:pPr>
              <w:pStyle w:val="Tablefigures"/>
              <w:jc w:val="center"/>
            </w:pPr>
            <w:r w:rsidRPr="00471A54">
              <w:t>14</w:t>
            </w:r>
          </w:p>
        </w:tc>
      </w:tr>
    </w:tbl>
    <w:p w:rsidR="00ED585D" w:rsidRDefault="00ED585D" w:rsidP="00ED585D">
      <w:pPr>
        <w:pStyle w:val="BodyTextIndent2"/>
        <w:ind w:left="0"/>
        <w:jc w:val="left"/>
      </w:pPr>
      <w:r w:rsidRPr="00FC2933">
        <w:rPr>
          <w:sz w:val="20"/>
        </w:rPr>
        <w:t xml:space="preserve">Base: all using </w:t>
      </w:r>
      <w:r w:rsidRPr="00E8088B">
        <w:rPr>
          <w:sz w:val="20"/>
        </w:rPr>
        <w:t>Heysham Children's Centre and Young People's Centre</w:t>
      </w:r>
      <w:r>
        <w:rPr>
          <w:sz w:val="20"/>
        </w:rPr>
        <w:t xml:space="preserve"> and making a comment </w:t>
      </w:r>
      <w:r w:rsidRPr="00FC2933">
        <w:rPr>
          <w:sz w:val="20"/>
        </w:rPr>
        <w:t>(</w:t>
      </w:r>
      <w:r>
        <w:rPr>
          <w:sz w:val="20"/>
        </w:rPr>
        <w:t>133</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Lancaster Registration Office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36</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25</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24</w:t>
            </w:r>
          </w:p>
        </w:tc>
      </w:tr>
    </w:tbl>
    <w:p w:rsidR="00ED585D" w:rsidRPr="00FC2933" w:rsidRDefault="00ED585D" w:rsidP="00ED585D">
      <w:pPr>
        <w:pStyle w:val="BodyTextIndent2"/>
        <w:ind w:left="0"/>
        <w:jc w:val="left"/>
        <w:rPr>
          <w:sz w:val="20"/>
        </w:rPr>
      </w:pPr>
      <w:r w:rsidRPr="00FC2933">
        <w:rPr>
          <w:sz w:val="20"/>
        </w:rPr>
        <w:t xml:space="preserve">Base: all using </w:t>
      </w:r>
      <w:r w:rsidRPr="00E8088B">
        <w:rPr>
          <w:sz w:val="20"/>
        </w:rPr>
        <w:t>Lancaster Registration Office</w:t>
      </w:r>
      <w:r>
        <w:rPr>
          <w:sz w:val="20"/>
        </w:rPr>
        <w:t xml:space="preserve"> and making a comment</w:t>
      </w:r>
      <w:r w:rsidRPr="00FE7AE3">
        <w:rPr>
          <w:sz w:val="20"/>
        </w:rPr>
        <w:t xml:space="preserve"> </w:t>
      </w:r>
      <w:r>
        <w:rPr>
          <w:sz w:val="20"/>
        </w:rPr>
        <w:t>(219</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22</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22</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22</w:t>
            </w:r>
          </w:p>
        </w:tc>
      </w:tr>
    </w:tbl>
    <w:p w:rsidR="00ED585D" w:rsidRPr="00FC2933" w:rsidRDefault="00ED585D" w:rsidP="00ED585D">
      <w:pPr>
        <w:pStyle w:val="BodyTextIndent2"/>
        <w:ind w:left="0"/>
        <w:jc w:val="left"/>
        <w:rPr>
          <w:sz w:val="20"/>
        </w:rPr>
      </w:pPr>
      <w:r w:rsidRPr="00FC2933">
        <w:rPr>
          <w:sz w:val="20"/>
        </w:rPr>
        <w:t xml:space="preserve">Base: all using </w:t>
      </w:r>
      <w:r w:rsidRPr="00E8088B">
        <w:rPr>
          <w:sz w:val="20"/>
        </w:rPr>
        <w:t>Lancaster Registration Office</w:t>
      </w:r>
      <w:r>
        <w:rPr>
          <w:sz w:val="20"/>
        </w:rPr>
        <w:t xml:space="preserve"> and making a comment </w:t>
      </w:r>
      <w:r w:rsidRPr="00FC2933">
        <w:rPr>
          <w:sz w:val="20"/>
        </w:rPr>
        <w:t>(</w:t>
      </w:r>
      <w:r>
        <w:rPr>
          <w:sz w:val="20"/>
        </w:rPr>
        <w:t>189</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50</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16</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15</w:t>
            </w:r>
          </w:p>
        </w:tc>
      </w:tr>
    </w:tbl>
    <w:p w:rsidR="00ED585D" w:rsidRDefault="00ED585D" w:rsidP="00ED585D">
      <w:pPr>
        <w:pStyle w:val="BodyTextIndent2"/>
        <w:ind w:left="0"/>
        <w:jc w:val="left"/>
      </w:pPr>
      <w:r w:rsidRPr="00FC2933">
        <w:rPr>
          <w:sz w:val="20"/>
        </w:rPr>
        <w:t xml:space="preserve">Base: all using </w:t>
      </w:r>
      <w:r w:rsidRPr="00E8088B">
        <w:rPr>
          <w:sz w:val="20"/>
        </w:rPr>
        <w:t>Lancaster Registration Office</w:t>
      </w:r>
      <w:r>
        <w:rPr>
          <w:sz w:val="20"/>
        </w:rPr>
        <w:t xml:space="preserve"> and making a comment </w:t>
      </w:r>
      <w:r w:rsidRPr="00FC2933">
        <w:rPr>
          <w:sz w:val="20"/>
        </w:rPr>
        <w:t>(</w:t>
      </w:r>
      <w:r>
        <w:rPr>
          <w:sz w:val="20"/>
        </w:rPr>
        <w:t>149</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Morecambe Registration Office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13</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13</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10</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Morecambe Registration Office</w:t>
      </w:r>
      <w:r>
        <w:rPr>
          <w:sz w:val="20"/>
        </w:rPr>
        <w:t xml:space="preserve"> and making a comment</w:t>
      </w:r>
      <w:r w:rsidRPr="00FE7AE3">
        <w:rPr>
          <w:sz w:val="20"/>
        </w:rPr>
        <w:t xml:space="preserve"> </w:t>
      </w:r>
      <w:r>
        <w:rPr>
          <w:sz w:val="20"/>
        </w:rPr>
        <w:t>(99</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14</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11</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11</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Morecambe Registration Office</w:t>
      </w:r>
      <w:r>
        <w:rPr>
          <w:sz w:val="20"/>
        </w:rPr>
        <w:t xml:space="preserve"> and making a comment </w:t>
      </w:r>
      <w:r w:rsidRPr="00FC2933">
        <w:rPr>
          <w:sz w:val="20"/>
        </w:rPr>
        <w:t>(</w:t>
      </w:r>
      <w:r>
        <w:rPr>
          <w:sz w:val="20"/>
        </w:rPr>
        <w:t>81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21</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8</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7</w:t>
            </w:r>
          </w:p>
        </w:tc>
      </w:tr>
    </w:tbl>
    <w:p w:rsidR="00ED585D" w:rsidRDefault="00ED585D" w:rsidP="00ED585D">
      <w:pPr>
        <w:pStyle w:val="BodyTextIndent2"/>
        <w:ind w:left="0"/>
        <w:jc w:val="left"/>
      </w:pPr>
      <w:r w:rsidRPr="00FC2933">
        <w:rPr>
          <w:sz w:val="20"/>
        </w:rPr>
        <w:t xml:space="preserve">Base: all using </w:t>
      </w:r>
      <w:r w:rsidRPr="00881C1C">
        <w:rPr>
          <w:sz w:val="20"/>
        </w:rPr>
        <w:t>Morecambe Registration Office</w:t>
      </w:r>
      <w:r>
        <w:rPr>
          <w:sz w:val="20"/>
        </w:rPr>
        <w:t xml:space="preserve"> and making a comment </w:t>
      </w:r>
      <w:r w:rsidRPr="00FC2933">
        <w:rPr>
          <w:sz w:val="20"/>
        </w:rPr>
        <w:t>(</w:t>
      </w:r>
      <w:r>
        <w:rPr>
          <w:sz w:val="20"/>
        </w:rPr>
        <w:t>62</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Poulton Children's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35</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26</w:t>
            </w:r>
          </w:p>
        </w:tc>
      </w:tr>
      <w:tr w:rsidR="00ED585D" w:rsidRPr="00D1588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25</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Poulton Children's Centre</w:t>
      </w:r>
      <w:r>
        <w:rPr>
          <w:sz w:val="20"/>
        </w:rPr>
        <w:t xml:space="preserve"> and making a comment</w:t>
      </w:r>
      <w:r w:rsidRPr="00FE7AE3">
        <w:rPr>
          <w:sz w:val="20"/>
        </w:rPr>
        <w:t xml:space="preserve"> </w:t>
      </w:r>
      <w:r>
        <w:rPr>
          <w:sz w:val="20"/>
        </w:rPr>
        <w:t>(165</w:t>
      </w:r>
      <w:r w:rsidRPr="00FC2933">
        <w:rPr>
          <w:sz w:val="20"/>
        </w:rPr>
        <w:t>)</w:t>
      </w:r>
    </w:p>
    <w:p w:rsidR="00ED585D" w:rsidRDefault="00ED585D" w:rsidP="00ED585D">
      <w:pPr>
        <w:pStyle w:val="BodyTextIndent2"/>
        <w:ind w:left="0"/>
        <w:jc w:val="left"/>
      </w:pPr>
    </w:p>
    <w:p w:rsidR="00E61FEC" w:rsidRDefault="00E61FEC">
      <w:pPr>
        <w:spacing w:after="0"/>
        <w:rPr>
          <w:rFonts w:eastAsia="Times New Roman"/>
          <w:b/>
          <w:color w:val="auto"/>
        </w:rPr>
      </w:pPr>
      <w:r>
        <w:br w:type="page"/>
      </w: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27</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27</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16</w:t>
            </w:r>
          </w:p>
        </w:tc>
      </w:tr>
      <w:tr w:rsidR="00ED585D" w:rsidRPr="00D1588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16</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Poulton Children's Centre</w:t>
      </w:r>
      <w:r>
        <w:rPr>
          <w:sz w:val="20"/>
        </w:rPr>
        <w:t xml:space="preserve"> and making a comment </w:t>
      </w:r>
      <w:r w:rsidRPr="00FC2933">
        <w:rPr>
          <w:sz w:val="20"/>
        </w:rPr>
        <w:t>(</w:t>
      </w:r>
      <w:r>
        <w:rPr>
          <w:sz w:val="20"/>
        </w:rPr>
        <w:t>151</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56</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13</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12</w:t>
            </w:r>
          </w:p>
        </w:tc>
      </w:tr>
      <w:tr w:rsidR="00ED585D" w:rsidRPr="00D1588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D15884" w:rsidRDefault="00ED585D" w:rsidP="000F52EC">
            <w:pPr>
              <w:pStyle w:val="Tablefigures"/>
              <w:jc w:val="left"/>
            </w:pPr>
            <w:r w:rsidRPr="00D15884">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D15884" w:rsidRDefault="00ED585D" w:rsidP="008A26FD">
            <w:pPr>
              <w:pStyle w:val="Tablefigures"/>
              <w:jc w:val="center"/>
            </w:pPr>
            <w:r w:rsidRPr="00D15884">
              <w:t>12</w:t>
            </w:r>
          </w:p>
        </w:tc>
      </w:tr>
    </w:tbl>
    <w:p w:rsidR="00ED585D" w:rsidRDefault="00ED585D" w:rsidP="00ED585D">
      <w:pPr>
        <w:pStyle w:val="BodyTextIndent2"/>
        <w:ind w:left="0"/>
        <w:jc w:val="left"/>
      </w:pPr>
      <w:r w:rsidRPr="00FC2933">
        <w:rPr>
          <w:sz w:val="20"/>
        </w:rPr>
        <w:t xml:space="preserve">Base: all using </w:t>
      </w:r>
      <w:r w:rsidRPr="00881C1C">
        <w:rPr>
          <w:sz w:val="20"/>
        </w:rPr>
        <w:t>Poulton Children's Centre</w:t>
      </w:r>
      <w:r>
        <w:rPr>
          <w:sz w:val="20"/>
        </w:rPr>
        <w:t xml:space="preserve"> and making a comment </w:t>
      </w:r>
      <w:r w:rsidRPr="00FC2933">
        <w:rPr>
          <w:sz w:val="20"/>
        </w:rPr>
        <w:t>(</w:t>
      </w:r>
      <w:r>
        <w:rPr>
          <w:sz w:val="20"/>
        </w:rPr>
        <w:t>137</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Ryelands Young People's Centre</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AF2F6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6</w:t>
            </w:r>
          </w:p>
        </w:tc>
      </w:tr>
      <w:tr w:rsidR="00ED585D" w:rsidRPr="00AF2F6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6</w:t>
            </w:r>
          </w:p>
        </w:tc>
      </w:tr>
      <w:tr w:rsidR="00ED585D" w:rsidRPr="00AF2F64" w:rsidTr="00E61FEC">
        <w:trPr>
          <w:trHeight w:val="44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6</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Ryelands Young People's Centre</w:t>
      </w:r>
      <w:r>
        <w:rPr>
          <w:sz w:val="20"/>
        </w:rPr>
        <w:t xml:space="preserve"> and making a comment</w:t>
      </w:r>
      <w:r w:rsidRPr="00FE7AE3">
        <w:rPr>
          <w:sz w:val="20"/>
        </w:rPr>
        <w:t xml:space="preserve"> </w:t>
      </w:r>
      <w:r>
        <w:rPr>
          <w:sz w:val="20"/>
        </w:rPr>
        <w:t>(46</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AF2F6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7</w:t>
            </w:r>
          </w:p>
        </w:tc>
      </w:tr>
      <w:tr w:rsidR="00ED585D" w:rsidRPr="00AF2F6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6</w:t>
            </w:r>
          </w:p>
        </w:tc>
      </w:tr>
      <w:tr w:rsidR="00ED585D" w:rsidRPr="00AF2F6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4</w:t>
            </w:r>
          </w:p>
        </w:tc>
      </w:tr>
      <w:tr w:rsidR="00ED585D" w:rsidRPr="00AF2F6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4</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Ryelands Young People's Centre</w:t>
      </w:r>
      <w:r>
        <w:rPr>
          <w:sz w:val="20"/>
        </w:rPr>
        <w:t xml:space="preserve"> and making a comment </w:t>
      </w:r>
      <w:r w:rsidRPr="00FC2933">
        <w:rPr>
          <w:sz w:val="20"/>
        </w:rPr>
        <w:t>(</w:t>
      </w:r>
      <w:r>
        <w:rPr>
          <w:sz w:val="20"/>
        </w:rPr>
        <w:t>36</w:t>
      </w:r>
      <w:r w:rsidRPr="00FC2933">
        <w:rPr>
          <w:sz w:val="20"/>
        </w:rPr>
        <w:t>)</w:t>
      </w:r>
    </w:p>
    <w:p w:rsidR="00ED585D" w:rsidRDefault="00ED585D" w:rsidP="00ED585D">
      <w:pPr>
        <w:pStyle w:val="BodyTextIndent2"/>
        <w:ind w:left="0"/>
        <w:jc w:val="left"/>
      </w:pPr>
    </w:p>
    <w:p w:rsidR="00E61FEC" w:rsidRDefault="00E61FEC">
      <w:pPr>
        <w:spacing w:after="0"/>
        <w:rPr>
          <w:rFonts w:eastAsia="Times New Roman"/>
          <w:b/>
          <w:color w:val="auto"/>
        </w:rPr>
      </w:pPr>
      <w:r>
        <w:br w:type="page"/>
      </w: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AF2F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10</w:t>
            </w:r>
          </w:p>
        </w:tc>
      </w:tr>
      <w:tr w:rsidR="00ED585D" w:rsidRPr="00AF2F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6</w:t>
            </w:r>
          </w:p>
        </w:tc>
      </w:tr>
      <w:tr w:rsidR="00ED585D" w:rsidRPr="00AF2F6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AF2F64" w:rsidRDefault="00ED585D" w:rsidP="000F52EC">
            <w:pPr>
              <w:pStyle w:val="Tablefigures"/>
              <w:jc w:val="left"/>
            </w:pPr>
            <w:r w:rsidRPr="00AF2F64">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AF2F64" w:rsidRDefault="00ED585D" w:rsidP="008A26FD">
            <w:pPr>
              <w:pStyle w:val="Tablefigures"/>
              <w:jc w:val="center"/>
            </w:pPr>
            <w:r w:rsidRPr="00AF2F64">
              <w:t>4</w:t>
            </w:r>
          </w:p>
        </w:tc>
      </w:tr>
    </w:tbl>
    <w:p w:rsidR="00ED585D" w:rsidRDefault="00ED585D" w:rsidP="00ED585D">
      <w:pPr>
        <w:pStyle w:val="BodyTextIndent2"/>
        <w:ind w:left="0"/>
        <w:jc w:val="left"/>
      </w:pPr>
      <w:r w:rsidRPr="00FC2933">
        <w:rPr>
          <w:sz w:val="20"/>
        </w:rPr>
        <w:t xml:space="preserve">Base: all using </w:t>
      </w:r>
      <w:r w:rsidRPr="00881C1C">
        <w:rPr>
          <w:sz w:val="20"/>
        </w:rPr>
        <w:t>Ryelands Young People's Centre</w:t>
      </w:r>
      <w:r>
        <w:rPr>
          <w:sz w:val="20"/>
        </w:rPr>
        <w:t xml:space="preserve"> and making a comment </w:t>
      </w:r>
      <w:r w:rsidRPr="00FC2933">
        <w:rPr>
          <w:sz w:val="20"/>
        </w:rPr>
        <w:t>(</w:t>
      </w:r>
      <w:r>
        <w:rPr>
          <w:sz w:val="20"/>
        </w:rPr>
        <w:t>33</w:t>
      </w:r>
      <w:r w:rsidRPr="00FC2933">
        <w:rPr>
          <w:sz w:val="20"/>
        </w:rPr>
        <w:t>)</w:t>
      </w:r>
    </w:p>
    <w:p w:rsidR="00ED585D" w:rsidRDefault="00ED585D" w:rsidP="00ED585D">
      <w:pPr>
        <w:pStyle w:val="BodyTextIndent2"/>
        <w:ind w:left="0"/>
        <w:jc w:val="left"/>
      </w:pPr>
    </w:p>
    <w:p w:rsidR="00ED585D" w:rsidRPr="00500988" w:rsidRDefault="00ED585D" w:rsidP="00ED585D">
      <w:pPr>
        <w:pStyle w:val="BodyTextIndent2"/>
        <w:ind w:left="0"/>
        <w:jc w:val="left"/>
        <w:rPr>
          <w:rFonts w:ascii="Corbel" w:hAnsi="Corbel"/>
          <w:b/>
          <w:color w:val="C00000"/>
        </w:rPr>
      </w:pPr>
      <w:r w:rsidRPr="00500988">
        <w:rPr>
          <w:rFonts w:ascii="Corbel" w:hAnsi="Corbel"/>
          <w:b/>
          <w:color w:val="C00000"/>
        </w:rPr>
        <w:t>Silverdale Library</w:t>
      </w:r>
      <w:r w:rsidRPr="00500988">
        <w:rPr>
          <w:rFonts w:ascii="Corbel" w:hAnsi="Corbel"/>
          <w:b/>
          <w:color w:val="C00000"/>
        </w:rPr>
        <w:tab/>
      </w:r>
    </w:p>
    <w:p w:rsidR="00ED585D" w:rsidRPr="00CA6AA8" w:rsidRDefault="00ED585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7656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17</w:t>
            </w:r>
          </w:p>
        </w:tc>
      </w:tr>
      <w:tr w:rsidR="00ED585D" w:rsidRPr="0037656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13</w:t>
            </w:r>
          </w:p>
        </w:tc>
      </w:tr>
      <w:tr w:rsidR="00ED585D" w:rsidRPr="00376560" w:rsidTr="00E61FEC">
        <w:trPr>
          <w:trHeight w:val="47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11</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Silverdale Library</w:t>
      </w:r>
      <w:r>
        <w:rPr>
          <w:sz w:val="20"/>
        </w:rPr>
        <w:t xml:space="preserve"> and making a comment</w:t>
      </w:r>
      <w:r w:rsidRPr="00FE7AE3">
        <w:rPr>
          <w:sz w:val="20"/>
        </w:rPr>
        <w:t xml:space="preserve"> </w:t>
      </w:r>
      <w:r>
        <w:rPr>
          <w:sz w:val="20"/>
        </w:rPr>
        <w:t>(66</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7656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18</w:t>
            </w:r>
          </w:p>
        </w:tc>
      </w:tr>
      <w:tr w:rsidR="00ED585D" w:rsidRPr="0037656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16</w:t>
            </w:r>
          </w:p>
        </w:tc>
      </w:tr>
      <w:tr w:rsidR="00ED585D" w:rsidRPr="0037656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13</w:t>
            </w:r>
          </w:p>
        </w:tc>
      </w:tr>
    </w:tbl>
    <w:p w:rsidR="00ED585D" w:rsidRPr="00FC2933" w:rsidRDefault="00ED585D" w:rsidP="00ED585D">
      <w:pPr>
        <w:pStyle w:val="BodyTextIndent2"/>
        <w:ind w:left="0"/>
        <w:jc w:val="left"/>
        <w:rPr>
          <w:sz w:val="20"/>
        </w:rPr>
      </w:pPr>
      <w:r w:rsidRPr="00FC2933">
        <w:rPr>
          <w:sz w:val="20"/>
        </w:rPr>
        <w:t xml:space="preserve">Base: all using </w:t>
      </w:r>
      <w:r w:rsidRPr="00881C1C">
        <w:rPr>
          <w:sz w:val="20"/>
        </w:rPr>
        <w:t>Silverdale Library</w:t>
      </w:r>
      <w:r>
        <w:rPr>
          <w:sz w:val="20"/>
        </w:rPr>
        <w:t xml:space="preserve"> and making a comment </w:t>
      </w:r>
      <w:r w:rsidRPr="00FC2933">
        <w:rPr>
          <w:sz w:val="20"/>
        </w:rPr>
        <w:t>(</w:t>
      </w:r>
      <w:r>
        <w:rPr>
          <w:sz w:val="20"/>
        </w:rPr>
        <w:t>56</w:t>
      </w:r>
      <w:r w:rsidRPr="00FC2933">
        <w:rPr>
          <w:sz w:val="20"/>
        </w:rPr>
        <w:t>)</w:t>
      </w:r>
    </w:p>
    <w:p w:rsidR="00ED585D" w:rsidRDefault="00ED585D" w:rsidP="00ED585D">
      <w:pPr>
        <w:pStyle w:val="BodyTextIndent2"/>
        <w:ind w:left="0"/>
        <w:jc w:val="left"/>
      </w:pPr>
    </w:p>
    <w:p w:rsidR="00ED585D" w:rsidRPr="00CA6AA8" w:rsidRDefault="00ED585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ED585D" w:rsidRPr="00F56A8F" w:rsidTr="00F77087">
        <w:trPr>
          <w:trHeight w:val="427"/>
        </w:trPr>
        <w:tc>
          <w:tcPr>
            <w:tcW w:w="7933" w:type="dxa"/>
            <w:shd w:val="clear" w:color="auto" w:fill="D9D9D9" w:themeFill="background1" w:themeFillShade="D9"/>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ED585D" w:rsidRPr="00F56A8F" w:rsidRDefault="00ED585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ED585D" w:rsidRPr="0037656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19</w:t>
            </w:r>
          </w:p>
        </w:tc>
      </w:tr>
      <w:tr w:rsidR="00ED585D" w:rsidRPr="0037656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7</w:t>
            </w:r>
          </w:p>
        </w:tc>
      </w:tr>
      <w:tr w:rsidR="00ED585D" w:rsidRPr="0037656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ED585D" w:rsidRPr="00376560" w:rsidRDefault="00ED585D" w:rsidP="000F52EC">
            <w:pPr>
              <w:pStyle w:val="Tablefigures"/>
              <w:jc w:val="left"/>
            </w:pPr>
            <w:r w:rsidRPr="00376560">
              <w:t>Try to generate more income, from empty rooms. Introduce charges for using a council service ie a small fee to library 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D585D" w:rsidRPr="00376560" w:rsidRDefault="00ED585D" w:rsidP="008A26FD">
            <w:pPr>
              <w:pStyle w:val="Tablefigures"/>
              <w:jc w:val="center"/>
            </w:pPr>
            <w:r w:rsidRPr="00376560">
              <w:t>6</w:t>
            </w:r>
          </w:p>
        </w:tc>
      </w:tr>
    </w:tbl>
    <w:p w:rsidR="00ED585D" w:rsidRDefault="00ED585D" w:rsidP="00ED585D">
      <w:pPr>
        <w:pStyle w:val="BodyTextIndent2"/>
        <w:ind w:left="0"/>
        <w:jc w:val="left"/>
      </w:pPr>
      <w:r w:rsidRPr="00FC2933">
        <w:rPr>
          <w:sz w:val="20"/>
        </w:rPr>
        <w:t xml:space="preserve">Base: all using </w:t>
      </w:r>
      <w:r w:rsidRPr="00881C1C">
        <w:rPr>
          <w:sz w:val="20"/>
        </w:rPr>
        <w:t>Silverdale Library</w:t>
      </w:r>
      <w:r>
        <w:rPr>
          <w:sz w:val="20"/>
        </w:rPr>
        <w:t xml:space="preserve"> and making a comment </w:t>
      </w:r>
      <w:r w:rsidRPr="00FC2933">
        <w:rPr>
          <w:sz w:val="20"/>
        </w:rPr>
        <w:t>(</w:t>
      </w:r>
      <w:r>
        <w:rPr>
          <w:sz w:val="20"/>
        </w:rPr>
        <w:t>53</w:t>
      </w:r>
      <w:r w:rsidRPr="00FC2933">
        <w:rPr>
          <w:sz w:val="20"/>
        </w:rPr>
        <w:t>)</w:t>
      </w:r>
    </w:p>
    <w:p w:rsidR="00BD3E41" w:rsidRDefault="00BD3E41" w:rsidP="00BD3E41">
      <w:pPr>
        <w:pStyle w:val="BodyTextIndent2"/>
        <w:ind w:left="0"/>
        <w:jc w:val="left"/>
      </w:pPr>
    </w:p>
    <w:p w:rsidR="000D5ADF" w:rsidRPr="00500988" w:rsidRDefault="000D5ADF" w:rsidP="000D5ADF">
      <w:pPr>
        <w:pStyle w:val="BodyTextIndent2"/>
        <w:ind w:left="0"/>
        <w:jc w:val="left"/>
        <w:rPr>
          <w:rFonts w:ascii="Corbel" w:hAnsi="Corbel"/>
          <w:b/>
          <w:color w:val="C00000"/>
          <w:sz w:val="32"/>
          <w:szCs w:val="32"/>
        </w:rPr>
      </w:pPr>
      <w:r w:rsidRPr="00500988">
        <w:rPr>
          <w:rFonts w:ascii="Corbel" w:hAnsi="Corbel"/>
          <w:b/>
          <w:color w:val="C00000"/>
          <w:sz w:val="32"/>
          <w:szCs w:val="32"/>
        </w:rPr>
        <w:t>Pendle</w:t>
      </w: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Barnoldswick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C394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23</w:t>
            </w:r>
          </w:p>
        </w:tc>
      </w:tr>
      <w:tr w:rsidR="000D5ADF" w:rsidRPr="00EC394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15</w:t>
            </w:r>
          </w:p>
        </w:tc>
      </w:tr>
      <w:tr w:rsidR="000D5ADF" w:rsidRPr="00EC394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15</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Barnoldswick Library</w:t>
      </w:r>
      <w:r>
        <w:rPr>
          <w:sz w:val="20"/>
        </w:rPr>
        <w:t xml:space="preserve"> and making a comment</w:t>
      </w:r>
      <w:r w:rsidRPr="00FE7AE3">
        <w:rPr>
          <w:sz w:val="20"/>
        </w:rPr>
        <w:t xml:space="preserve"> </w:t>
      </w:r>
      <w:r>
        <w:rPr>
          <w:sz w:val="20"/>
        </w:rPr>
        <w:t>(133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C394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17</w:t>
            </w:r>
          </w:p>
        </w:tc>
      </w:tr>
      <w:tr w:rsidR="000D5ADF" w:rsidRPr="00EC394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13</w:t>
            </w:r>
          </w:p>
        </w:tc>
      </w:tr>
      <w:tr w:rsidR="000D5ADF" w:rsidRPr="00EC394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C3949" w:rsidRDefault="000D5ADF" w:rsidP="00F77087">
            <w:pPr>
              <w:pStyle w:val="Tablefigures"/>
              <w:jc w:val="left"/>
            </w:pPr>
            <w:r w:rsidRPr="00EC3949">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C3949" w:rsidRDefault="000D5ADF" w:rsidP="008A26FD">
            <w:pPr>
              <w:pStyle w:val="Tablefigures"/>
              <w:jc w:val="center"/>
            </w:pPr>
            <w:r w:rsidRPr="00EC3949">
              <w:t>12</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Barnoldswick Library</w:t>
      </w:r>
      <w:r>
        <w:rPr>
          <w:sz w:val="20"/>
        </w:rPr>
        <w:t xml:space="preserve"> and making a comment </w:t>
      </w:r>
      <w:r w:rsidRPr="00FC2933">
        <w:rPr>
          <w:sz w:val="20"/>
        </w:rPr>
        <w:t>(</w:t>
      </w:r>
      <w:r>
        <w:rPr>
          <w:sz w:val="20"/>
        </w:rPr>
        <w:t>97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D42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D42DE" w:rsidRDefault="000D5ADF" w:rsidP="00F77087">
            <w:pPr>
              <w:pStyle w:val="Tablefigures"/>
              <w:jc w:val="left"/>
            </w:pPr>
            <w:r w:rsidRPr="006D42D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D42DE" w:rsidRDefault="000D5ADF" w:rsidP="008A26FD">
            <w:pPr>
              <w:pStyle w:val="Tablefigures"/>
              <w:jc w:val="center"/>
            </w:pPr>
            <w:r w:rsidRPr="006D42DE">
              <w:t>15</w:t>
            </w:r>
          </w:p>
        </w:tc>
      </w:tr>
      <w:tr w:rsidR="000D5ADF" w:rsidRPr="006D42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D42DE" w:rsidRDefault="000D5ADF" w:rsidP="00F77087">
            <w:pPr>
              <w:pStyle w:val="Tablefigures"/>
              <w:jc w:val="left"/>
            </w:pPr>
            <w:r w:rsidRPr="006D42D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D42DE" w:rsidRDefault="000D5ADF" w:rsidP="008A26FD">
            <w:pPr>
              <w:pStyle w:val="Tablefigures"/>
              <w:jc w:val="center"/>
            </w:pPr>
            <w:r w:rsidRPr="006D42DE">
              <w:t>11</w:t>
            </w:r>
          </w:p>
        </w:tc>
      </w:tr>
      <w:tr w:rsidR="000D5ADF" w:rsidRPr="006D42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D42DE" w:rsidRDefault="000D5ADF" w:rsidP="00F77087">
            <w:pPr>
              <w:pStyle w:val="Tablefigures"/>
              <w:jc w:val="left"/>
            </w:pPr>
            <w:r w:rsidRPr="006D42DE">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D42DE" w:rsidRDefault="000D5ADF" w:rsidP="008A26FD">
            <w:pPr>
              <w:pStyle w:val="Tablefigures"/>
              <w:jc w:val="center"/>
            </w:pPr>
            <w:r w:rsidRPr="006D42DE">
              <w:t>11</w:t>
            </w:r>
          </w:p>
        </w:tc>
      </w:tr>
    </w:tbl>
    <w:p w:rsidR="000D5ADF" w:rsidRDefault="000D5ADF" w:rsidP="000D5ADF">
      <w:pPr>
        <w:pStyle w:val="BodyTextIndent2"/>
        <w:ind w:left="0"/>
        <w:jc w:val="left"/>
      </w:pPr>
      <w:r w:rsidRPr="00FC2933">
        <w:rPr>
          <w:sz w:val="20"/>
        </w:rPr>
        <w:t xml:space="preserve">Base: all using </w:t>
      </w:r>
      <w:r w:rsidRPr="00E9402B">
        <w:rPr>
          <w:sz w:val="20"/>
        </w:rPr>
        <w:t>Barnoldswick Library</w:t>
      </w:r>
      <w:r>
        <w:rPr>
          <w:sz w:val="20"/>
        </w:rPr>
        <w:t xml:space="preserve"> and making a comment </w:t>
      </w:r>
      <w:r w:rsidRPr="00FC2933">
        <w:rPr>
          <w:sz w:val="20"/>
        </w:rPr>
        <w:t>(</w:t>
      </w:r>
      <w:r>
        <w:rPr>
          <w:sz w:val="20"/>
        </w:rPr>
        <w:t>79</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Beacon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15</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11</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9</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Beacon Children's Centre</w:t>
      </w:r>
      <w:r>
        <w:rPr>
          <w:sz w:val="20"/>
        </w:rPr>
        <w:t xml:space="preserve"> and making a comment</w:t>
      </w:r>
      <w:r w:rsidRPr="00FE7AE3">
        <w:rPr>
          <w:sz w:val="20"/>
        </w:rPr>
        <w:t xml:space="preserve"> </w:t>
      </w:r>
      <w:r>
        <w:rPr>
          <w:sz w:val="20"/>
        </w:rPr>
        <w:t>(60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12</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8</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6</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Beacon Children's Centre</w:t>
      </w:r>
      <w:r>
        <w:rPr>
          <w:sz w:val="20"/>
        </w:rPr>
        <w:t xml:space="preserve"> and making a comment </w:t>
      </w:r>
      <w:r w:rsidRPr="00FC2933">
        <w:rPr>
          <w:sz w:val="20"/>
        </w:rPr>
        <w:t>(</w:t>
      </w:r>
      <w:r>
        <w:rPr>
          <w:sz w:val="20"/>
        </w:rPr>
        <w:t>34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tabs>
                <w:tab w:val="left" w:pos="1189"/>
              </w:tabs>
              <w:jc w:val="left"/>
            </w:pPr>
            <w:r w:rsidRPr="00A14AC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6</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tabs>
                <w:tab w:val="left" w:pos="1189"/>
              </w:tabs>
              <w:jc w:val="left"/>
            </w:pPr>
            <w:r w:rsidRPr="00A14ACE">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4</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tabs>
                <w:tab w:val="left" w:pos="1189"/>
              </w:tabs>
              <w:jc w:val="left"/>
            </w:pPr>
            <w:r w:rsidRPr="00A14ACE">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4</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tabs>
                <w:tab w:val="left" w:pos="1189"/>
              </w:tabs>
              <w:jc w:val="left"/>
            </w:pPr>
            <w:r w:rsidRPr="00A14ACE">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4</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tabs>
                <w:tab w:val="left" w:pos="1189"/>
              </w:tabs>
              <w:jc w:val="left"/>
            </w:pPr>
            <w:r w:rsidRPr="00A14ACE">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4</w:t>
            </w:r>
          </w:p>
        </w:tc>
      </w:tr>
    </w:tbl>
    <w:p w:rsidR="000D5ADF" w:rsidRDefault="000D5ADF" w:rsidP="000D5ADF">
      <w:pPr>
        <w:pStyle w:val="BodyTextIndent2"/>
        <w:ind w:left="0"/>
        <w:jc w:val="left"/>
      </w:pPr>
      <w:r w:rsidRPr="00FC2933">
        <w:rPr>
          <w:sz w:val="20"/>
        </w:rPr>
        <w:t xml:space="preserve">Base: all using </w:t>
      </w:r>
      <w:r w:rsidRPr="00E9402B">
        <w:rPr>
          <w:sz w:val="20"/>
        </w:rPr>
        <w:t>Beacon Children's Centre</w:t>
      </w:r>
      <w:r>
        <w:rPr>
          <w:sz w:val="20"/>
        </w:rPr>
        <w:t xml:space="preserve"> and making a comment </w:t>
      </w:r>
      <w:r w:rsidRPr="00FC2933">
        <w:rPr>
          <w:sz w:val="20"/>
        </w:rPr>
        <w:t>(</w:t>
      </w:r>
      <w:r>
        <w:rPr>
          <w:sz w:val="20"/>
        </w:rPr>
        <w:t>24</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Burnley and Pendle Adult Disability Day Services (Marsden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3</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3</w:t>
            </w:r>
          </w:p>
        </w:tc>
      </w:tr>
      <w:tr w:rsidR="000D5ADF" w:rsidRPr="00A14AC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3</w:t>
            </w:r>
          </w:p>
        </w:tc>
      </w:tr>
    </w:tbl>
    <w:p w:rsidR="000D5ADF" w:rsidRPr="00FC2933" w:rsidRDefault="000D5ADF" w:rsidP="000D5ADF">
      <w:pPr>
        <w:pStyle w:val="BodyTextIndent2"/>
        <w:ind w:left="0"/>
        <w:jc w:val="left"/>
        <w:rPr>
          <w:sz w:val="20"/>
        </w:rPr>
      </w:pPr>
      <w:r w:rsidRPr="00FC2933">
        <w:rPr>
          <w:sz w:val="20"/>
        </w:rPr>
        <w:t xml:space="preserve">Base: all using </w:t>
      </w:r>
      <w:r>
        <w:rPr>
          <w:sz w:val="20"/>
        </w:rPr>
        <w:t>B</w:t>
      </w:r>
      <w:r w:rsidRPr="00E9402B">
        <w:rPr>
          <w:sz w:val="20"/>
        </w:rPr>
        <w:t>urnley and Pendle Adult Disability Day Services (Marsden Centre)</w:t>
      </w:r>
      <w:r>
        <w:rPr>
          <w:sz w:val="20"/>
        </w:rPr>
        <w:t xml:space="preserve"> and making a comment</w:t>
      </w:r>
      <w:r w:rsidRPr="00FE7AE3">
        <w:rPr>
          <w:sz w:val="20"/>
        </w:rPr>
        <w:t xml:space="preserve"> </w:t>
      </w:r>
      <w:r>
        <w:rPr>
          <w:sz w:val="20"/>
        </w:rPr>
        <w:t>(17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2</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r w:rsidR="000D5ADF" w:rsidRPr="00A14AC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Library provision is necessary, whether as a mobile library service or combined with other services in a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1</w:t>
            </w:r>
          </w:p>
        </w:tc>
      </w:tr>
    </w:tbl>
    <w:p w:rsidR="000D5ADF" w:rsidRPr="00FC2933" w:rsidRDefault="000D5ADF" w:rsidP="000D5ADF">
      <w:pPr>
        <w:pStyle w:val="BodyTextIndent2"/>
        <w:ind w:left="0"/>
        <w:jc w:val="left"/>
        <w:rPr>
          <w:sz w:val="20"/>
        </w:rPr>
      </w:pPr>
      <w:r w:rsidRPr="00FC2933">
        <w:rPr>
          <w:sz w:val="20"/>
        </w:rPr>
        <w:t xml:space="preserve">Base: all using </w:t>
      </w:r>
      <w:r>
        <w:rPr>
          <w:sz w:val="20"/>
        </w:rPr>
        <w:t>B</w:t>
      </w:r>
      <w:r w:rsidRPr="00E9402B">
        <w:rPr>
          <w:sz w:val="20"/>
        </w:rPr>
        <w:t>urnley and Pendle Adult Disability Day Services (Marsden Centre)</w:t>
      </w:r>
      <w:r>
        <w:rPr>
          <w:sz w:val="20"/>
        </w:rPr>
        <w:t xml:space="preserve"> and making a comment </w:t>
      </w:r>
      <w:r w:rsidRPr="00FC2933">
        <w:rPr>
          <w:sz w:val="20"/>
        </w:rPr>
        <w:t>(</w:t>
      </w:r>
      <w:r>
        <w:rPr>
          <w:sz w:val="20"/>
        </w:rPr>
        <w:t>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4</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2</w:t>
            </w:r>
          </w:p>
        </w:tc>
      </w:tr>
      <w:tr w:rsidR="000D5ADF" w:rsidRPr="00A14AC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14ACE" w:rsidRDefault="000D5ADF" w:rsidP="00F77087">
            <w:pPr>
              <w:pStyle w:val="Tablefigures"/>
              <w:jc w:val="left"/>
            </w:pPr>
            <w:r w:rsidRPr="00A14AC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14ACE" w:rsidRDefault="000D5ADF" w:rsidP="008A26FD">
            <w:pPr>
              <w:pStyle w:val="Tablefigures"/>
              <w:jc w:val="center"/>
            </w:pPr>
            <w:r w:rsidRPr="00A14ACE">
              <w:t>2</w:t>
            </w:r>
          </w:p>
        </w:tc>
      </w:tr>
    </w:tbl>
    <w:p w:rsidR="000D5ADF" w:rsidRDefault="000D5ADF" w:rsidP="000D5ADF">
      <w:pPr>
        <w:pStyle w:val="BodyTextIndent2"/>
        <w:ind w:left="0"/>
        <w:jc w:val="left"/>
      </w:pPr>
      <w:r w:rsidRPr="00FC2933">
        <w:rPr>
          <w:sz w:val="20"/>
        </w:rPr>
        <w:t xml:space="preserve">Base: all using </w:t>
      </w:r>
      <w:r>
        <w:rPr>
          <w:sz w:val="20"/>
        </w:rPr>
        <w:t>B</w:t>
      </w:r>
      <w:r w:rsidRPr="00E9402B">
        <w:rPr>
          <w:sz w:val="20"/>
        </w:rPr>
        <w:t>urnley and Pendle Adult Disability Day Services (Marsden Centre)</w:t>
      </w:r>
      <w:r>
        <w:rPr>
          <w:sz w:val="20"/>
        </w:rPr>
        <w:t xml:space="preserve"> and making a comment </w:t>
      </w:r>
      <w:r w:rsidRPr="00FC2933">
        <w:rPr>
          <w:sz w:val="20"/>
        </w:rPr>
        <w:t>(</w:t>
      </w:r>
      <w:r>
        <w:rPr>
          <w:sz w:val="20"/>
        </w:rPr>
        <w:t>10</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Byron View Day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9964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6</w:t>
            </w:r>
          </w:p>
        </w:tc>
      </w:tr>
      <w:tr w:rsidR="000D5ADF" w:rsidRPr="009964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4</w:t>
            </w:r>
          </w:p>
        </w:tc>
      </w:tr>
      <w:tr w:rsidR="000D5ADF" w:rsidRPr="009964C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Less services will lead children on streets and associated problems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3</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Byron View Day Centre</w:t>
      </w:r>
      <w:r>
        <w:rPr>
          <w:sz w:val="20"/>
        </w:rPr>
        <w:t xml:space="preserve"> and making a comment</w:t>
      </w:r>
      <w:r w:rsidRPr="00FE7AE3">
        <w:rPr>
          <w:sz w:val="20"/>
        </w:rPr>
        <w:t xml:space="preserve"> </w:t>
      </w:r>
      <w:r>
        <w:rPr>
          <w:sz w:val="20"/>
        </w:rPr>
        <w:t>(18</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3</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r w:rsidR="000D5ADF" w:rsidRPr="009964C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64CC" w:rsidRDefault="000D5ADF" w:rsidP="00F77087">
            <w:pPr>
              <w:pStyle w:val="Tablefigures"/>
              <w:jc w:val="left"/>
            </w:pPr>
            <w:r w:rsidRPr="009964CC">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64CC" w:rsidRDefault="000D5ADF" w:rsidP="008A26FD">
            <w:pPr>
              <w:pStyle w:val="Tablefigures"/>
              <w:jc w:val="center"/>
            </w:pPr>
            <w:r w:rsidRPr="009964CC">
              <w:t>2</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Byron View Day Centre</w:t>
      </w:r>
      <w:r>
        <w:rPr>
          <w:sz w:val="20"/>
        </w:rPr>
        <w:t xml:space="preserve"> and making a comment </w:t>
      </w:r>
      <w:r w:rsidRPr="00FC2933">
        <w:rPr>
          <w:sz w:val="20"/>
        </w:rPr>
        <w:t>(</w:t>
      </w:r>
      <w:r>
        <w:rPr>
          <w:sz w:val="20"/>
        </w:rPr>
        <w:t>13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bl>
    <w:p w:rsidR="000D5ADF" w:rsidRDefault="000D5ADF" w:rsidP="000D5ADF">
      <w:pPr>
        <w:pStyle w:val="BodyTextIndent2"/>
        <w:ind w:left="0"/>
        <w:jc w:val="left"/>
      </w:pPr>
      <w:r w:rsidRPr="00FC2933">
        <w:rPr>
          <w:sz w:val="20"/>
        </w:rPr>
        <w:t xml:space="preserve">Base: all using </w:t>
      </w:r>
      <w:r w:rsidRPr="00E9402B">
        <w:rPr>
          <w:sz w:val="20"/>
        </w:rPr>
        <w:t>Byron View Day Centre</w:t>
      </w:r>
      <w:r>
        <w:rPr>
          <w:sz w:val="20"/>
        </w:rPr>
        <w:t xml:space="preserve"> and making a comment </w:t>
      </w:r>
      <w:r w:rsidRPr="00FC2933">
        <w:rPr>
          <w:sz w:val="20"/>
        </w:rPr>
        <w:t>(</w:t>
      </w:r>
      <w:r>
        <w:rPr>
          <w:sz w:val="20"/>
        </w:rPr>
        <w:t>15</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Children's Social Care (Burnley Road Colne)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loss of children's centre will limit social opportunities and support for mums, leading to negative impac</w:t>
            </w:r>
            <w:r>
              <w:t>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7</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6</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6</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Children's Social Care (Burnley Road Colne)</w:t>
      </w:r>
      <w:r>
        <w:rPr>
          <w:sz w:val="20"/>
        </w:rPr>
        <w:t xml:space="preserve"> and making a comment</w:t>
      </w:r>
      <w:r w:rsidRPr="00FE7AE3">
        <w:rPr>
          <w:sz w:val="20"/>
        </w:rPr>
        <w:t xml:space="preserve"> </w:t>
      </w:r>
      <w:r>
        <w:rPr>
          <w:sz w:val="20"/>
        </w:rPr>
        <w:t>(31</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Children's Social Care (Burnley Road Colne)</w:t>
      </w:r>
      <w:r>
        <w:rPr>
          <w:sz w:val="20"/>
        </w:rPr>
        <w:t xml:space="preserve"> and making a comment </w:t>
      </w:r>
      <w:r w:rsidRPr="00FC2933">
        <w:rPr>
          <w:sz w:val="20"/>
        </w:rPr>
        <w:t>(</w:t>
      </w:r>
      <w:r>
        <w:rPr>
          <w:sz w:val="20"/>
        </w:rPr>
        <w:t>17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3</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Cutting these service will cost more in the long term by putting pressure on other government services (false economy)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2</w:t>
            </w:r>
          </w:p>
        </w:tc>
      </w:tr>
    </w:tbl>
    <w:p w:rsidR="000D5ADF" w:rsidRDefault="000D5ADF" w:rsidP="000D5ADF">
      <w:pPr>
        <w:pStyle w:val="BodyTextIndent2"/>
        <w:ind w:left="0"/>
        <w:jc w:val="left"/>
      </w:pPr>
      <w:r w:rsidRPr="00FC2933">
        <w:rPr>
          <w:sz w:val="20"/>
        </w:rPr>
        <w:t xml:space="preserve">Base: all using </w:t>
      </w:r>
      <w:r w:rsidRPr="00E9402B">
        <w:rPr>
          <w:sz w:val="20"/>
        </w:rPr>
        <w:t>Children's Social Care (Burnley Road Colne)</w:t>
      </w:r>
      <w:r>
        <w:rPr>
          <w:sz w:val="20"/>
        </w:rPr>
        <w:t xml:space="preserve"> and making a comment </w:t>
      </w:r>
      <w:r w:rsidRPr="00FC2933">
        <w:rPr>
          <w:sz w:val="20"/>
        </w:rPr>
        <w:t>(</w:t>
      </w:r>
      <w:r>
        <w:rPr>
          <w:sz w:val="20"/>
        </w:rPr>
        <w:t>14</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Colne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14</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7</w:t>
            </w:r>
          </w:p>
        </w:tc>
      </w:tr>
      <w:tr w:rsidR="000D5ADF" w:rsidRPr="00E45C7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6</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Colne Children's Centre</w:t>
      </w:r>
      <w:r>
        <w:rPr>
          <w:sz w:val="20"/>
        </w:rPr>
        <w:t xml:space="preserve"> and making a comment</w:t>
      </w:r>
      <w:r w:rsidRPr="00FE7AE3">
        <w:rPr>
          <w:sz w:val="20"/>
        </w:rPr>
        <w:t xml:space="preserve"> </w:t>
      </w:r>
      <w:r>
        <w:rPr>
          <w:sz w:val="20"/>
        </w:rPr>
        <w:t>(57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8</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5</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r w:rsidR="000D5ADF" w:rsidRPr="00E45C7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tabs>
                <w:tab w:val="left" w:pos="1591"/>
              </w:tabs>
              <w:jc w:val="left"/>
            </w:pPr>
            <w:r w:rsidRPr="00E45C77">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Colne Children's Centre</w:t>
      </w:r>
      <w:r>
        <w:rPr>
          <w:sz w:val="20"/>
        </w:rPr>
        <w:t xml:space="preserve"> and making a comment </w:t>
      </w:r>
      <w:r w:rsidRPr="00FC2933">
        <w:rPr>
          <w:sz w:val="20"/>
        </w:rPr>
        <w:t>(</w:t>
      </w:r>
      <w:r>
        <w:rPr>
          <w:sz w:val="20"/>
        </w:rPr>
        <w:t>34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6</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r w:rsidR="000D5ADF" w:rsidRPr="00E45C7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E45C77" w:rsidRDefault="000D5ADF" w:rsidP="00F77087">
            <w:pPr>
              <w:pStyle w:val="Tablefigures"/>
              <w:jc w:val="left"/>
            </w:pPr>
            <w:r w:rsidRPr="00E45C77">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E45C77" w:rsidRDefault="000D5ADF" w:rsidP="008A26FD">
            <w:pPr>
              <w:pStyle w:val="Tablefigures"/>
              <w:jc w:val="center"/>
            </w:pPr>
            <w:r w:rsidRPr="00E45C77">
              <w:t>4</w:t>
            </w:r>
          </w:p>
        </w:tc>
      </w:tr>
    </w:tbl>
    <w:p w:rsidR="000D5ADF" w:rsidRDefault="000D5ADF" w:rsidP="000D5ADF">
      <w:pPr>
        <w:pStyle w:val="BodyTextIndent2"/>
        <w:ind w:left="0"/>
        <w:jc w:val="left"/>
      </w:pPr>
      <w:r w:rsidRPr="00FC2933">
        <w:rPr>
          <w:sz w:val="20"/>
        </w:rPr>
        <w:t xml:space="preserve">Base: all using </w:t>
      </w:r>
      <w:r w:rsidRPr="00E9402B">
        <w:rPr>
          <w:sz w:val="20"/>
        </w:rPr>
        <w:t>Colne Children's Centre</w:t>
      </w:r>
      <w:r>
        <w:rPr>
          <w:sz w:val="20"/>
        </w:rPr>
        <w:t xml:space="preserve"> and making a comment </w:t>
      </w:r>
      <w:r w:rsidRPr="00FC2933">
        <w:rPr>
          <w:sz w:val="20"/>
        </w:rPr>
        <w:t>(</w:t>
      </w:r>
      <w:r>
        <w:rPr>
          <w:sz w:val="20"/>
        </w:rPr>
        <w:t>25</w:t>
      </w:r>
      <w:r w:rsidRPr="00FC2933">
        <w:rPr>
          <w:sz w:val="20"/>
        </w:rPr>
        <w:t>)</w:t>
      </w:r>
    </w:p>
    <w:p w:rsidR="000D5ADF" w:rsidRDefault="000D5ADF" w:rsidP="000D5ADF">
      <w:pPr>
        <w:pStyle w:val="BodyTextIndent2"/>
        <w:ind w:left="0"/>
        <w:jc w:val="left"/>
      </w:pPr>
    </w:p>
    <w:p w:rsidR="00E61FEC" w:rsidRDefault="00E61FEC">
      <w:pPr>
        <w:spacing w:after="0"/>
        <w:rPr>
          <w:rFonts w:ascii="Corbel" w:eastAsia="Times New Roman" w:hAnsi="Corbel"/>
          <w:b/>
          <w:color w:val="C00000"/>
          <w:szCs w:val="20"/>
        </w:rPr>
      </w:pPr>
      <w:r>
        <w:rPr>
          <w:rFonts w:ascii="Corbel" w:hAnsi="Corbel"/>
          <w:b/>
          <w:color w:val="C00000"/>
        </w:rPr>
        <w:br w:type="page"/>
      </w: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Colne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8A26FD">
            <w:pPr>
              <w:pStyle w:val="Tablefigures"/>
              <w:jc w:val="center"/>
            </w:pPr>
            <w:r w:rsidRPr="00B847DE">
              <w:t>28</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8A26FD">
            <w:pPr>
              <w:pStyle w:val="Tablefigures"/>
              <w:jc w:val="center"/>
            </w:pPr>
            <w:r w:rsidRPr="00B847DE">
              <w:t>20</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8A26FD">
            <w:pPr>
              <w:pStyle w:val="Tablefigures"/>
              <w:jc w:val="center"/>
            </w:pPr>
            <w:r w:rsidRPr="00B847DE">
              <w:t>17</w:t>
            </w:r>
          </w:p>
        </w:tc>
      </w:tr>
    </w:tbl>
    <w:p w:rsidR="000D5ADF" w:rsidRPr="00B847DE" w:rsidRDefault="000D5ADF" w:rsidP="000D5ADF">
      <w:pPr>
        <w:spacing w:after="0"/>
        <w:rPr>
          <w:rFonts w:eastAsia="Times New Roman" w:cs="Arial"/>
          <w:sz w:val="18"/>
          <w:szCs w:val="18"/>
          <w:lang w:eastAsia="en-GB"/>
        </w:rPr>
      </w:pPr>
      <w:r w:rsidRPr="00FC2933">
        <w:rPr>
          <w:sz w:val="20"/>
        </w:rPr>
        <w:t xml:space="preserve">Base: all using </w:t>
      </w:r>
      <w:r w:rsidRPr="00E9402B">
        <w:rPr>
          <w:sz w:val="20"/>
        </w:rPr>
        <w:t>Colne Library</w:t>
      </w:r>
      <w:r>
        <w:rPr>
          <w:sz w:val="20"/>
        </w:rPr>
        <w:t xml:space="preserve"> and making a comment</w:t>
      </w:r>
      <w:r w:rsidRPr="00FE7AE3">
        <w:rPr>
          <w:sz w:val="20"/>
        </w:rPr>
        <w:t xml:space="preserve"> </w:t>
      </w:r>
      <w:r>
        <w:rPr>
          <w:sz w:val="20"/>
        </w:rPr>
        <w:t>(</w:t>
      </w:r>
      <w:r w:rsidRPr="00B847DE">
        <w:rPr>
          <w:rFonts w:eastAsia="Times New Roman" w:cs="Arial"/>
          <w:sz w:val="18"/>
          <w:szCs w:val="18"/>
          <w:lang w:eastAsia="en-GB"/>
        </w:rPr>
        <w:t>143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18</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15</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10</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10</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Colne Library</w:t>
      </w:r>
      <w:r>
        <w:rPr>
          <w:sz w:val="20"/>
        </w:rPr>
        <w:t xml:space="preserve"> and making a comment </w:t>
      </w:r>
      <w:r w:rsidRPr="00FC2933">
        <w:rPr>
          <w:sz w:val="20"/>
        </w:rPr>
        <w:t>(</w:t>
      </w:r>
      <w:r>
        <w:rPr>
          <w:sz w:val="20"/>
        </w:rPr>
        <w:t>96</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082AC8">
            <w:pPr>
              <w:pStyle w:val="Tablefigures"/>
              <w:jc w:val="left"/>
            </w:pPr>
            <w:r w:rsidRPr="00B847D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15</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082AC8">
            <w:pPr>
              <w:pStyle w:val="Tablefigures"/>
              <w:jc w:val="left"/>
            </w:pPr>
            <w:r w:rsidRPr="00B847D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10</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082AC8">
            <w:pPr>
              <w:pStyle w:val="Tablefigures"/>
              <w:jc w:val="left"/>
            </w:pPr>
            <w:r w:rsidRPr="00B847DE">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8</w:t>
            </w:r>
          </w:p>
        </w:tc>
      </w:tr>
    </w:tbl>
    <w:p w:rsidR="000D5ADF" w:rsidRDefault="000D5ADF" w:rsidP="000D5ADF">
      <w:pPr>
        <w:pStyle w:val="BodyTextIndent2"/>
        <w:ind w:left="0"/>
        <w:jc w:val="left"/>
      </w:pPr>
      <w:r w:rsidRPr="00FC2933">
        <w:rPr>
          <w:sz w:val="20"/>
        </w:rPr>
        <w:t xml:space="preserve">Base: all using </w:t>
      </w:r>
      <w:r w:rsidRPr="00E9402B">
        <w:rPr>
          <w:sz w:val="20"/>
        </w:rPr>
        <w:t>Colne Library</w:t>
      </w:r>
      <w:r>
        <w:rPr>
          <w:sz w:val="20"/>
        </w:rPr>
        <w:t xml:space="preserve"> and making a comment </w:t>
      </w:r>
      <w:r w:rsidRPr="00FC2933">
        <w:rPr>
          <w:sz w:val="20"/>
        </w:rPr>
        <w:t>(</w:t>
      </w:r>
      <w:r>
        <w:rPr>
          <w:sz w:val="20"/>
        </w:rPr>
        <w:t>90</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Earby Community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tabs>
                <w:tab w:val="left" w:pos="1775"/>
              </w:tabs>
              <w:jc w:val="left"/>
            </w:pPr>
            <w:r w:rsidRPr="00B847DE">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36</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tabs>
                <w:tab w:val="left" w:pos="1775"/>
              </w:tabs>
              <w:jc w:val="left"/>
            </w:pPr>
            <w:r w:rsidRPr="00B847D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29</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tabs>
                <w:tab w:val="left" w:pos="1775"/>
              </w:tabs>
              <w:jc w:val="left"/>
            </w:pPr>
            <w:r w:rsidRPr="00B847D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25</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Earby Community Centre</w:t>
      </w:r>
      <w:r>
        <w:rPr>
          <w:sz w:val="20"/>
        </w:rPr>
        <w:t xml:space="preserve"> and making a comment</w:t>
      </w:r>
      <w:r w:rsidRPr="00FE7AE3">
        <w:rPr>
          <w:sz w:val="20"/>
        </w:rPr>
        <w:t xml:space="preserve"> </w:t>
      </w:r>
      <w:r>
        <w:rPr>
          <w:sz w:val="20"/>
        </w:rPr>
        <w:t>(167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14</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11</w:t>
            </w:r>
          </w:p>
        </w:tc>
      </w:tr>
      <w:tr w:rsidR="000D5ADF" w:rsidRPr="00B847D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9</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Earby Community Centre</w:t>
      </w:r>
      <w:r>
        <w:rPr>
          <w:sz w:val="20"/>
        </w:rPr>
        <w:t xml:space="preserve"> and making a comment </w:t>
      </w:r>
      <w:r w:rsidRPr="00FC2933">
        <w:rPr>
          <w:sz w:val="20"/>
        </w:rPr>
        <w:t>(</w:t>
      </w:r>
      <w:r>
        <w:rPr>
          <w:sz w:val="20"/>
        </w:rPr>
        <w:t>96</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22</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16</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8</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8</w:t>
            </w:r>
          </w:p>
        </w:tc>
      </w:tr>
      <w:tr w:rsidR="000D5ADF" w:rsidRPr="00B847D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8</w:t>
            </w:r>
          </w:p>
        </w:tc>
      </w:tr>
    </w:tbl>
    <w:p w:rsidR="000D5ADF" w:rsidRDefault="000D5ADF" w:rsidP="000D5ADF">
      <w:pPr>
        <w:pStyle w:val="BodyTextIndent2"/>
        <w:ind w:left="0"/>
        <w:jc w:val="left"/>
      </w:pPr>
      <w:r w:rsidRPr="00FC2933">
        <w:rPr>
          <w:sz w:val="20"/>
        </w:rPr>
        <w:t xml:space="preserve">Base: all using </w:t>
      </w:r>
      <w:r w:rsidRPr="00E9402B">
        <w:rPr>
          <w:sz w:val="20"/>
        </w:rPr>
        <w:t>Earby Community Centre</w:t>
      </w:r>
      <w:r>
        <w:rPr>
          <w:sz w:val="20"/>
        </w:rPr>
        <w:t xml:space="preserve"> and making a comment </w:t>
      </w:r>
      <w:r w:rsidRPr="00FC2933">
        <w:rPr>
          <w:sz w:val="20"/>
        </w:rPr>
        <w:t>(</w:t>
      </w:r>
      <w:r>
        <w:rPr>
          <w:sz w:val="20"/>
        </w:rPr>
        <w:t>73</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Family Tree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12</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12</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10</w:t>
            </w:r>
          </w:p>
        </w:tc>
      </w:tr>
      <w:tr w:rsidR="000D5ADF" w:rsidRPr="00B847D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B847DE" w:rsidRDefault="000D5ADF" w:rsidP="00F77087">
            <w:pPr>
              <w:pStyle w:val="Tablefigures"/>
              <w:jc w:val="left"/>
            </w:pPr>
            <w:r w:rsidRPr="00B847D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B847DE" w:rsidRDefault="000D5ADF" w:rsidP="00262C7A">
            <w:pPr>
              <w:pStyle w:val="Tablefigures"/>
              <w:jc w:val="center"/>
            </w:pPr>
            <w:r w:rsidRPr="00B847DE">
              <w:t>10</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Family Tree Children's Centre</w:t>
      </w:r>
      <w:r>
        <w:rPr>
          <w:sz w:val="20"/>
        </w:rPr>
        <w:t xml:space="preserve"> and making a comment</w:t>
      </w:r>
      <w:r w:rsidRPr="00FE7AE3">
        <w:rPr>
          <w:sz w:val="20"/>
        </w:rPr>
        <w:t xml:space="preserve"> </w:t>
      </w:r>
      <w:r>
        <w:rPr>
          <w:sz w:val="20"/>
        </w:rPr>
        <w:t>(73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11</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10</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8</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Family Tree Children's Centre</w:t>
      </w:r>
      <w:r>
        <w:rPr>
          <w:sz w:val="20"/>
        </w:rPr>
        <w:t xml:space="preserve"> and making a comment </w:t>
      </w:r>
      <w:r w:rsidRPr="00FC2933">
        <w:rPr>
          <w:sz w:val="20"/>
        </w:rPr>
        <w:t>(</w:t>
      </w:r>
      <w:r>
        <w:rPr>
          <w:sz w:val="20"/>
        </w:rPr>
        <w:t>55</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038"/>
              </w:tabs>
              <w:jc w:val="left"/>
            </w:pPr>
            <w:r w:rsidRPr="00684B3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11</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038"/>
              </w:tabs>
              <w:jc w:val="left"/>
            </w:pPr>
            <w:r w:rsidRPr="00684B32">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7</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038"/>
              </w:tabs>
              <w:jc w:val="left"/>
            </w:pPr>
            <w:r w:rsidRPr="00684B32">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6</w:t>
            </w:r>
          </w:p>
        </w:tc>
      </w:tr>
    </w:tbl>
    <w:p w:rsidR="000D5ADF" w:rsidRDefault="000D5ADF" w:rsidP="000D5ADF">
      <w:pPr>
        <w:pStyle w:val="BodyTextIndent2"/>
        <w:ind w:left="0"/>
        <w:jc w:val="left"/>
      </w:pPr>
      <w:r w:rsidRPr="00FC2933">
        <w:rPr>
          <w:sz w:val="20"/>
        </w:rPr>
        <w:t xml:space="preserve">Base: all using </w:t>
      </w:r>
      <w:r w:rsidRPr="00E9402B">
        <w:rPr>
          <w:sz w:val="20"/>
        </w:rPr>
        <w:t>Family Tree Children's Centre</w:t>
      </w:r>
      <w:r>
        <w:rPr>
          <w:sz w:val="20"/>
        </w:rPr>
        <w:t xml:space="preserve"> and making a comment </w:t>
      </w:r>
      <w:r w:rsidRPr="00FC2933">
        <w:rPr>
          <w:sz w:val="20"/>
        </w:rPr>
        <w:t>(</w:t>
      </w:r>
      <w:r>
        <w:rPr>
          <w:sz w:val="20"/>
        </w:rPr>
        <w:t>43</w:t>
      </w:r>
      <w:r w:rsidRPr="00FC2933">
        <w:rPr>
          <w:sz w:val="20"/>
        </w:rPr>
        <w:t>)</w:t>
      </w:r>
    </w:p>
    <w:p w:rsidR="000D5ADF" w:rsidRDefault="000D5ADF" w:rsidP="000D5ADF">
      <w:pPr>
        <w:pStyle w:val="BodyTextIndent2"/>
        <w:ind w:left="0"/>
        <w:jc w:val="left"/>
      </w:pPr>
    </w:p>
    <w:p w:rsidR="00FB73CA" w:rsidRDefault="00FB73CA">
      <w:pPr>
        <w:spacing w:after="0"/>
        <w:rPr>
          <w:rFonts w:ascii="Corbel" w:eastAsia="Times New Roman" w:hAnsi="Corbel"/>
          <w:b/>
          <w:color w:val="C00000"/>
          <w:szCs w:val="20"/>
        </w:rPr>
      </w:pPr>
      <w:r>
        <w:rPr>
          <w:rFonts w:ascii="Corbel" w:hAnsi="Corbel"/>
          <w:b/>
          <w:color w:val="C00000"/>
        </w:rPr>
        <w:br w:type="page"/>
      </w: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Gisburn Road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9</w:t>
            </w:r>
          </w:p>
        </w:tc>
      </w:tr>
      <w:tr w:rsidR="000D5ADF" w:rsidRPr="00684B3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7</w:t>
            </w:r>
          </w:p>
        </w:tc>
      </w:tr>
      <w:tr w:rsidR="000D5ADF" w:rsidRPr="00684B3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7</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Gisburn Road Children's Centre</w:t>
      </w:r>
      <w:r>
        <w:rPr>
          <w:sz w:val="20"/>
        </w:rPr>
        <w:t xml:space="preserve"> and making a comment</w:t>
      </w:r>
      <w:r w:rsidRPr="00FE7AE3">
        <w:rPr>
          <w:sz w:val="20"/>
        </w:rPr>
        <w:t xml:space="preserve"> </w:t>
      </w:r>
      <w:r>
        <w:rPr>
          <w:sz w:val="20"/>
        </w:rPr>
        <w:t>(52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8</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7</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5</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Gisburn Road Children's Centre</w:t>
      </w:r>
      <w:r>
        <w:rPr>
          <w:sz w:val="20"/>
        </w:rPr>
        <w:t xml:space="preserve"> and making a comment </w:t>
      </w:r>
      <w:r w:rsidRPr="00FC2933">
        <w:rPr>
          <w:sz w:val="20"/>
        </w:rPr>
        <w:t>(</w:t>
      </w:r>
      <w:r>
        <w:rPr>
          <w:sz w:val="20"/>
        </w:rPr>
        <w:t>34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155"/>
              </w:tabs>
              <w:jc w:val="left"/>
            </w:pPr>
            <w:r w:rsidRPr="00684B32">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6</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155"/>
              </w:tabs>
              <w:jc w:val="left"/>
            </w:pPr>
            <w:r w:rsidRPr="00684B3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5</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155"/>
              </w:tabs>
              <w:jc w:val="left"/>
            </w:pPr>
            <w:r w:rsidRPr="00684B32">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3</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tabs>
                <w:tab w:val="left" w:pos="1155"/>
              </w:tabs>
              <w:jc w:val="left"/>
            </w:pPr>
            <w:r w:rsidRPr="00684B32">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3</w:t>
            </w:r>
          </w:p>
        </w:tc>
      </w:tr>
    </w:tbl>
    <w:p w:rsidR="000D5ADF" w:rsidRDefault="000D5ADF" w:rsidP="000D5ADF">
      <w:pPr>
        <w:pStyle w:val="BodyTextIndent2"/>
        <w:ind w:left="0"/>
        <w:jc w:val="left"/>
      </w:pPr>
      <w:r w:rsidRPr="00FC2933">
        <w:rPr>
          <w:sz w:val="20"/>
        </w:rPr>
        <w:t xml:space="preserve">Base: all using </w:t>
      </w:r>
      <w:r w:rsidRPr="00E9402B">
        <w:rPr>
          <w:sz w:val="20"/>
        </w:rPr>
        <w:t>Gisburn Road Children's Centre</w:t>
      </w:r>
      <w:r>
        <w:rPr>
          <w:sz w:val="20"/>
        </w:rPr>
        <w:t xml:space="preserve"> and making a comment </w:t>
      </w:r>
      <w:r w:rsidRPr="00FC2933">
        <w:rPr>
          <w:sz w:val="20"/>
        </w:rPr>
        <w:t>(</w:t>
      </w:r>
      <w:r>
        <w:rPr>
          <w:sz w:val="20"/>
        </w:rPr>
        <w:t>23</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Nelson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42</w:t>
            </w:r>
          </w:p>
        </w:tc>
      </w:tr>
      <w:tr w:rsidR="000D5ADF" w:rsidRPr="00684B3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29</w:t>
            </w:r>
          </w:p>
        </w:tc>
      </w:tr>
      <w:tr w:rsidR="000D5ADF" w:rsidRPr="00684B32" w:rsidTr="00FB73CA">
        <w:trPr>
          <w:trHeight w:val="41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21</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Nelson Library</w:t>
      </w:r>
      <w:r>
        <w:rPr>
          <w:sz w:val="20"/>
        </w:rPr>
        <w:t xml:space="preserve"> and making a comment</w:t>
      </w:r>
      <w:r w:rsidRPr="00FE7AE3">
        <w:rPr>
          <w:sz w:val="20"/>
        </w:rPr>
        <w:t xml:space="preserve"> </w:t>
      </w:r>
      <w:r>
        <w:rPr>
          <w:sz w:val="20"/>
        </w:rPr>
        <w:t>(189</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26</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25</w:t>
            </w:r>
          </w:p>
        </w:tc>
      </w:tr>
      <w:tr w:rsidR="000D5ADF" w:rsidRPr="00684B3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17</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Nelson Library</w:t>
      </w:r>
      <w:r>
        <w:rPr>
          <w:sz w:val="20"/>
        </w:rPr>
        <w:t xml:space="preserve"> and making a comment </w:t>
      </w:r>
      <w:r w:rsidRPr="00FC2933">
        <w:rPr>
          <w:sz w:val="20"/>
        </w:rPr>
        <w:t>(</w:t>
      </w:r>
      <w:r>
        <w:rPr>
          <w:sz w:val="20"/>
        </w:rPr>
        <w:t>138</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25</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14</w:t>
            </w:r>
          </w:p>
        </w:tc>
      </w:tr>
      <w:tr w:rsidR="000D5ADF" w:rsidRPr="00684B3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684B32" w:rsidRDefault="000D5ADF" w:rsidP="00F77087">
            <w:pPr>
              <w:pStyle w:val="Tablefigures"/>
              <w:jc w:val="left"/>
            </w:pPr>
            <w:r w:rsidRPr="00684B32">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684B32" w:rsidRDefault="000D5ADF" w:rsidP="00864FFF">
            <w:pPr>
              <w:pStyle w:val="Tablefigures"/>
              <w:jc w:val="center"/>
            </w:pPr>
            <w:r w:rsidRPr="00684B32">
              <w:t>12</w:t>
            </w:r>
          </w:p>
        </w:tc>
      </w:tr>
    </w:tbl>
    <w:p w:rsidR="000D5ADF" w:rsidRDefault="000D5ADF" w:rsidP="000D5ADF">
      <w:pPr>
        <w:pStyle w:val="BodyTextIndent2"/>
        <w:ind w:left="0"/>
        <w:jc w:val="left"/>
      </w:pPr>
      <w:r w:rsidRPr="00FC2933">
        <w:rPr>
          <w:sz w:val="20"/>
        </w:rPr>
        <w:t xml:space="preserve">Base: all using </w:t>
      </w:r>
      <w:r w:rsidRPr="00E9402B">
        <w:rPr>
          <w:sz w:val="20"/>
        </w:rPr>
        <w:t>Nelson Library</w:t>
      </w:r>
      <w:r>
        <w:rPr>
          <w:sz w:val="20"/>
        </w:rPr>
        <w:t xml:space="preserve"> and making a comment </w:t>
      </w:r>
      <w:r w:rsidRPr="00FC2933">
        <w:rPr>
          <w:sz w:val="20"/>
        </w:rPr>
        <w:t>(</w:t>
      </w:r>
      <w:r>
        <w:rPr>
          <w:sz w:val="20"/>
        </w:rPr>
        <w:t>113</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The Zone in Pendle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21</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16</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12</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Less services will lead children on streets and associated problems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12</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The Zone in Pendle</w:t>
      </w:r>
      <w:r>
        <w:rPr>
          <w:sz w:val="20"/>
        </w:rPr>
        <w:t xml:space="preserve"> and making a comment</w:t>
      </w:r>
      <w:r w:rsidRPr="00FE7AE3">
        <w:rPr>
          <w:sz w:val="20"/>
        </w:rPr>
        <w:t xml:space="preserve"> </w:t>
      </w:r>
      <w:r>
        <w:rPr>
          <w:sz w:val="20"/>
        </w:rPr>
        <w:t>(70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13</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11</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10</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The Zone in Pendle</w:t>
      </w:r>
      <w:r>
        <w:rPr>
          <w:sz w:val="20"/>
        </w:rPr>
        <w:t xml:space="preserve"> and making a comment </w:t>
      </w:r>
      <w:r w:rsidRPr="00FC2933">
        <w:rPr>
          <w:sz w:val="20"/>
        </w:rPr>
        <w:t>(</w:t>
      </w:r>
      <w:r>
        <w:rPr>
          <w:sz w:val="20"/>
        </w:rPr>
        <w:t>52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11</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10</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7</w:t>
            </w:r>
          </w:p>
        </w:tc>
      </w:tr>
    </w:tbl>
    <w:p w:rsidR="000D5ADF" w:rsidRDefault="000D5ADF" w:rsidP="000D5ADF">
      <w:pPr>
        <w:pStyle w:val="BodyTextIndent2"/>
        <w:ind w:left="0"/>
        <w:jc w:val="left"/>
      </w:pPr>
      <w:r w:rsidRPr="00FC2933">
        <w:rPr>
          <w:sz w:val="20"/>
        </w:rPr>
        <w:t xml:space="preserve">Base: all using </w:t>
      </w:r>
      <w:r w:rsidRPr="00E9402B">
        <w:rPr>
          <w:sz w:val="20"/>
        </w:rPr>
        <w:t>The Zone in Pendle</w:t>
      </w:r>
      <w:r>
        <w:rPr>
          <w:sz w:val="20"/>
        </w:rPr>
        <w:t xml:space="preserve"> and making a comment </w:t>
      </w:r>
      <w:r w:rsidRPr="00FC2933">
        <w:rPr>
          <w:sz w:val="20"/>
        </w:rPr>
        <w:t>(</w:t>
      </w:r>
      <w:r>
        <w:rPr>
          <w:sz w:val="20"/>
        </w:rPr>
        <w:t>52</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Walton Lane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12</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10</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9</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Walton Lane Children's Centre</w:t>
      </w:r>
      <w:r>
        <w:rPr>
          <w:sz w:val="20"/>
        </w:rPr>
        <w:t xml:space="preserve"> and making a comment</w:t>
      </w:r>
      <w:r w:rsidRPr="00FE7AE3">
        <w:rPr>
          <w:sz w:val="20"/>
        </w:rPr>
        <w:t xml:space="preserve"> </w:t>
      </w:r>
      <w:r>
        <w:rPr>
          <w:sz w:val="20"/>
        </w:rPr>
        <w:t>(57</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6</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5</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5</w:t>
            </w:r>
          </w:p>
        </w:tc>
      </w:tr>
      <w:tr w:rsidR="000D5ADF" w:rsidRPr="00D537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082AC8">
            <w:pPr>
              <w:pStyle w:val="Tablefigures"/>
              <w:jc w:val="left"/>
            </w:pPr>
            <w:r w:rsidRPr="00D53752">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5</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Walton Lane Children's Centre</w:t>
      </w:r>
      <w:r>
        <w:rPr>
          <w:sz w:val="20"/>
        </w:rPr>
        <w:t xml:space="preserve"> and making a comment </w:t>
      </w:r>
      <w:r w:rsidRPr="00FC2933">
        <w:rPr>
          <w:sz w:val="20"/>
        </w:rPr>
        <w:t>(</w:t>
      </w:r>
      <w:r>
        <w:rPr>
          <w:sz w:val="20"/>
        </w:rPr>
        <w:t>32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6</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6</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5</w:t>
            </w:r>
          </w:p>
        </w:tc>
      </w:tr>
      <w:tr w:rsidR="000D5ADF" w:rsidRPr="00D537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5</w:t>
            </w:r>
          </w:p>
        </w:tc>
      </w:tr>
    </w:tbl>
    <w:p w:rsidR="000D5ADF" w:rsidRDefault="000D5ADF" w:rsidP="000D5ADF">
      <w:pPr>
        <w:pStyle w:val="BodyTextIndent2"/>
        <w:ind w:left="0"/>
        <w:jc w:val="left"/>
      </w:pPr>
      <w:r w:rsidRPr="00FC2933">
        <w:rPr>
          <w:sz w:val="20"/>
        </w:rPr>
        <w:t xml:space="preserve">Base: all using </w:t>
      </w:r>
      <w:r w:rsidRPr="00E9402B">
        <w:rPr>
          <w:sz w:val="20"/>
        </w:rPr>
        <w:t>Walton Lane Children's Centre</w:t>
      </w:r>
      <w:r>
        <w:rPr>
          <w:sz w:val="20"/>
        </w:rPr>
        <w:t xml:space="preserve"> and making a comment </w:t>
      </w:r>
      <w:r w:rsidRPr="00FC2933">
        <w:rPr>
          <w:sz w:val="20"/>
        </w:rPr>
        <w:t>(</w:t>
      </w:r>
      <w:r>
        <w:rPr>
          <w:sz w:val="20"/>
        </w:rPr>
        <w:t>30</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Barnoldswick Young People's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22</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11</w:t>
            </w:r>
          </w:p>
        </w:tc>
      </w:tr>
      <w:tr w:rsidR="000D5ADF" w:rsidRPr="00D5375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D53752" w:rsidRDefault="000D5ADF" w:rsidP="00F77087">
            <w:pPr>
              <w:pStyle w:val="Tablefigures"/>
              <w:jc w:val="left"/>
            </w:pPr>
            <w:r w:rsidRPr="00D53752">
              <w:t>Less services will lead children on streets and associated problems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D53752" w:rsidRDefault="000D5ADF" w:rsidP="00864FFF">
            <w:pPr>
              <w:pStyle w:val="Tablefigures"/>
              <w:jc w:val="center"/>
            </w:pPr>
            <w:r w:rsidRPr="00D53752">
              <w:t>10</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Barnoldswick Young People's Centre</w:t>
      </w:r>
      <w:r>
        <w:rPr>
          <w:sz w:val="20"/>
        </w:rPr>
        <w:t xml:space="preserve"> and making a comment</w:t>
      </w:r>
      <w:r w:rsidRPr="00FE7AE3">
        <w:rPr>
          <w:sz w:val="20"/>
        </w:rPr>
        <w:t xml:space="preserve"> </w:t>
      </w:r>
      <w:r>
        <w:rPr>
          <w:sz w:val="20"/>
        </w:rPr>
        <w:t>(60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18</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12</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10</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Barnoldswick Young People's Centre</w:t>
      </w:r>
      <w:r>
        <w:rPr>
          <w:sz w:val="20"/>
        </w:rPr>
        <w:t xml:space="preserve"> and making a comment </w:t>
      </w:r>
      <w:r w:rsidRPr="00FC2933">
        <w:rPr>
          <w:sz w:val="20"/>
        </w:rPr>
        <w:t>(</w:t>
      </w:r>
      <w:r>
        <w:rPr>
          <w:sz w:val="20"/>
        </w:rPr>
        <w:t>47</w:t>
      </w:r>
      <w:r w:rsidRPr="00FC2933">
        <w:rPr>
          <w:sz w:val="20"/>
        </w:rPr>
        <w:t>)</w:t>
      </w:r>
    </w:p>
    <w:p w:rsidR="000D5ADF" w:rsidRDefault="000D5ADF" w:rsidP="000D5ADF">
      <w:pPr>
        <w:pStyle w:val="BodyTextIndent2"/>
        <w:ind w:left="0"/>
        <w:jc w:val="left"/>
      </w:pPr>
    </w:p>
    <w:p w:rsidR="00FB73CA" w:rsidRDefault="00FB73CA">
      <w:pPr>
        <w:spacing w:after="0"/>
        <w:rPr>
          <w:rFonts w:eastAsia="Times New Roman"/>
          <w:b/>
          <w:color w:val="auto"/>
        </w:rPr>
      </w:pPr>
      <w:r>
        <w:br w:type="page"/>
      </w: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11</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6</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4</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4</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Use facilities differently to raise money, when it is not being used eg rent out space to the local school, use as a sma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4</w:t>
            </w:r>
          </w:p>
        </w:tc>
      </w:tr>
    </w:tbl>
    <w:p w:rsidR="000D5ADF" w:rsidRDefault="000D5ADF" w:rsidP="000D5ADF">
      <w:pPr>
        <w:pStyle w:val="BodyTextIndent2"/>
        <w:ind w:left="0"/>
        <w:jc w:val="left"/>
      </w:pPr>
      <w:r w:rsidRPr="00FC2933">
        <w:rPr>
          <w:sz w:val="20"/>
        </w:rPr>
        <w:t xml:space="preserve">Base: all using </w:t>
      </w:r>
      <w:r w:rsidRPr="00E9402B">
        <w:rPr>
          <w:sz w:val="20"/>
        </w:rPr>
        <w:t>Barnoldswick Young People's Centre</w:t>
      </w:r>
      <w:r>
        <w:rPr>
          <w:sz w:val="20"/>
        </w:rPr>
        <w:t xml:space="preserve"> and making a comment </w:t>
      </w:r>
      <w:r w:rsidRPr="00FC2933">
        <w:rPr>
          <w:sz w:val="20"/>
        </w:rPr>
        <w:t>(</w:t>
      </w:r>
      <w:r>
        <w:rPr>
          <w:sz w:val="20"/>
        </w:rPr>
        <w:t>45</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Barrowford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0330E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11</w:t>
            </w:r>
          </w:p>
        </w:tc>
      </w:tr>
      <w:tr w:rsidR="000D5ADF" w:rsidRPr="000330E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9</w:t>
            </w:r>
          </w:p>
        </w:tc>
      </w:tr>
      <w:tr w:rsidR="000D5ADF" w:rsidRPr="000330E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7</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Barrowford Library</w:t>
      </w:r>
      <w:r>
        <w:rPr>
          <w:sz w:val="20"/>
        </w:rPr>
        <w:t xml:space="preserve"> and making a comment</w:t>
      </w:r>
      <w:r w:rsidRPr="00FE7AE3">
        <w:rPr>
          <w:sz w:val="20"/>
        </w:rPr>
        <w:t xml:space="preserve"> </w:t>
      </w:r>
      <w:r>
        <w:rPr>
          <w:sz w:val="20"/>
        </w:rPr>
        <w:t>(42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7</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6</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5</w:t>
            </w:r>
          </w:p>
        </w:tc>
      </w:tr>
      <w:tr w:rsidR="000D5ADF" w:rsidRPr="000330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5</w:t>
            </w:r>
          </w:p>
        </w:tc>
      </w:tr>
    </w:tbl>
    <w:p w:rsidR="000D5ADF" w:rsidRPr="00FC2933" w:rsidRDefault="000D5ADF" w:rsidP="000D5ADF">
      <w:pPr>
        <w:pStyle w:val="BodyTextIndent2"/>
        <w:ind w:left="0"/>
        <w:jc w:val="left"/>
        <w:rPr>
          <w:sz w:val="20"/>
        </w:rPr>
      </w:pPr>
      <w:r w:rsidRPr="00FC2933">
        <w:rPr>
          <w:sz w:val="20"/>
        </w:rPr>
        <w:t xml:space="preserve">Base: all using </w:t>
      </w:r>
      <w:r w:rsidRPr="00E9402B">
        <w:rPr>
          <w:sz w:val="20"/>
        </w:rPr>
        <w:t>Barrowford Library</w:t>
      </w:r>
      <w:r>
        <w:rPr>
          <w:sz w:val="20"/>
        </w:rPr>
        <w:t xml:space="preserve"> and making a comment </w:t>
      </w:r>
      <w:r w:rsidRPr="00FC2933">
        <w:rPr>
          <w:sz w:val="20"/>
        </w:rPr>
        <w:t>(</w:t>
      </w:r>
      <w:r>
        <w:rPr>
          <w:sz w:val="20"/>
        </w:rPr>
        <w:t>33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5</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4</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3</w:t>
            </w:r>
          </w:p>
        </w:tc>
      </w:tr>
      <w:tr w:rsidR="000D5ADF" w:rsidRPr="000330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0330E3" w:rsidRDefault="000D5ADF" w:rsidP="00F77087">
            <w:pPr>
              <w:pStyle w:val="Tablefigures"/>
              <w:jc w:val="left"/>
            </w:pPr>
            <w:r w:rsidRPr="000330E3">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0330E3" w:rsidRDefault="000D5ADF" w:rsidP="00864FFF">
            <w:pPr>
              <w:pStyle w:val="Tablefigures"/>
              <w:jc w:val="center"/>
            </w:pPr>
            <w:r w:rsidRPr="000330E3">
              <w:t>3</w:t>
            </w:r>
          </w:p>
        </w:tc>
      </w:tr>
    </w:tbl>
    <w:p w:rsidR="000D5ADF" w:rsidRDefault="000D5ADF" w:rsidP="000D5ADF">
      <w:pPr>
        <w:pStyle w:val="BodyTextIndent2"/>
        <w:ind w:left="0"/>
        <w:jc w:val="left"/>
      </w:pPr>
      <w:r w:rsidRPr="00FC2933">
        <w:rPr>
          <w:sz w:val="20"/>
        </w:rPr>
        <w:t xml:space="preserve">Base: all using </w:t>
      </w:r>
      <w:r w:rsidRPr="00E9402B">
        <w:rPr>
          <w:sz w:val="20"/>
        </w:rPr>
        <w:t>Barrowford Library</w:t>
      </w:r>
      <w:r>
        <w:rPr>
          <w:sz w:val="20"/>
        </w:rPr>
        <w:t xml:space="preserve"> and making a comment </w:t>
      </w:r>
      <w:r w:rsidRPr="00FC2933">
        <w:rPr>
          <w:sz w:val="20"/>
        </w:rPr>
        <w:t>(</w:t>
      </w:r>
      <w:r>
        <w:rPr>
          <w:sz w:val="20"/>
        </w:rPr>
        <w:t>23</w:t>
      </w:r>
      <w:r w:rsidRPr="00FC2933">
        <w:rPr>
          <w:sz w:val="20"/>
        </w:rPr>
        <w:t>)</w:t>
      </w:r>
    </w:p>
    <w:p w:rsidR="000D5ADF" w:rsidRDefault="000D5ADF" w:rsidP="000D5ADF">
      <w:pPr>
        <w:pStyle w:val="BodyTextIndent2"/>
        <w:ind w:left="0"/>
        <w:jc w:val="left"/>
      </w:pPr>
    </w:p>
    <w:p w:rsidR="00FB73CA" w:rsidRDefault="00FB73CA">
      <w:pPr>
        <w:spacing w:after="0"/>
        <w:rPr>
          <w:rFonts w:ascii="Corbel" w:eastAsia="Times New Roman" w:hAnsi="Corbel"/>
          <w:b/>
          <w:color w:val="C00000"/>
          <w:szCs w:val="20"/>
        </w:rPr>
      </w:pPr>
      <w:r>
        <w:rPr>
          <w:rFonts w:ascii="Corbel" w:hAnsi="Corbel"/>
          <w:b/>
          <w:color w:val="C00000"/>
        </w:rPr>
        <w:br w:type="page"/>
      </w: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Brierfield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997F2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31</w:t>
            </w:r>
          </w:p>
        </w:tc>
      </w:tr>
      <w:tr w:rsidR="000D5ADF" w:rsidRPr="00997F2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30</w:t>
            </w:r>
          </w:p>
        </w:tc>
      </w:tr>
      <w:tr w:rsidR="000D5ADF" w:rsidRPr="00997F2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29</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Brierfield Library</w:t>
      </w:r>
      <w:r>
        <w:rPr>
          <w:sz w:val="20"/>
        </w:rPr>
        <w:t xml:space="preserve"> and making a comment</w:t>
      </w:r>
      <w:r w:rsidRPr="00FE7AE3">
        <w:rPr>
          <w:sz w:val="20"/>
        </w:rPr>
        <w:t xml:space="preserve"> </w:t>
      </w:r>
      <w:r>
        <w:rPr>
          <w:sz w:val="20"/>
        </w:rPr>
        <w:t>(172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997F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36</w:t>
            </w:r>
          </w:p>
        </w:tc>
      </w:tr>
      <w:tr w:rsidR="000D5ADF" w:rsidRPr="00997F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24</w:t>
            </w:r>
          </w:p>
        </w:tc>
      </w:tr>
      <w:tr w:rsidR="000D5ADF" w:rsidRPr="00997F2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23</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Brierfield Library</w:t>
      </w:r>
      <w:r>
        <w:rPr>
          <w:sz w:val="20"/>
        </w:rPr>
        <w:t xml:space="preserve"> and making a comment </w:t>
      </w:r>
      <w:r w:rsidRPr="00FC2933">
        <w:rPr>
          <w:sz w:val="20"/>
        </w:rPr>
        <w:t>(</w:t>
      </w:r>
      <w:r>
        <w:rPr>
          <w:sz w:val="20"/>
        </w:rPr>
        <w:t>144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997F2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30</w:t>
            </w:r>
          </w:p>
        </w:tc>
      </w:tr>
      <w:tr w:rsidR="000D5ADF" w:rsidRPr="00997F2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11</w:t>
            </w:r>
          </w:p>
        </w:tc>
      </w:tr>
      <w:tr w:rsidR="000D5ADF" w:rsidRPr="00997F2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997F29" w:rsidRDefault="000D5ADF" w:rsidP="00F77087">
            <w:pPr>
              <w:pStyle w:val="Tablefigures"/>
              <w:jc w:val="left"/>
            </w:pPr>
            <w:r w:rsidRPr="00997F29">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997F29" w:rsidRDefault="000D5ADF" w:rsidP="00864FFF">
            <w:pPr>
              <w:pStyle w:val="Tablefigures"/>
              <w:jc w:val="center"/>
            </w:pPr>
            <w:r w:rsidRPr="00997F29">
              <w:t>10</w:t>
            </w:r>
          </w:p>
        </w:tc>
      </w:tr>
    </w:tbl>
    <w:p w:rsidR="000D5ADF" w:rsidRDefault="000D5ADF" w:rsidP="000D5ADF">
      <w:pPr>
        <w:pStyle w:val="BodyTextIndent2"/>
        <w:ind w:left="0"/>
        <w:jc w:val="left"/>
      </w:pPr>
      <w:r w:rsidRPr="00FC2933">
        <w:rPr>
          <w:sz w:val="20"/>
        </w:rPr>
        <w:t xml:space="preserve">Base: all using </w:t>
      </w:r>
      <w:r w:rsidRPr="008B7936">
        <w:rPr>
          <w:sz w:val="20"/>
        </w:rPr>
        <w:t>Brierfield Library</w:t>
      </w:r>
      <w:r>
        <w:rPr>
          <w:sz w:val="20"/>
        </w:rPr>
        <w:t xml:space="preserve"> and making a comment </w:t>
      </w:r>
      <w:r w:rsidRPr="00FC2933">
        <w:rPr>
          <w:sz w:val="20"/>
        </w:rPr>
        <w:t>(</w:t>
      </w:r>
      <w:r>
        <w:rPr>
          <w:sz w:val="20"/>
        </w:rPr>
        <w:t>108</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Brierfield Young People's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10</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Less services will lead children on streets and associated problems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9</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Brierfield Young People's Centre</w:t>
      </w:r>
      <w:r>
        <w:rPr>
          <w:sz w:val="20"/>
        </w:rPr>
        <w:t xml:space="preserve"> and making a comment</w:t>
      </w:r>
      <w:r w:rsidRPr="00FE7AE3">
        <w:rPr>
          <w:sz w:val="20"/>
        </w:rPr>
        <w:t xml:space="preserve"> </w:t>
      </w:r>
      <w:r>
        <w:rPr>
          <w:sz w:val="20"/>
        </w:rPr>
        <w:t>(53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8</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8</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Brierfield Young People's Centre</w:t>
      </w:r>
      <w:r>
        <w:rPr>
          <w:sz w:val="20"/>
        </w:rPr>
        <w:t xml:space="preserve"> and making a comment </w:t>
      </w:r>
      <w:r w:rsidRPr="00FC2933">
        <w:rPr>
          <w:sz w:val="20"/>
        </w:rPr>
        <w:t>(</w:t>
      </w:r>
      <w:r>
        <w:rPr>
          <w:sz w:val="20"/>
        </w:rPr>
        <w:t>44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9</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5</w:t>
            </w:r>
          </w:p>
        </w:tc>
      </w:tr>
    </w:tbl>
    <w:p w:rsidR="000D5ADF" w:rsidRDefault="000D5ADF" w:rsidP="000D5ADF">
      <w:pPr>
        <w:pStyle w:val="BodyTextIndent2"/>
        <w:ind w:left="0"/>
        <w:jc w:val="left"/>
      </w:pPr>
      <w:r w:rsidRPr="00FC2933">
        <w:rPr>
          <w:sz w:val="20"/>
        </w:rPr>
        <w:t xml:space="preserve">Base: all using </w:t>
      </w:r>
      <w:r w:rsidRPr="008B7936">
        <w:rPr>
          <w:sz w:val="20"/>
        </w:rPr>
        <w:t>Brierfield Young People's Centre</w:t>
      </w:r>
      <w:r>
        <w:rPr>
          <w:sz w:val="20"/>
        </w:rPr>
        <w:t xml:space="preserve"> and making a comment </w:t>
      </w:r>
      <w:r w:rsidRPr="00FC2933">
        <w:rPr>
          <w:sz w:val="20"/>
        </w:rPr>
        <w:t>(</w:t>
      </w:r>
      <w:r>
        <w:rPr>
          <w:sz w:val="20"/>
        </w:rPr>
        <w:t>35</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Colne Young People's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14</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8</w:t>
            </w:r>
          </w:p>
        </w:tc>
      </w:tr>
      <w:tr w:rsidR="000D5ADF" w:rsidRPr="00536F68"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Colne Young People's Centre</w:t>
      </w:r>
      <w:r>
        <w:rPr>
          <w:sz w:val="20"/>
        </w:rPr>
        <w:t xml:space="preserve"> and making a comment</w:t>
      </w:r>
      <w:r w:rsidRPr="00FE7AE3">
        <w:rPr>
          <w:sz w:val="20"/>
        </w:rPr>
        <w:t xml:space="preserve"> </w:t>
      </w:r>
      <w:r>
        <w:rPr>
          <w:sz w:val="20"/>
        </w:rPr>
        <w:t>(36</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8</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Colne Young People's Centre</w:t>
      </w:r>
      <w:r>
        <w:rPr>
          <w:sz w:val="20"/>
        </w:rPr>
        <w:t xml:space="preserve"> and making a comment </w:t>
      </w:r>
      <w:r w:rsidRPr="00FC2933">
        <w:rPr>
          <w:sz w:val="20"/>
        </w:rPr>
        <w:t>(</w:t>
      </w:r>
      <w:r>
        <w:rPr>
          <w:sz w:val="20"/>
        </w:rPr>
        <w:t>24</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6</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4</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4</w:t>
            </w:r>
          </w:p>
        </w:tc>
      </w:tr>
      <w:tr w:rsidR="000D5ADF" w:rsidRPr="00536F6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4</w:t>
            </w:r>
          </w:p>
        </w:tc>
      </w:tr>
    </w:tbl>
    <w:p w:rsidR="000D5ADF" w:rsidRDefault="000D5ADF" w:rsidP="000D5ADF">
      <w:pPr>
        <w:pStyle w:val="BodyTextIndent2"/>
        <w:ind w:left="0"/>
        <w:jc w:val="left"/>
      </w:pPr>
      <w:r w:rsidRPr="00FC2933">
        <w:rPr>
          <w:sz w:val="20"/>
        </w:rPr>
        <w:t xml:space="preserve">Base: all using </w:t>
      </w:r>
      <w:r w:rsidRPr="008B7936">
        <w:rPr>
          <w:sz w:val="20"/>
        </w:rPr>
        <w:t>Colne Young People's Centre</w:t>
      </w:r>
      <w:r>
        <w:rPr>
          <w:sz w:val="20"/>
        </w:rPr>
        <w:t xml:space="preserve"> and making a comment </w:t>
      </w:r>
      <w:r w:rsidRPr="00FC2933">
        <w:rPr>
          <w:sz w:val="20"/>
        </w:rPr>
        <w:t>(</w:t>
      </w:r>
      <w:r>
        <w:rPr>
          <w:sz w:val="20"/>
        </w:rPr>
        <w:t>31</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Earby Library</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0D5ADF" w:rsidRPr="00F56A8F" w:rsidTr="004C647A">
        <w:trPr>
          <w:trHeight w:val="325"/>
        </w:trPr>
        <w:tc>
          <w:tcPr>
            <w:tcW w:w="7978"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5"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4C647A">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Closing the library will impact on community cohesion because it’s a vital community asset</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17</w:t>
            </w:r>
          </w:p>
        </w:tc>
      </w:tr>
      <w:tr w:rsidR="000D5ADF" w:rsidRPr="00536F68" w:rsidTr="004C647A">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Other comment (general)</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15</w:t>
            </w:r>
          </w:p>
        </w:tc>
      </w:tr>
      <w:tr w:rsidR="000D5ADF" w:rsidRPr="00536F68" w:rsidTr="004C647A">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Concern that sessions/groups such as baby bounce and rhyme session, exercise class and health walks will be lost leading</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14</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Earby Library</w:t>
      </w:r>
      <w:r>
        <w:rPr>
          <w:sz w:val="20"/>
        </w:rPr>
        <w:t xml:space="preserve"> and making a comment</w:t>
      </w:r>
      <w:r w:rsidRPr="00FE7AE3">
        <w:rPr>
          <w:sz w:val="20"/>
        </w:rPr>
        <w:t xml:space="preserve"> </w:t>
      </w:r>
      <w:r>
        <w:rPr>
          <w:sz w:val="20"/>
        </w:rPr>
        <w:t>(93</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9</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8</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r w:rsidR="000D5ADF" w:rsidRPr="00536F6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536F68" w:rsidRDefault="000D5ADF" w:rsidP="00F77087">
            <w:pPr>
              <w:pStyle w:val="Tablefigures"/>
              <w:jc w:val="left"/>
            </w:pPr>
            <w:r w:rsidRPr="00536F68">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536F68" w:rsidRDefault="000D5ADF" w:rsidP="00864FFF">
            <w:pPr>
              <w:pStyle w:val="Tablefigures"/>
              <w:jc w:val="center"/>
            </w:pPr>
            <w:r w:rsidRPr="00536F68">
              <w:t>7</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Earby Library</w:t>
      </w:r>
      <w:r>
        <w:rPr>
          <w:sz w:val="20"/>
        </w:rPr>
        <w:t xml:space="preserve"> and making a comment </w:t>
      </w:r>
      <w:r w:rsidRPr="00FC2933">
        <w:rPr>
          <w:sz w:val="20"/>
        </w:rPr>
        <w:t>(</w:t>
      </w:r>
      <w:r>
        <w:rPr>
          <w:sz w:val="20"/>
        </w:rPr>
        <w:t>60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14</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12</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7</w:t>
            </w:r>
          </w:p>
        </w:tc>
      </w:tr>
    </w:tbl>
    <w:p w:rsidR="000D5ADF" w:rsidRDefault="000D5ADF" w:rsidP="000D5ADF">
      <w:pPr>
        <w:pStyle w:val="BodyTextIndent2"/>
        <w:ind w:left="0"/>
        <w:jc w:val="left"/>
      </w:pPr>
      <w:r w:rsidRPr="00FC2933">
        <w:rPr>
          <w:sz w:val="20"/>
        </w:rPr>
        <w:t xml:space="preserve">Base: all using </w:t>
      </w:r>
      <w:r w:rsidRPr="008B7936">
        <w:rPr>
          <w:sz w:val="20"/>
        </w:rPr>
        <w:t>Earby Library</w:t>
      </w:r>
      <w:r>
        <w:rPr>
          <w:sz w:val="20"/>
        </w:rPr>
        <w:t xml:space="preserve"> and making a comment </w:t>
      </w:r>
      <w:r w:rsidRPr="00FC2933">
        <w:rPr>
          <w:sz w:val="20"/>
        </w:rPr>
        <w:t>(</w:t>
      </w:r>
      <w:r>
        <w:rPr>
          <w:sz w:val="20"/>
        </w:rPr>
        <w:t>46</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Pendleside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4</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Closing the library will remove my access to learning/research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Closing the library will remove my access to a space for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Centralising services will increase traffic congestion/parking issues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Unlikely to continue using the services (because of distance)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Pendleside Children's Centre</w:t>
      </w:r>
      <w:r>
        <w:rPr>
          <w:sz w:val="20"/>
        </w:rPr>
        <w:t xml:space="preserve"> and making a comment</w:t>
      </w:r>
      <w:r w:rsidRPr="00FE7AE3">
        <w:rPr>
          <w:sz w:val="20"/>
        </w:rPr>
        <w:t xml:space="preserve"> </w:t>
      </w:r>
      <w:r>
        <w:rPr>
          <w:sz w:val="20"/>
        </w:rPr>
        <w:t>(20</w:t>
      </w:r>
      <w:r w:rsidRPr="00FC2933">
        <w:rPr>
          <w:sz w:val="20"/>
        </w:rPr>
        <w:t>)</w:t>
      </w:r>
    </w:p>
    <w:p w:rsidR="000D5ADF" w:rsidRDefault="000D5ADF" w:rsidP="000D5ADF">
      <w:pPr>
        <w:pStyle w:val="BodyTextIndent2"/>
        <w:ind w:left="0"/>
        <w:jc w:val="left"/>
      </w:pPr>
    </w:p>
    <w:p w:rsidR="00FB73CA" w:rsidRDefault="00FB73CA">
      <w:pPr>
        <w:spacing w:after="0"/>
        <w:rPr>
          <w:rFonts w:eastAsia="Times New Roman"/>
          <w:b/>
          <w:color w:val="auto"/>
        </w:rPr>
      </w:pPr>
      <w:r>
        <w:br w:type="page"/>
      </w: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tabs>
                <w:tab w:val="left" w:pos="1088"/>
              </w:tabs>
              <w:jc w:val="left"/>
            </w:pPr>
            <w:r w:rsidRPr="00A67196">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tabs>
                <w:tab w:val="left" w:pos="1088"/>
              </w:tabs>
              <w:jc w:val="left"/>
            </w:pPr>
            <w:r w:rsidRPr="00A67196">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tabs>
                <w:tab w:val="left" w:pos="1088"/>
              </w:tabs>
              <w:jc w:val="left"/>
            </w:pPr>
            <w:r w:rsidRPr="00A67196">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tabs>
                <w:tab w:val="left" w:pos="1088"/>
              </w:tabs>
              <w:jc w:val="left"/>
            </w:pPr>
            <w:r w:rsidRPr="00A67196">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Pendleside Children's Centre</w:t>
      </w:r>
      <w:r>
        <w:rPr>
          <w:sz w:val="20"/>
        </w:rPr>
        <w:t xml:space="preserve"> and making a comment </w:t>
      </w:r>
      <w:r w:rsidRPr="00FC2933">
        <w:rPr>
          <w:sz w:val="20"/>
        </w:rPr>
        <w:t>(</w:t>
      </w:r>
      <w:r>
        <w:rPr>
          <w:sz w:val="20"/>
        </w:rPr>
        <w:t>12</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bl>
    <w:p w:rsidR="000D5ADF" w:rsidRDefault="000D5ADF" w:rsidP="000D5ADF">
      <w:pPr>
        <w:pStyle w:val="BodyTextIndent2"/>
        <w:ind w:left="0"/>
        <w:jc w:val="left"/>
      </w:pPr>
      <w:r w:rsidRPr="00FC2933">
        <w:rPr>
          <w:sz w:val="20"/>
        </w:rPr>
        <w:t xml:space="preserve">Base: all using </w:t>
      </w:r>
      <w:r w:rsidRPr="008B7936">
        <w:rPr>
          <w:sz w:val="20"/>
        </w:rPr>
        <w:t>Pendleside Children's Centre</w:t>
      </w:r>
      <w:r>
        <w:rPr>
          <w:sz w:val="20"/>
        </w:rPr>
        <w:t xml:space="preserve"> and making a comment </w:t>
      </w:r>
      <w:r w:rsidRPr="00FC2933">
        <w:rPr>
          <w:sz w:val="20"/>
        </w:rPr>
        <w:t>(</w:t>
      </w:r>
      <w:r>
        <w:rPr>
          <w:sz w:val="20"/>
        </w:rPr>
        <w:t>11</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Trawden Library and Riverside Children's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13</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6</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5</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5</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Trawden Library and Riverside Children's Centre</w:t>
      </w:r>
      <w:r>
        <w:rPr>
          <w:sz w:val="20"/>
        </w:rPr>
        <w:t xml:space="preserve"> and making a comment</w:t>
      </w:r>
      <w:r w:rsidRPr="00FE7AE3">
        <w:rPr>
          <w:sz w:val="20"/>
        </w:rPr>
        <w:t xml:space="preserve"> </w:t>
      </w:r>
      <w:r>
        <w:rPr>
          <w:sz w:val="20"/>
        </w:rPr>
        <w:t>(38</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9</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5</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4</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Trawden Library and Riverside Children's Centre</w:t>
      </w:r>
      <w:r>
        <w:rPr>
          <w:sz w:val="20"/>
        </w:rPr>
        <w:t xml:space="preserve"> and making a comment </w:t>
      </w:r>
      <w:r w:rsidRPr="00FC2933">
        <w:rPr>
          <w:sz w:val="20"/>
        </w:rPr>
        <w:t>(</w:t>
      </w:r>
      <w:r>
        <w:rPr>
          <w:sz w:val="20"/>
        </w:rPr>
        <w:t>30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4</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bl>
    <w:p w:rsidR="000D5ADF" w:rsidRDefault="000D5ADF" w:rsidP="000D5ADF">
      <w:pPr>
        <w:pStyle w:val="BodyTextIndent2"/>
        <w:ind w:left="0"/>
        <w:jc w:val="left"/>
      </w:pPr>
      <w:r w:rsidRPr="00FC2933">
        <w:rPr>
          <w:sz w:val="20"/>
        </w:rPr>
        <w:t xml:space="preserve">Base: all using </w:t>
      </w:r>
      <w:r w:rsidRPr="008B7936">
        <w:rPr>
          <w:sz w:val="20"/>
        </w:rPr>
        <w:t>Trawden Library and Riverside Children's Centre</w:t>
      </w:r>
      <w:r>
        <w:rPr>
          <w:sz w:val="20"/>
        </w:rPr>
        <w:t xml:space="preserve"> and making a comment </w:t>
      </w:r>
      <w:r w:rsidRPr="00FC2933">
        <w:rPr>
          <w:sz w:val="20"/>
        </w:rPr>
        <w:t>(</w:t>
      </w:r>
      <w:r>
        <w:rPr>
          <w:sz w:val="20"/>
        </w:rPr>
        <w:t>26</w:t>
      </w:r>
      <w:r w:rsidRPr="00FC2933">
        <w:rPr>
          <w:sz w:val="20"/>
        </w:rPr>
        <w:t>)</w:t>
      </w:r>
    </w:p>
    <w:p w:rsidR="000D5ADF" w:rsidRDefault="000D5ADF" w:rsidP="000D5ADF">
      <w:pPr>
        <w:pStyle w:val="BodyTextIndent2"/>
        <w:ind w:left="0"/>
        <w:jc w:val="left"/>
      </w:pPr>
    </w:p>
    <w:p w:rsidR="000D5ADF" w:rsidRPr="00500988" w:rsidRDefault="000D5ADF" w:rsidP="000D5ADF">
      <w:pPr>
        <w:pStyle w:val="BodyTextIndent2"/>
        <w:ind w:left="0"/>
        <w:jc w:val="left"/>
        <w:rPr>
          <w:rFonts w:ascii="Corbel" w:hAnsi="Corbel"/>
          <w:b/>
          <w:color w:val="C00000"/>
        </w:rPr>
      </w:pPr>
      <w:r w:rsidRPr="00500988">
        <w:rPr>
          <w:rFonts w:ascii="Corbel" w:hAnsi="Corbel"/>
          <w:b/>
          <w:color w:val="C00000"/>
        </w:rPr>
        <w:t>Trawden Young People's Centre</w:t>
      </w:r>
      <w:r w:rsidRPr="00500988">
        <w:rPr>
          <w:rFonts w:ascii="Corbel" w:hAnsi="Corbel"/>
          <w:b/>
          <w:color w:val="C00000"/>
        </w:rPr>
        <w:tab/>
      </w:r>
    </w:p>
    <w:p w:rsidR="000D5ADF" w:rsidRPr="00CA6AA8" w:rsidRDefault="000D5ADF"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6</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4</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r w:rsidR="000D5ADF" w:rsidRPr="00A6719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Concern that lack of places for young people to go will lead to an increase in anti-social behaviour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3</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Trawden Young People's Centre</w:t>
      </w:r>
      <w:r>
        <w:rPr>
          <w:sz w:val="20"/>
        </w:rPr>
        <w:t xml:space="preserve"> and making a comment</w:t>
      </w:r>
      <w:r w:rsidRPr="00FE7AE3">
        <w:rPr>
          <w:sz w:val="20"/>
        </w:rPr>
        <w:t xml:space="preserve"> </w:t>
      </w:r>
      <w:r>
        <w:rPr>
          <w:sz w:val="20"/>
        </w:rPr>
        <w:t>(19</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4</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r w:rsidR="000D5ADF" w:rsidRPr="00A6719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A67196" w:rsidRDefault="000D5ADF" w:rsidP="00F77087">
            <w:pPr>
              <w:pStyle w:val="Tablefigures"/>
              <w:jc w:val="left"/>
            </w:pPr>
            <w:r w:rsidRPr="00A67196">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A67196" w:rsidRDefault="000D5ADF" w:rsidP="00864FFF">
            <w:pPr>
              <w:pStyle w:val="Tablefigures"/>
              <w:jc w:val="center"/>
            </w:pPr>
            <w:r w:rsidRPr="00A67196">
              <w:t>2</w:t>
            </w:r>
          </w:p>
        </w:tc>
      </w:tr>
    </w:tbl>
    <w:p w:rsidR="000D5ADF" w:rsidRPr="00FC2933" w:rsidRDefault="000D5ADF" w:rsidP="000D5ADF">
      <w:pPr>
        <w:pStyle w:val="BodyTextIndent2"/>
        <w:ind w:left="0"/>
        <w:jc w:val="left"/>
        <w:rPr>
          <w:sz w:val="20"/>
        </w:rPr>
      </w:pPr>
      <w:r w:rsidRPr="00FC2933">
        <w:rPr>
          <w:sz w:val="20"/>
        </w:rPr>
        <w:t xml:space="preserve">Base: all using </w:t>
      </w:r>
      <w:r w:rsidRPr="008B7936">
        <w:rPr>
          <w:sz w:val="20"/>
        </w:rPr>
        <w:t>Trawden Young People's Centre</w:t>
      </w:r>
      <w:r>
        <w:rPr>
          <w:sz w:val="20"/>
        </w:rPr>
        <w:t xml:space="preserve"> and making a comment </w:t>
      </w:r>
      <w:r w:rsidRPr="00FC2933">
        <w:rPr>
          <w:sz w:val="20"/>
        </w:rPr>
        <w:t>(</w:t>
      </w:r>
      <w:r>
        <w:rPr>
          <w:sz w:val="20"/>
        </w:rPr>
        <w:t>10</w:t>
      </w:r>
      <w:r w:rsidRPr="00FC2933">
        <w:rPr>
          <w:sz w:val="20"/>
        </w:rPr>
        <w:t>)</w:t>
      </w:r>
    </w:p>
    <w:p w:rsidR="000D5ADF" w:rsidRDefault="000D5ADF" w:rsidP="000D5ADF">
      <w:pPr>
        <w:pStyle w:val="BodyTextIndent2"/>
        <w:ind w:left="0"/>
        <w:jc w:val="left"/>
      </w:pPr>
    </w:p>
    <w:p w:rsidR="000D5ADF" w:rsidRPr="00CA6AA8" w:rsidRDefault="000D5ADF"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0D5ADF" w:rsidRPr="00F56A8F" w:rsidTr="00F77087">
        <w:trPr>
          <w:trHeight w:val="427"/>
        </w:trPr>
        <w:tc>
          <w:tcPr>
            <w:tcW w:w="7933" w:type="dxa"/>
            <w:shd w:val="clear" w:color="auto" w:fill="D9D9D9" w:themeFill="background1" w:themeFillShade="D9"/>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0D5ADF" w:rsidRPr="00F56A8F" w:rsidRDefault="000D5ADF"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0D5ADF" w:rsidRPr="0042313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423136" w:rsidRDefault="000D5ADF" w:rsidP="00F77087">
            <w:pPr>
              <w:pStyle w:val="Tablefigures"/>
              <w:tabs>
                <w:tab w:val="left" w:pos="1875"/>
              </w:tabs>
              <w:jc w:val="left"/>
            </w:pPr>
            <w:r w:rsidRPr="0042313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423136" w:rsidRDefault="000D5ADF" w:rsidP="00864FFF">
            <w:pPr>
              <w:pStyle w:val="Tablefigures"/>
              <w:jc w:val="center"/>
            </w:pPr>
            <w:r w:rsidRPr="00423136">
              <w:t>3</w:t>
            </w:r>
          </w:p>
        </w:tc>
      </w:tr>
      <w:tr w:rsidR="000D5ADF" w:rsidRPr="0042313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423136" w:rsidRDefault="000D5ADF" w:rsidP="00F77087">
            <w:pPr>
              <w:pStyle w:val="Tablefigures"/>
              <w:tabs>
                <w:tab w:val="left" w:pos="1875"/>
              </w:tabs>
              <w:jc w:val="left"/>
            </w:pPr>
            <w:r w:rsidRPr="00423136">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423136" w:rsidRDefault="000D5ADF" w:rsidP="00864FFF">
            <w:pPr>
              <w:pStyle w:val="Tablefigures"/>
              <w:jc w:val="center"/>
            </w:pPr>
            <w:r w:rsidRPr="00423136">
              <w:t>2</w:t>
            </w:r>
          </w:p>
        </w:tc>
      </w:tr>
      <w:tr w:rsidR="000D5ADF" w:rsidRPr="0042313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423136" w:rsidRDefault="000D5ADF" w:rsidP="00F77087">
            <w:pPr>
              <w:pStyle w:val="Tablefigures"/>
              <w:tabs>
                <w:tab w:val="left" w:pos="1875"/>
              </w:tabs>
              <w:jc w:val="left"/>
            </w:pPr>
            <w:r w:rsidRPr="00423136">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423136" w:rsidRDefault="000D5ADF" w:rsidP="00864FFF">
            <w:pPr>
              <w:pStyle w:val="Tablefigures"/>
              <w:jc w:val="center"/>
            </w:pPr>
            <w:r w:rsidRPr="00423136">
              <w:t>2</w:t>
            </w:r>
          </w:p>
        </w:tc>
      </w:tr>
      <w:tr w:rsidR="000D5ADF" w:rsidRPr="0042313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D5ADF" w:rsidRPr="00423136" w:rsidRDefault="000D5ADF" w:rsidP="00F77087">
            <w:pPr>
              <w:pStyle w:val="Tablefigures"/>
              <w:tabs>
                <w:tab w:val="left" w:pos="1875"/>
              </w:tabs>
              <w:jc w:val="left"/>
            </w:pPr>
            <w:r w:rsidRPr="00423136">
              <w:t>With these proposals the public transport network needs investing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0D5ADF" w:rsidRPr="00423136" w:rsidRDefault="000D5ADF" w:rsidP="00864FFF">
            <w:pPr>
              <w:pStyle w:val="Tablefigures"/>
              <w:jc w:val="center"/>
            </w:pPr>
            <w:r w:rsidRPr="00423136">
              <w:t>2</w:t>
            </w:r>
          </w:p>
        </w:tc>
      </w:tr>
    </w:tbl>
    <w:p w:rsidR="000D5ADF" w:rsidRDefault="000D5ADF" w:rsidP="000D5ADF">
      <w:pPr>
        <w:pStyle w:val="BodyTextIndent2"/>
        <w:ind w:left="0"/>
        <w:jc w:val="left"/>
      </w:pPr>
      <w:r w:rsidRPr="00FC2933">
        <w:rPr>
          <w:sz w:val="20"/>
        </w:rPr>
        <w:t xml:space="preserve">Base: all using </w:t>
      </w:r>
      <w:r w:rsidRPr="008B7936">
        <w:rPr>
          <w:sz w:val="20"/>
        </w:rPr>
        <w:t>Trawden Young People's Centre</w:t>
      </w:r>
      <w:r>
        <w:rPr>
          <w:sz w:val="20"/>
        </w:rPr>
        <w:t xml:space="preserve"> and making a comment </w:t>
      </w:r>
      <w:r w:rsidRPr="00FC2933">
        <w:rPr>
          <w:sz w:val="20"/>
        </w:rPr>
        <w:t>(</w:t>
      </w:r>
      <w:r>
        <w:rPr>
          <w:sz w:val="20"/>
        </w:rPr>
        <w:t>15</w:t>
      </w:r>
      <w:r w:rsidRPr="00FC2933">
        <w:rPr>
          <w:sz w:val="20"/>
        </w:rPr>
        <w:t>)</w:t>
      </w:r>
    </w:p>
    <w:p w:rsidR="00BD3E41" w:rsidRDefault="00BD3E41" w:rsidP="00BD3E41">
      <w:pPr>
        <w:pStyle w:val="BodyTextIndent2"/>
        <w:ind w:left="0"/>
        <w:jc w:val="left"/>
      </w:pPr>
    </w:p>
    <w:p w:rsidR="0030636D" w:rsidRPr="00500988" w:rsidRDefault="0030636D" w:rsidP="0030636D">
      <w:pPr>
        <w:pStyle w:val="BodyTextIndent2"/>
        <w:ind w:left="0"/>
        <w:jc w:val="left"/>
        <w:rPr>
          <w:rFonts w:ascii="Corbel" w:hAnsi="Corbel"/>
          <w:b/>
          <w:color w:val="C00000"/>
          <w:sz w:val="32"/>
          <w:szCs w:val="32"/>
        </w:rPr>
      </w:pPr>
      <w:r w:rsidRPr="00500988">
        <w:rPr>
          <w:rFonts w:ascii="Corbel" w:hAnsi="Corbel"/>
          <w:b/>
          <w:color w:val="C00000"/>
          <w:sz w:val="32"/>
          <w:szCs w:val="32"/>
        </w:rPr>
        <w:t>Preston</w:t>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Ashton Young People's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857"/>
      </w:tblGrid>
      <w:tr w:rsidR="0030636D" w:rsidRPr="00F56A8F" w:rsidTr="00FB73CA">
        <w:trPr>
          <w:trHeight w:val="388"/>
        </w:trPr>
        <w:tc>
          <w:tcPr>
            <w:tcW w:w="799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7"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Concerned that loss of children's centre will limit social opportunities and support for mums, leading to negative impac</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2</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Concerned that loss of children's centre will limit support for families (general negative impact)</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I will continue to use my library if it stays open</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Closures will negatively impact my child's social development</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Accessing services will be difficult without a car</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Longer journeys are a potential barrier to young people accessing services (they may use them less/not at all)</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r w:rsidR="0030636D" w:rsidRPr="00002CCF" w:rsidTr="00FB73CA">
        <w:trPr>
          <w:trHeight w:val="29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It will negatively impact on my employment</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864FFF">
            <w:pPr>
              <w:pStyle w:val="Tablefigures"/>
              <w:jc w:val="center"/>
            </w:pPr>
            <w:r w:rsidRPr="00002CCF">
              <w:t>1</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Ashton Young People's Centre</w:t>
      </w:r>
      <w:r>
        <w:rPr>
          <w:sz w:val="20"/>
        </w:rPr>
        <w:t xml:space="preserve"> and making a comment</w:t>
      </w:r>
      <w:r w:rsidRPr="00FE7AE3">
        <w:rPr>
          <w:sz w:val="20"/>
        </w:rPr>
        <w:t xml:space="preserve"> </w:t>
      </w:r>
      <w:r>
        <w:rPr>
          <w:sz w:val="20"/>
        </w:rPr>
        <w:t>(4</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2</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2</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Our town is deeply lacking public services already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Current property has: close to other local amenities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Concerned that the support provided to vulnerable people thus far will be wasted if the centre closes as users may not 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Ashton Young People's Centre</w:t>
      </w:r>
      <w:r>
        <w:rPr>
          <w:sz w:val="20"/>
        </w:rPr>
        <w:t xml:space="preserve"> and making a comment </w:t>
      </w:r>
      <w:r w:rsidRPr="00FC2933">
        <w:rPr>
          <w:sz w:val="20"/>
        </w:rPr>
        <w:t>(</w:t>
      </w:r>
      <w:r>
        <w:rPr>
          <w:sz w:val="20"/>
        </w:rPr>
        <w:t>5</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r w:rsidR="0030636D" w:rsidRPr="00002CC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02CCF" w:rsidRDefault="0030636D" w:rsidP="00F77087">
            <w:pPr>
              <w:pStyle w:val="Tablefigures"/>
              <w:jc w:val="left"/>
            </w:pPr>
            <w:r w:rsidRPr="00002CCF">
              <w:t>Wrong property has been chosen in this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02CCF" w:rsidRDefault="0030636D" w:rsidP="00F77087">
            <w:pPr>
              <w:pStyle w:val="Tablefigures"/>
              <w:jc w:val="center"/>
            </w:pPr>
            <w:r w:rsidRPr="00002CCF">
              <w:t>1</w:t>
            </w:r>
          </w:p>
        </w:tc>
      </w:tr>
    </w:tbl>
    <w:p w:rsidR="0030636D" w:rsidRDefault="0030636D" w:rsidP="0030636D">
      <w:pPr>
        <w:pStyle w:val="BodyTextIndent2"/>
        <w:ind w:left="0"/>
        <w:jc w:val="left"/>
      </w:pPr>
      <w:r w:rsidRPr="00FC2933">
        <w:rPr>
          <w:sz w:val="20"/>
        </w:rPr>
        <w:t xml:space="preserve">Base: all using </w:t>
      </w:r>
      <w:r w:rsidRPr="008B7936">
        <w:rPr>
          <w:sz w:val="20"/>
        </w:rPr>
        <w:t>Ashton Young People's Centre</w:t>
      </w:r>
      <w:r>
        <w:rPr>
          <w:sz w:val="20"/>
        </w:rPr>
        <w:t xml:space="preserve"> and making a comment </w:t>
      </w:r>
      <w:r w:rsidRPr="00FC2933">
        <w:rPr>
          <w:sz w:val="20"/>
        </w:rPr>
        <w:t>(</w:t>
      </w:r>
      <w:r>
        <w:rPr>
          <w:sz w:val="20"/>
        </w:rPr>
        <w:t>2</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Children's Social Care (Ripon Street)</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22</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17</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15</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Children's Social Care (Ripon Street)</w:t>
      </w:r>
      <w:r>
        <w:rPr>
          <w:sz w:val="20"/>
        </w:rPr>
        <w:t xml:space="preserve"> and making a comment</w:t>
      </w:r>
      <w:r w:rsidRPr="00FE7AE3">
        <w:rPr>
          <w:sz w:val="20"/>
        </w:rPr>
        <w:t xml:space="preserve"> </w:t>
      </w:r>
      <w:r>
        <w:rPr>
          <w:sz w:val="20"/>
        </w:rPr>
        <w:t>(42</w:t>
      </w:r>
      <w:r w:rsidRPr="00FC2933">
        <w:rPr>
          <w:sz w:val="20"/>
        </w:rPr>
        <w:t>)</w:t>
      </w:r>
    </w:p>
    <w:p w:rsidR="0030636D" w:rsidRDefault="0030636D" w:rsidP="0030636D">
      <w:pPr>
        <w:pStyle w:val="BodyTextIndent2"/>
        <w:ind w:left="0"/>
        <w:jc w:val="left"/>
      </w:pPr>
    </w:p>
    <w:p w:rsidR="00FB73CA" w:rsidRDefault="00FB73CA">
      <w:pPr>
        <w:spacing w:after="0"/>
        <w:rPr>
          <w:rFonts w:eastAsia="Times New Roman"/>
          <w:b/>
          <w:color w:val="auto"/>
        </w:rPr>
      </w:pPr>
      <w:r>
        <w:br w:type="page"/>
      </w: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18</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13</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9</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Children's Social Care (Ripon Street)</w:t>
      </w:r>
      <w:r>
        <w:rPr>
          <w:sz w:val="20"/>
        </w:rPr>
        <w:t xml:space="preserve"> and making a comment </w:t>
      </w:r>
      <w:r w:rsidRPr="00FC2933">
        <w:rPr>
          <w:sz w:val="20"/>
        </w:rPr>
        <w:t>(</w:t>
      </w:r>
      <w:r>
        <w:rPr>
          <w:sz w:val="20"/>
        </w:rPr>
        <w:t>34</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9</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8</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7</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7</w:t>
            </w:r>
          </w:p>
        </w:tc>
      </w:tr>
    </w:tbl>
    <w:p w:rsidR="0030636D" w:rsidRDefault="0030636D" w:rsidP="0030636D">
      <w:pPr>
        <w:pStyle w:val="BodyTextIndent2"/>
        <w:ind w:left="0"/>
        <w:jc w:val="left"/>
      </w:pPr>
      <w:r w:rsidRPr="00FC2933">
        <w:rPr>
          <w:sz w:val="20"/>
        </w:rPr>
        <w:t xml:space="preserve">Base: all using </w:t>
      </w:r>
      <w:r w:rsidRPr="008B7936">
        <w:rPr>
          <w:sz w:val="20"/>
        </w:rPr>
        <w:t>Children's Social Care (Ripon Street)</w:t>
      </w:r>
      <w:r>
        <w:rPr>
          <w:sz w:val="20"/>
        </w:rPr>
        <w:t xml:space="preserve"> and making a comment </w:t>
      </w:r>
      <w:r w:rsidRPr="00FC2933">
        <w:rPr>
          <w:sz w:val="20"/>
        </w:rPr>
        <w:t>(</w:t>
      </w:r>
      <w:r>
        <w:rPr>
          <w:sz w:val="20"/>
        </w:rPr>
        <w:t>32</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Children's Social Care (St Luke's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20</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15</w:t>
            </w:r>
          </w:p>
        </w:tc>
      </w:tr>
      <w:tr w:rsidR="0030636D" w:rsidRPr="006E62D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13</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Children's Social Care (St Luke's Centre)</w:t>
      </w:r>
      <w:r>
        <w:rPr>
          <w:sz w:val="20"/>
        </w:rPr>
        <w:t xml:space="preserve"> and making a comment</w:t>
      </w:r>
      <w:r w:rsidRPr="00FE7AE3">
        <w:rPr>
          <w:sz w:val="20"/>
        </w:rPr>
        <w:t xml:space="preserve"> </w:t>
      </w:r>
      <w:r>
        <w:rPr>
          <w:sz w:val="20"/>
        </w:rPr>
        <w:t>(40</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16</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12</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8</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8</w:t>
            </w:r>
          </w:p>
        </w:tc>
      </w:tr>
      <w:tr w:rsidR="0030636D" w:rsidRPr="006E62D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8</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Children's Social Care (St Luke's Centre)</w:t>
      </w:r>
      <w:r>
        <w:rPr>
          <w:sz w:val="20"/>
        </w:rPr>
        <w:t xml:space="preserve"> and making a comment </w:t>
      </w:r>
      <w:r w:rsidRPr="00FC2933">
        <w:rPr>
          <w:sz w:val="20"/>
        </w:rPr>
        <w:t>(</w:t>
      </w:r>
      <w:r>
        <w:rPr>
          <w:sz w:val="20"/>
        </w:rPr>
        <w:t>34</w:t>
      </w:r>
      <w:r w:rsidRPr="00FC2933">
        <w:rPr>
          <w:sz w:val="20"/>
        </w:rPr>
        <w:t>)</w:t>
      </w:r>
    </w:p>
    <w:p w:rsidR="0030636D" w:rsidRDefault="0030636D" w:rsidP="0030636D">
      <w:pPr>
        <w:pStyle w:val="BodyTextIndent2"/>
        <w:ind w:left="0"/>
        <w:jc w:val="left"/>
      </w:pPr>
    </w:p>
    <w:p w:rsidR="00FA160D" w:rsidRDefault="00FA160D">
      <w:pPr>
        <w:spacing w:after="0"/>
        <w:rPr>
          <w:rFonts w:eastAsia="Times New Roman"/>
          <w:b/>
          <w:color w:val="auto"/>
        </w:rPr>
      </w:pPr>
      <w:r>
        <w:br w:type="page"/>
      </w: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9</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9</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5</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5</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5</w:t>
            </w:r>
          </w:p>
        </w:tc>
      </w:tr>
      <w:tr w:rsidR="0030636D" w:rsidRPr="006E62D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6E62DA" w:rsidRDefault="0030636D" w:rsidP="00F77087">
            <w:pPr>
              <w:pStyle w:val="Tablefigures"/>
              <w:jc w:val="left"/>
            </w:pPr>
            <w:r w:rsidRPr="006E62DA">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6E62DA" w:rsidRDefault="0030636D" w:rsidP="00F77087">
            <w:pPr>
              <w:pStyle w:val="Tablefigures"/>
              <w:jc w:val="center"/>
            </w:pPr>
            <w:r w:rsidRPr="006E62DA">
              <w:t>5</w:t>
            </w:r>
          </w:p>
        </w:tc>
      </w:tr>
    </w:tbl>
    <w:p w:rsidR="0030636D" w:rsidRDefault="0030636D" w:rsidP="0030636D">
      <w:pPr>
        <w:pStyle w:val="BodyTextIndent2"/>
        <w:ind w:left="0"/>
        <w:jc w:val="left"/>
      </w:pPr>
      <w:r w:rsidRPr="00FC2933">
        <w:rPr>
          <w:sz w:val="20"/>
        </w:rPr>
        <w:t xml:space="preserve">Base: all using </w:t>
      </w:r>
      <w:r w:rsidRPr="008B7936">
        <w:rPr>
          <w:sz w:val="20"/>
        </w:rPr>
        <w:t>Children's Social Care (St Luke's Centre)</w:t>
      </w:r>
      <w:r>
        <w:rPr>
          <w:sz w:val="20"/>
        </w:rPr>
        <w:t xml:space="preserve"> and making a comment </w:t>
      </w:r>
      <w:r w:rsidRPr="00FC2933">
        <w:rPr>
          <w:sz w:val="20"/>
        </w:rPr>
        <w:t>(</w:t>
      </w:r>
      <w:r>
        <w:rPr>
          <w:sz w:val="20"/>
        </w:rPr>
        <w:t>29</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Harris Library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33</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31</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27</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Harris Library</w:t>
      </w:r>
      <w:r>
        <w:rPr>
          <w:sz w:val="20"/>
        </w:rPr>
        <w:t xml:space="preserve"> and making a comment</w:t>
      </w:r>
      <w:r w:rsidRPr="00FE7AE3">
        <w:rPr>
          <w:sz w:val="20"/>
        </w:rPr>
        <w:t xml:space="preserve"> </w:t>
      </w:r>
      <w:r>
        <w:rPr>
          <w:sz w:val="20"/>
        </w:rPr>
        <w:t>(187</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47</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33</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30</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Harris Library</w:t>
      </w:r>
      <w:r>
        <w:rPr>
          <w:sz w:val="20"/>
        </w:rPr>
        <w:t xml:space="preserve"> and making a comment </w:t>
      </w:r>
      <w:r w:rsidRPr="00FC2933">
        <w:rPr>
          <w:sz w:val="20"/>
        </w:rPr>
        <w:t>(</w:t>
      </w:r>
      <w:r>
        <w:rPr>
          <w:sz w:val="20"/>
        </w:rPr>
        <w:t>162</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34</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16</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14</w:t>
            </w:r>
          </w:p>
        </w:tc>
      </w:tr>
    </w:tbl>
    <w:p w:rsidR="0030636D" w:rsidRDefault="0030636D" w:rsidP="0030636D">
      <w:pPr>
        <w:pStyle w:val="BodyTextIndent2"/>
        <w:ind w:left="0"/>
        <w:jc w:val="left"/>
      </w:pPr>
      <w:r w:rsidRPr="00FC2933">
        <w:rPr>
          <w:sz w:val="20"/>
        </w:rPr>
        <w:t xml:space="preserve">Base: all using </w:t>
      </w:r>
      <w:r w:rsidRPr="008B7936">
        <w:rPr>
          <w:sz w:val="20"/>
        </w:rPr>
        <w:t>Harris Library</w:t>
      </w:r>
      <w:r>
        <w:rPr>
          <w:sz w:val="20"/>
        </w:rPr>
        <w:t xml:space="preserve"> and making a comment </w:t>
      </w:r>
      <w:r w:rsidRPr="00FC2933">
        <w:rPr>
          <w:sz w:val="20"/>
        </w:rPr>
        <w:t>(</w:t>
      </w:r>
      <w:r>
        <w:rPr>
          <w:sz w:val="20"/>
        </w:rPr>
        <w:t>108</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Ingol Library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8</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8</w:t>
            </w:r>
          </w:p>
        </w:tc>
      </w:tr>
      <w:tr w:rsidR="0030636D" w:rsidRPr="00087AB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7</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Ingol Library</w:t>
      </w:r>
      <w:r>
        <w:rPr>
          <w:sz w:val="20"/>
        </w:rPr>
        <w:t xml:space="preserve"> and making a comment</w:t>
      </w:r>
      <w:r w:rsidRPr="00FE7AE3">
        <w:rPr>
          <w:sz w:val="20"/>
        </w:rPr>
        <w:t xml:space="preserve"> </w:t>
      </w:r>
      <w:r>
        <w:rPr>
          <w:sz w:val="20"/>
        </w:rPr>
        <w:t>(37</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7</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5</w:t>
            </w:r>
          </w:p>
        </w:tc>
      </w:tr>
      <w:tr w:rsidR="0030636D" w:rsidRPr="00087AB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5</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Ingol Library</w:t>
      </w:r>
      <w:r>
        <w:rPr>
          <w:sz w:val="20"/>
        </w:rPr>
        <w:t xml:space="preserve"> and making a comment </w:t>
      </w:r>
      <w:r w:rsidRPr="00FC2933">
        <w:rPr>
          <w:sz w:val="20"/>
        </w:rPr>
        <w:t>(</w:t>
      </w:r>
      <w:r>
        <w:rPr>
          <w:sz w:val="20"/>
        </w:rPr>
        <w:t>28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4</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3</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Allow communities/town councils to take over the building and deliver services (perhaps offer a modest subsidy)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Provides my main/sole access to computers/internet/photocopier/printer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r w:rsidR="0030636D" w:rsidRPr="00087AB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87ABC" w:rsidRDefault="0030636D" w:rsidP="00F77087">
            <w:pPr>
              <w:pStyle w:val="Tablefigures"/>
              <w:jc w:val="left"/>
            </w:pPr>
            <w:r w:rsidRPr="00087ABC">
              <w:t>Wrong property has been chosen in this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87ABC" w:rsidRDefault="0030636D" w:rsidP="00F77087">
            <w:pPr>
              <w:pStyle w:val="Tablefigures"/>
              <w:jc w:val="center"/>
            </w:pPr>
            <w:r w:rsidRPr="00087ABC">
              <w:t>1</w:t>
            </w:r>
          </w:p>
        </w:tc>
      </w:tr>
    </w:tbl>
    <w:p w:rsidR="0030636D" w:rsidRDefault="0030636D" w:rsidP="0030636D">
      <w:pPr>
        <w:pStyle w:val="BodyTextIndent2"/>
        <w:ind w:left="0"/>
        <w:jc w:val="left"/>
      </w:pPr>
      <w:r w:rsidRPr="00FC2933">
        <w:rPr>
          <w:sz w:val="20"/>
        </w:rPr>
        <w:t xml:space="preserve">Base: all using </w:t>
      </w:r>
      <w:r w:rsidRPr="008B7936">
        <w:rPr>
          <w:sz w:val="20"/>
        </w:rPr>
        <w:t>Ingol Library</w:t>
      </w:r>
      <w:r>
        <w:rPr>
          <w:sz w:val="20"/>
        </w:rPr>
        <w:t xml:space="preserve"> and making a comment </w:t>
      </w:r>
      <w:r w:rsidRPr="00FC2933">
        <w:rPr>
          <w:sz w:val="20"/>
        </w:rPr>
        <w:t>(</w:t>
      </w:r>
      <w:r>
        <w:rPr>
          <w:sz w:val="20"/>
        </w:rPr>
        <w:t>12</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Lady Elsie Finney House Day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4</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I will continue to use my library if it stays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Satellite library means lesser service (less books and no computer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Use the service less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Lady Elsie Finney House Day Centre</w:t>
      </w:r>
      <w:r>
        <w:rPr>
          <w:sz w:val="20"/>
        </w:rPr>
        <w:t xml:space="preserve"> and making a comment</w:t>
      </w:r>
      <w:r w:rsidRPr="00FE7AE3">
        <w:rPr>
          <w:sz w:val="20"/>
        </w:rPr>
        <w:t xml:space="preserve"> </w:t>
      </w:r>
      <w:r>
        <w:rPr>
          <w:sz w:val="20"/>
        </w:rPr>
        <w:t>(8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3</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It provides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w:t>
            </w:r>
          </w:p>
        </w:tc>
      </w:tr>
      <w:tr w:rsidR="0030636D" w:rsidRPr="00B77574"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the support provided to vulnerable people thus far will be wasted if the centre closes as users may not 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 xml:space="preserve">Lady Elsie Finney House Day Centre </w:t>
      </w:r>
      <w:r>
        <w:rPr>
          <w:sz w:val="20"/>
        </w:rPr>
        <w:t xml:space="preserve">and making a comment </w:t>
      </w:r>
      <w:r w:rsidRPr="00FC2933">
        <w:rPr>
          <w:sz w:val="20"/>
        </w:rPr>
        <w:t>(</w:t>
      </w:r>
      <w:r>
        <w:rPr>
          <w:sz w:val="20"/>
        </w:rPr>
        <w:t>7</w:t>
      </w:r>
      <w:r w:rsidRPr="00FC2933">
        <w:rPr>
          <w:sz w:val="20"/>
        </w:rPr>
        <w:t>)</w:t>
      </w:r>
    </w:p>
    <w:p w:rsidR="0030636D" w:rsidRDefault="0030636D" w:rsidP="0030636D">
      <w:pPr>
        <w:pStyle w:val="BodyTextIndent2"/>
        <w:ind w:left="0"/>
        <w:jc w:val="left"/>
      </w:pPr>
    </w:p>
    <w:p w:rsidR="00FA160D" w:rsidRDefault="00FA160D">
      <w:pPr>
        <w:spacing w:after="0"/>
        <w:rPr>
          <w:rFonts w:eastAsia="Times New Roman"/>
          <w:b/>
          <w:color w:val="auto"/>
        </w:rPr>
      </w:pPr>
      <w:r>
        <w:br w:type="page"/>
      </w: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removing opportunities to provide key early support might delay help and increase the burden on other gov</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Appeal to philanthropists to donate/sponsor to save the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r w:rsidR="0030636D" w:rsidRPr="00B77574"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Make it easier for people who are not able to use technology to register their views on the proposal eg signing sheets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w:t>
            </w:r>
          </w:p>
        </w:tc>
      </w:tr>
    </w:tbl>
    <w:p w:rsidR="0030636D" w:rsidRDefault="0030636D" w:rsidP="0030636D">
      <w:pPr>
        <w:pStyle w:val="BodyTextIndent2"/>
        <w:ind w:left="0"/>
        <w:jc w:val="left"/>
      </w:pPr>
      <w:r w:rsidRPr="00FC2933">
        <w:rPr>
          <w:sz w:val="20"/>
        </w:rPr>
        <w:t xml:space="preserve">Base: all using </w:t>
      </w:r>
      <w:r w:rsidRPr="008B7936">
        <w:rPr>
          <w:sz w:val="20"/>
        </w:rPr>
        <w:t xml:space="preserve">Lady Elsie Finney House Day Centre </w:t>
      </w:r>
      <w:r>
        <w:rPr>
          <w:sz w:val="20"/>
        </w:rPr>
        <w:t xml:space="preserve">and making a comment </w:t>
      </w:r>
      <w:r w:rsidRPr="00FC2933">
        <w:rPr>
          <w:sz w:val="20"/>
        </w:rPr>
        <w:t>(</w:t>
      </w:r>
      <w:r>
        <w:rPr>
          <w:sz w:val="20"/>
        </w:rPr>
        <w:t>5</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Lancashire Register Office and Records Office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26</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18</w:t>
            </w:r>
          </w:p>
        </w:tc>
      </w:tr>
      <w:tr w:rsidR="0030636D" w:rsidRPr="00B77574"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77574" w:rsidRDefault="0030636D" w:rsidP="00F77087">
            <w:pPr>
              <w:pStyle w:val="Tablefigures"/>
              <w:jc w:val="left"/>
            </w:pPr>
            <w:r w:rsidRPr="00B77574">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77574" w:rsidRDefault="0030636D" w:rsidP="00F77087">
            <w:pPr>
              <w:pStyle w:val="Tablefigures"/>
              <w:jc w:val="center"/>
            </w:pPr>
            <w:r w:rsidRPr="00B77574">
              <w:t>17</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 xml:space="preserve">Lancashire Register Office and Records Office </w:t>
      </w:r>
      <w:r>
        <w:rPr>
          <w:sz w:val="20"/>
        </w:rPr>
        <w:t>and making a comment</w:t>
      </w:r>
      <w:r w:rsidRPr="00FE7AE3">
        <w:rPr>
          <w:sz w:val="20"/>
        </w:rPr>
        <w:t xml:space="preserve"> </w:t>
      </w:r>
      <w:r>
        <w:rPr>
          <w:sz w:val="20"/>
        </w:rPr>
        <w:t>(90</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EE62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25</w:t>
            </w:r>
          </w:p>
        </w:tc>
      </w:tr>
      <w:tr w:rsidR="0030636D" w:rsidRPr="00EE62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25</w:t>
            </w:r>
          </w:p>
        </w:tc>
      </w:tr>
      <w:tr w:rsidR="0030636D" w:rsidRPr="00EE622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22</w:t>
            </w:r>
          </w:p>
        </w:tc>
      </w:tr>
    </w:tbl>
    <w:p w:rsidR="0030636D" w:rsidRPr="00FC2933" w:rsidRDefault="0030636D" w:rsidP="0030636D">
      <w:pPr>
        <w:pStyle w:val="BodyTextIndent2"/>
        <w:ind w:left="0"/>
        <w:jc w:val="left"/>
        <w:rPr>
          <w:sz w:val="20"/>
        </w:rPr>
      </w:pPr>
      <w:r w:rsidRPr="00FC2933">
        <w:rPr>
          <w:sz w:val="20"/>
        </w:rPr>
        <w:t xml:space="preserve">Base: all using </w:t>
      </w:r>
      <w:r w:rsidRPr="008B7936">
        <w:rPr>
          <w:sz w:val="20"/>
        </w:rPr>
        <w:t xml:space="preserve">Lancashire Register Office and Records Office </w:t>
      </w:r>
      <w:r>
        <w:rPr>
          <w:sz w:val="20"/>
        </w:rPr>
        <w:t xml:space="preserve">and making a comment </w:t>
      </w:r>
      <w:r w:rsidRPr="00FC2933">
        <w:rPr>
          <w:sz w:val="20"/>
        </w:rPr>
        <w:t>(</w:t>
      </w:r>
      <w:r>
        <w:rPr>
          <w:sz w:val="20"/>
        </w:rPr>
        <w:t>81</w:t>
      </w:r>
      <w:r w:rsidRPr="00FC2933">
        <w:rPr>
          <w:sz w:val="20"/>
        </w:rPr>
        <w:t>)</w:t>
      </w:r>
    </w:p>
    <w:p w:rsidR="0030636D" w:rsidRDefault="0030636D" w:rsidP="0030636D">
      <w:pPr>
        <w:pStyle w:val="BodyTextIndent2"/>
        <w:ind w:left="0"/>
        <w:jc w:val="left"/>
      </w:pPr>
    </w:p>
    <w:p w:rsidR="00FA160D" w:rsidRDefault="00FA160D">
      <w:pPr>
        <w:spacing w:after="0"/>
        <w:rPr>
          <w:rFonts w:eastAsia="Times New Roman"/>
          <w:b/>
          <w:color w:val="auto"/>
        </w:rPr>
      </w:pPr>
      <w:r>
        <w:br w:type="page"/>
      </w: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EE622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18</w:t>
            </w:r>
          </w:p>
        </w:tc>
      </w:tr>
      <w:tr w:rsidR="0030636D" w:rsidRPr="00EE622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13</w:t>
            </w:r>
          </w:p>
        </w:tc>
      </w:tr>
      <w:tr w:rsidR="0030636D" w:rsidRPr="00EE622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12</w:t>
            </w:r>
          </w:p>
        </w:tc>
      </w:tr>
      <w:tr w:rsidR="0030636D" w:rsidRPr="00EE6228"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EE6228" w:rsidRDefault="0030636D" w:rsidP="00F77087">
            <w:pPr>
              <w:pStyle w:val="Tablefigures"/>
              <w:jc w:val="left"/>
            </w:pPr>
            <w:r w:rsidRPr="00EE6228">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EE6228" w:rsidRDefault="0030636D" w:rsidP="00F77087">
            <w:pPr>
              <w:pStyle w:val="Tablefigures"/>
              <w:jc w:val="center"/>
            </w:pPr>
            <w:r w:rsidRPr="00EE6228">
              <w:t>12</w:t>
            </w:r>
          </w:p>
        </w:tc>
      </w:tr>
    </w:tbl>
    <w:p w:rsidR="0030636D" w:rsidRDefault="0030636D" w:rsidP="0030636D">
      <w:pPr>
        <w:pStyle w:val="BodyTextIndent2"/>
        <w:ind w:left="0"/>
        <w:jc w:val="left"/>
      </w:pPr>
      <w:r w:rsidRPr="00FC2933">
        <w:rPr>
          <w:sz w:val="20"/>
        </w:rPr>
        <w:t xml:space="preserve">Base: all using </w:t>
      </w:r>
      <w:r w:rsidRPr="008B7936">
        <w:rPr>
          <w:sz w:val="20"/>
        </w:rPr>
        <w:t xml:space="preserve">Lancashire Register Office and Records Office </w:t>
      </w:r>
      <w:r>
        <w:rPr>
          <w:sz w:val="20"/>
        </w:rPr>
        <w:t xml:space="preserve">and making a comment </w:t>
      </w:r>
      <w:r w:rsidRPr="00FC2933">
        <w:rPr>
          <w:sz w:val="20"/>
        </w:rPr>
        <w:t>(</w:t>
      </w:r>
      <w:r>
        <w:rPr>
          <w:sz w:val="20"/>
        </w:rPr>
        <w:t>58</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Moor Nook Young People's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35C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both"/>
            </w:pPr>
            <w:r w:rsidRPr="00A35CCB">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9</w:t>
            </w:r>
          </w:p>
        </w:tc>
      </w:tr>
      <w:tr w:rsidR="0030636D" w:rsidRPr="00A35C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both"/>
            </w:pPr>
            <w:r w:rsidRPr="00A35CCB">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9</w:t>
            </w:r>
          </w:p>
        </w:tc>
      </w:tr>
      <w:tr w:rsidR="0030636D" w:rsidRPr="00A35C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both"/>
            </w:pPr>
            <w:r w:rsidRPr="00A35CCB">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7</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Moor Nook Young People's Centre</w:t>
      </w:r>
      <w:r>
        <w:rPr>
          <w:sz w:val="20"/>
        </w:rPr>
        <w:t xml:space="preserve"> and making a comment</w:t>
      </w:r>
      <w:r w:rsidRPr="00FE7AE3">
        <w:rPr>
          <w:sz w:val="20"/>
        </w:rPr>
        <w:t xml:space="preserve"> </w:t>
      </w:r>
      <w:r>
        <w:rPr>
          <w:sz w:val="20"/>
        </w:rPr>
        <w:t>(28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35C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8</w:t>
            </w:r>
          </w:p>
        </w:tc>
      </w:tr>
      <w:tr w:rsidR="0030636D" w:rsidRPr="00A35C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7</w:t>
            </w:r>
          </w:p>
        </w:tc>
      </w:tr>
      <w:tr w:rsidR="0030636D" w:rsidRPr="00A35C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6</w:t>
            </w:r>
          </w:p>
        </w:tc>
      </w:tr>
      <w:tr w:rsidR="0030636D" w:rsidRPr="00A35C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6</w:t>
            </w:r>
          </w:p>
        </w:tc>
      </w:tr>
      <w:tr w:rsidR="0030636D" w:rsidRPr="00A35C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6</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Moor Nook Young People's Centre</w:t>
      </w:r>
      <w:r>
        <w:rPr>
          <w:sz w:val="20"/>
        </w:rPr>
        <w:t xml:space="preserve"> and making a comment </w:t>
      </w:r>
      <w:r w:rsidRPr="00FC2933">
        <w:rPr>
          <w:sz w:val="20"/>
        </w:rPr>
        <w:t>(</w:t>
      </w:r>
      <w:r>
        <w:rPr>
          <w:sz w:val="20"/>
        </w:rPr>
        <w:t>26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35C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5</w:t>
            </w:r>
          </w:p>
        </w:tc>
      </w:tr>
      <w:tr w:rsidR="0030636D" w:rsidRPr="00A35C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4</w:t>
            </w:r>
          </w:p>
        </w:tc>
      </w:tr>
      <w:tr w:rsidR="0030636D" w:rsidRPr="00A35C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4</w:t>
            </w:r>
          </w:p>
        </w:tc>
      </w:tr>
      <w:tr w:rsidR="0030636D" w:rsidRPr="00A35C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35CCB" w:rsidRDefault="0030636D" w:rsidP="00F77087">
            <w:pPr>
              <w:pStyle w:val="Tablefigures"/>
              <w:jc w:val="left"/>
            </w:pPr>
            <w:r w:rsidRPr="00A35CCB">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35CCB" w:rsidRDefault="0030636D" w:rsidP="00F77087">
            <w:pPr>
              <w:pStyle w:val="Tablefigures"/>
              <w:jc w:val="center"/>
            </w:pPr>
            <w:r w:rsidRPr="00A35CCB">
              <w:t>4</w:t>
            </w:r>
          </w:p>
        </w:tc>
      </w:tr>
    </w:tbl>
    <w:p w:rsidR="0030636D" w:rsidRDefault="0030636D" w:rsidP="0030636D">
      <w:pPr>
        <w:pStyle w:val="BodyTextIndent2"/>
        <w:ind w:left="0"/>
        <w:jc w:val="left"/>
      </w:pPr>
      <w:r w:rsidRPr="00FC2933">
        <w:rPr>
          <w:sz w:val="20"/>
        </w:rPr>
        <w:t xml:space="preserve">Base: all using </w:t>
      </w:r>
      <w:r w:rsidRPr="00E24F85">
        <w:rPr>
          <w:sz w:val="20"/>
        </w:rPr>
        <w:t>Moor Nook Young People's Centre</w:t>
      </w:r>
      <w:r>
        <w:rPr>
          <w:sz w:val="20"/>
        </w:rPr>
        <w:t xml:space="preserve"> and making a comment </w:t>
      </w:r>
      <w:r w:rsidRPr="00FC2933">
        <w:rPr>
          <w:sz w:val="20"/>
        </w:rPr>
        <w:t>(</w:t>
      </w:r>
      <w:r>
        <w:rPr>
          <w:sz w:val="20"/>
        </w:rPr>
        <w:t>23</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Preston Adult Disability Day Services (Ribblebank)</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2</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2</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I will continue to use my library if it stays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Accessing services won't be possible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Satellite library means lesser service (less books and no computer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Use the service less (because of distance)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Adult Disability Day Services (Ribblebank)</w:t>
      </w:r>
      <w:r>
        <w:rPr>
          <w:sz w:val="20"/>
        </w:rPr>
        <w:t xml:space="preserve"> and making a comment</w:t>
      </w:r>
      <w:r w:rsidRPr="00FE7AE3">
        <w:rPr>
          <w:sz w:val="20"/>
        </w:rPr>
        <w:t xml:space="preserve"> </w:t>
      </w:r>
      <w:r>
        <w:rPr>
          <w:sz w:val="20"/>
        </w:rPr>
        <w:t>(6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52B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2</w:t>
            </w:r>
          </w:p>
        </w:tc>
      </w:tr>
      <w:tr w:rsidR="0030636D" w:rsidRPr="00752B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Adult Disability Day Services (Ribblebank)</w:t>
      </w:r>
      <w:r>
        <w:rPr>
          <w:sz w:val="20"/>
        </w:rPr>
        <w:t xml:space="preserve"> and making a comment </w:t>
      </w:r>
      <w:r w:rsidRPr="00FC2933">
        <w:rPr>
          <w:sz w:val="20"/>
        </w:rPr>
        <w:t>(</w:t>
      </w:r>
      <w:r>
        <w:rPr>
          <w:sz w:val="20"/>
        </w:rPr>
        <w:t>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r w:rsidR="0030636D" w:rsidRPr="00752B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3</w:t>
            </w:r>
          </w:p>
        </w:tc>
      </w:tr>
    </w:tbl>
    <w:p w:rsidR="0030636D" w:rsidRDefault="0030636D" w:rsidP="0030636D">
      <w:pPr>
        <w:pStyle w:val="BodyTextIndent2"/>
        <w:ind w:left="0"/>
        <w:jc w:val="left"/>
      </w:pPr>
      <w:r w:rsidRPr="00FC2933">
        <w:rPr>
          <w:sz w:val="20"/>
        </w:rPr>
        <w:t xml:space="preserve">Base: all using </w:t>
      </w:r>
      <w:r w:rsidRPr="00E24F85">
        <w:rPr>
          <w:sz w:val="20"/>
        </w:rPr>
        <w:t>Preston Adult Disability Day Services (Ribblebank)</w:t>
      </w:r>
      <w:r>
        <w:rPr>
          <w:sz w:val="20"/>
        </w:rPr>
        <w:t xml:space="preserve"> and making a comment </w:t>
      </w:r>
      <w:r w:rsidRPr="00FC2933">
        <w:rPr>
          <w:sz w:val="20"/>
        </w:rPr>
        <w:t>(</w:t>
      </w:r>
      <w:r>
        <w:rPr>
          <w:sz w:val="20"/>
        </w:rPr>
        <w:t>6</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Preston Bus Station</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18</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18</w:t>
            </w:r>
          </w:p>
        </w:tc>
      </w:tr>
      <w:tr w:rsidR="0030636D" w:rsidRPr="00752B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52B11" w:rsidRDefault="0030636D" w:rsidP="00F77087">
            <w:pPr>
              <w:pStyle w:val="Tablefigures"/>
              <w:jc w:val="left"/>
            </w:pPr>
            <w:r w:rsidRPr="00752B11">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52B11" w:rsidRDefault="0030636D" w:rsidP="00F77087">
            <w:pPr>
              <w:pStyle w:val="Tablefigures"/>
              <w:jc w:val="center"/>
            </w:pPr>
            <w:r w:rsidRPr="00752B11">
              <w:t>18</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Bus Station</w:t>
      </w:r>
      <w:r>
        <w:rPr>
          <w:sz w:val="20"/>
        </w:rPr>
        <w:t xml:space="preserve"> and making a comment</w:t>
      </w:r>
      <w:r w:rsidRPr="00FE7AE3">
        <w:rPr>
          <w:sz w:val="20"/>
        </w:rPr>
        <w:t xml:space="preserve"> </w:t>
      </w:r>
      <w:r>
        <w:rPr>
          <w:sz w:val="20"/>
        </w:rPr>
        <w:t>(113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1619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28</w:t>
            </w:r>
          </w:p>
        </w:tc>
      </w:tr>
      <w:tr w:rsidR="0030636D" w:rsidRPr="001619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18</w:t>
            </w:r>
          </w:p>
        </w:tc>
      </w:tr>
      <w:tr w:rsidR="0030636D" w:rsidRPr="001619E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18</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Bus Station</w:t>
      </w:r>
      <w:r>
        <w:rPr>
          <w:sz w:val="20"/>
        </w:rPr>
        <w:t xml:space="preserve"> and making a comment </w:t>
      </w:r>
      <w:r w:rsidRPr="00FC2933">
        <w:rPr>
          <w:sz w:val="20"/>
        </w:rPr>
        <w:t>(</w:t>
      </w:r>
      <w:r>
        <w:rPr>
          <w:sz w:val="20"/>
        </w:rPr>
        <w:t>90</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1619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19</w:t>
            </w:r>
          </w:p>
        </w:tc>
      </w:tr>
      <w:tr w:rsidR="0030636D" w:rsidRPr="001619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8</w:t>
            </w:r>
          </w:p>
        </w:tc>
      </w:tr>
      <w:tr w:rsidR="0030636D" w:rsidRPr="001619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8</w:t>
            </w:r>
          </w:p>
        </w:tc>
      </w:tr>
      <w:tr w:rsidR="0030636D" w:rsidRPr="001619E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1619E3" w:rsidRDefault="0030636D" w:rsidP="00F77087">
            <w:pPr>
              <w:pStyle w:val="Tablefigures"/>
              <w:jc w:val="left"/>
            </w:pPr>
            <w:r w:rsidRPr="001619E3">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1619E3" w:rsidRDefault="0030636D" w:rsidP="00F77087">
            <w:pPr>
              <w:pStyle w:val="Tablefigures"/>
              <w:jc w:val="center"/>
            </w:pPr>
            <w:r w:rsidRPr="001619E3">
              <w:t>8</w:t>
            </w:r>
          </w:p>
        </w:tc>
      </w:tr>
    </w:tbl>
    <w:p w:rsidR="0030636D" w:rsidRDefault="0030636D" w:rsidP="0030636D">
      <w:pPr>
        <w:pStyle w:val="BodyTextIndent2"/>
        <w:ind w:left="0"/>
        <w:jc w:val="left"/>
      </w:pPr>
      <w:r w:rsidRPr="00FC2933">
        <w:rPr>
          <w:sz w:val="20"/>
        </w:rPr>
        <w:t xml:space="preserve">Base: all using </w:t>
      </w:r>
      <w:r w:rsidRPr="00E24F85">
        <w:rPr>
          <w:sz w:val="20"/>
        </w:rPr>
        <w:t>Preston Bus Station</w:t>
      </w:r>
      <w:r>
        <w:rPr>
          <w:sz w:val="20"/>
        </w:rPr>
        <w:t xml:space="preserve"> and making a comment </w:t>
      </w:r>
      <w:r w:rsidRPr="00FC2933">
        <w:rPr>
          <w:sz w:val="20"/>
        </w:rPr>
        <w:t>(</w:t>
      </w:r>
      <w:r>
        <w:rPr>
          <w:sz w:val="20"/>
        </w:rPr>
        <w:t>60</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Preston West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26E8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16</w:t>
            </w:r>
          </w:p>
        </w:tc>
      </w:tr>
      <w:tr w:rsidR="0030636D" w:rsidRPr="00B26E8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14</w:t>
            </w:r>
          </w:p>
        </w:tc>
      </w:tr>
      <w:tr w:rsidR="0030636D" w:rsidRPr="00B26E8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11</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West Children's Centre</w:t>
      </w:r>
      <w:r>
        <w:rPr>
          <w:sz w:val="20"/>
        </w:rPr>
        <w:t xml:space="preserve"> and making a comment</w:t>
      </w:r>
      <w:r w:rsidRPr="00FE7AE3">
        <w:rPr>
          <w:sz w:val="20"/>
        </w:rPr>
        <w:t xml:space="preserve"> </w:t>
      </w:r>
      <w:r>
        <w:rPr>
          <w:sz w:val="20"/>
        </w:rPr>
        <w:t>(36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26E8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15</w:t>
            </w:r>
          </w:p>
        </w:tc>
      </w:tr>
      <w:tr w:rsidR="0030636D" w:rsidRPr="00B26E8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11</w:t>
            </w:r>
          </w:p>
        </w:tc>
      </w:tr>
      <w:tr w:rsidR="0030636D" w:rsidRPr="00B26E8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11</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West Children's Centre</w:t>
      </w:r>
      <w:r>
        <w:rPr>
          <w:sz w:val="20"/>
        </w:rPr>
        <w:t xml:space="preserve"> and making a comment </w:t>
      </w:r>
      <w:r w:rsidRPr="00FC2933">
        <w:rPr>
          <w:sz w:val="20"/>
        </w:rPr>
        <w:t>(</w:t>
      </w:r>
      <w:r>
        <w:rPr>
          <w:sz w:val="20"/>
        </w:rPr>
        <w:t>31</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8</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6</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5</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5</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5</w:t>
            </w:r>
          </w:p>
        </w:tc>
      </w:tr>
      <w:tr w:rsidR="0030636D" w:rsidRPr="00B26E8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B26E86" w:rsidRDefault="0030636D" w:rsidP="00F77087">
            <w:pPr>
              <w:pStyle w:val="Tablefigures"/>
              <w:jc w:val="left"/>
            </w:pPr>
            <w:r w:rsidRPr="00B26E86">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B26E86" w:rsidRDefault="0030636D" w:rsidP="00F77087">
            <w:pPr>
              <w:pStyle w:val="Tablefigures"/>
              <w:jc w:val="center"/>
            </w:pPr>
            <w:r w:rsidRPr="00B26E86">
              <w:t>5</w:t>
            </w:r>
          </w:p>
        </w:tc>
      </w:tr>
    </w:tbl>
    <w:p w:rsidR="0030636D" w:rsidRDefault="0030636D" w:rsidP="0030636D">
      <w:pPr>
        <w:pStyle w:val="BodyTextIndent2"/>
        <w:ind w:left="0"/>
        <w:jc w:val="left"/>
      </w:pPr>
      <w:r w:rsidRPr="00FC2933">
        <w:rPr>
          <w:sz w:val="20"/>
        </w:rPr>
        <w:t xml:space="preserve">Base: all using </w:t>
      </w:r>
      <w:r w:rsidRPr="00E24F85">
        <w:rPr>
          <w:sz w:val="20"/>
        </w:rPr>
        <w:t>Preston West Children's Centre</w:t>
      </w:r>
      <w:r>
        <w:rPr>
          <w:sz w:val="20"/>
        </w:rPr>
        <w:t xml:space="preserve"> and making a comment </w:t>
      </w:r>
      <w:r w:rsidRPr="00FC2933">
        <w:rPr>
          <w:sz w:val="20"/>
        </w:rPr>
        <w:t>(</w:t>
      </w:r>
      <w:r>
        <w:rPr>
          <w:sz w:val="20"/>
        </w:rPr>
        <w:t>23</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Ribbleton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574B1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574B10" w:rsidRDefault="0030636D" w:rsidP="00F77087">
            <w:pPr>
              <w:pStyle w:val="Tablefigures"/>
              <w:jc w:val="left"/>
            </w:pPr>
            <w:r w:rsidRPr="00574B10">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574B10" w:rsidRDefault="0030636D" w:rsidP="00F77087">
            <w:pPr>
              <w:pStyle w:val="Tablefigures"/>
              <w:jc w:val="center"/>
            </w:pPr>
            <w:r w:rsidRPr="00574B10">
              <w:t>22</w:t>
            </w:r>
          </w:p>
        </w:tc>
      </w:tr>
      <w:tr w:rsidR="0030636D" w:rsidRPr="00574B1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574B10" w:rsidRDefault="0030636D" w:rsidP="00F77087">
            <w:pPr>
              <w:pStyle w:val="Tablefigures"/>
              <w:jc w:val="left"/>
            </w:pPr>
            <w:r w:rsidRPr="00574B10">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574B10" w:rsidRDefault="0030636D" w:rsidP="00F77087">
            <w:pPr>
              <w:pStyle w:val="Tablefigures"/>
              <w:jc w:val="center"/>
            </w:pPr>
            <w:r w:rsidRPr="00574B10">
              <w:t>22</w:t>
            </w:r>
          </w:p>
        </w:tc>
      </w:tr>
      <w:tr w:rsidR="0030636D" w:rsidRPr="00574B1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574B10" w:rsidRDefault="0030636D" w:rsidP="00F77087">
            <w:pPr>
              <w:pStyle w:val="Tablefigures"/>
              <w:jc w:val="left"/>
            </w:pPr>
            <w:r w:rsidRPr="00574B10">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574B10" w:rsidRDefault="0030636D" w:rsidP="00F77087">
            <w:pPr>
              <w:pStyle w:val="Tablefigures"/>
              <w:jc w:val="center"/>
            </w:pPr>
            <w:r w:rsidRPr="00574B10">
              <w:t>19</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Ribbleton Children's Centre</w:t>
      </w:r>
      <w:r>
        <w:rPr>
          <w:sz w:val="20"/>
        </w:rPr>
        <w:t xml:space="preserve"> and making a comment</w:t>
      </w:r>
      <w:r w:rsidRPr="00FE7AE3">
        <w:rPr>
          <w:sz w:val="20"/>
        </w:rPr>
        <w:t xml:space="preserve"> </w:t>
      </w:r>
      <w:r>
        <w:rPr>
          <w:sz w:val="20"/>
        </w:rPr>
        <w:t>(69</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4F8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26</w:t>
            </w:r>
          </w:p>
        </w:tc>
      </w:tr>
      <w:tr w:rsidR="0030636D" w:rsidRPr="00A14F8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19</w:t>
            </w:r>
          </w:p>
        </w:tc>
      </w:tr>
      <w:tr w:rsidR="0030636D" w:rsidRPr="00A14F8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14</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Ribbleton Children's Centre</w:t>
      </w:r>
      <w:r>
        <w:rPr>
          <w:sz w:val="20"/>
        </w:rPr>
        <w:t xml:space="preserve"> and making a comment </w:t>
      </w:r>
      <w:r w:rsidRPr="00FC2933">
        <w:rPr>
          <w:sz w:val="20"/>
        </w:rPr>
        <w:t>(</w:t>
      </w:r>
      <w:r>
        <w:rPr>
          <w:sz w:val="20"/>
        </w:rPr>
        <w:t>59</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4F8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11</w:t>
            </w:r>
          </w:p>
        </w:tc>
      </w:tr>
      <w:tr w:rsidR="0030636D" w:rsidRPr="00A14F8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9</w:t>
            </w:r>
          </w:p>
        </w:tc>
      </w:tr>
      <w:tr w:rsidR="0030636D" w:rsidRPr="00A14F8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9</w:t>
            </w:r>
          </w:p>
        </w:tc>
      </w:tr>
      <w:tr w:rsidR="0030636D" w:rsidRPr="00A14F8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4F8E" w:rsidRDefault="0030636D" w:rsidP="00F77087">
            <w:pPr>
              <w:pStyle w:val="Tablefigures"/>
              <w:jc w:val="left"/>
            </w:pPr>
            <w:r w:rsidRPr="00A14F8E">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4F8E" w:rsidRDefault="0030636D" w:rsidP="00F77087">
            <w:pPr>
              <w:pStyle w:val="Tablefigures"/>
              <w:jc w:val="center"/>
            </w:pPr>
            <w:r w:rsidRPr="00A14F8E">
              <w:t>9</w:t>
            </w:r>
          </w:p>
        </w:tc>
      </w:tr>
    </w:tbl>
    <w:p w:rsidR="0030636D" w:rsidRDefault="0030636D" w:rsidP="0030636D">
      <w:pPr>
        <w:pStyle w:val="BodyTextIndent2"/>
        <w:ind w:left="0"/>
        <w:jc w:val="left"/>
      </w:pPr>
      <w:r w:rsidRPr="00FC2933">
        <w:rPr>
          <w:sz w:val="20"/>
        </w:rPr>
        <w:t xml:space="preserve">Base: all using </w:t>
      </w:r>
      <w:r w:rsidRPr="00E24F85">
        <w:rPr>
          <w:sz w:val="20"/>
        </w:rPr>
        <w:t>Ribbleton Children's Centre</w:t>
      </w:r>
      <w:r>
        <w:rPr>
          <w:sz w:val="20"/>
        </w:rPr>
        <w:t xml:space="preserve"> and making a comment </w:t>
      </w:r>
      <w:r w:rsidRPr="00FC2933">
        <w:rPr>
          <w:sz w:val="20"/>
        </w:rPr>
        <w:t>(</w:t>
      </w:r>
      <w:r>
        <w:rPr>
          <w:sz w:val="20"/>
        </w:rPr>
        <w:t>45</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Ribbleton Library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219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both"/>
            </w:pPr>
            <w:r w:rsidRPr="00721943">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11</w:t>
            </w:r>
          </w:p>
        </w:tc>
      </w:tr>
      <w:tr w:rsidR="0030636D" w:rsidRPr="007219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both"/>
            </w:pPr>
            <w:r w:rsidRPr="00721943">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9</w:t>
            </w:r>
          </w:p>
        </w:tc>
      </w:tr>
      <w:tr w:rsidR="0030636D" w:rsidRPr="007219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both"/>
            </w:pPr>
            <w:r w:rsidRPr="00721943">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8</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Ribbleton Library</w:t>
      </w:r>
      <w:r>
        <w:rPr>
          <w:sz w:val="20"/>
        </w:rPr>
        <w:t xml:space="preserve"> and making a comment</w:t>
      </w:r>
      <w:r w:rsidRPr="00FE7AE3">
        <w:rPr>
          <w:sz w:val="20"/>
        </w:rPr>
        <w:t xml:space="preserve"> </w:t>
      </w:r>
      <w:r>
        <w:rPr>
          <w:sz w:val="20"/>
        </w:rPr>
        <w:t>(46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7219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left"/>
            </w:pPr>
            <w:r w:rsidRPr="0072194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9</w:t>
            </w:r>
          </w:p>
        </w:tc>
      </w:tr>
      <w:tr w:rsidR="0030636D" w:rsidRPr="007219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left"/>
            </w:pPr>
            <w:r w:rsidRPr="00721943">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9</w:t>
            </w:r>
          </w:p>
        </w:tc>
      </w:tr>
      <w:tr w:rsidR="0030636D" w:rsidRPr="007219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721943" w:rsidRDefault="0030636D" w:rsidP="00F77087">
            <w:pPr>
              <w:pStyle w:val="Tablefigures"/>
              <w:jc w:val="left"/>
            </w:pPr>
            <w:r w:rsidRPr="00721943">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721943" w:rsidRDefault="0030636D" w:rsidP="00F77087">
            <w:pPr>
              <w:pStyle w:val="Tablefigures"/>
              <w:jc w:val="center"/>
            </w:pPr>
            <w:r w:rsidRPr="00721943">
              <w:t>8</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Ribbleton Library</w:t>
      </w:r>
      <w:r>
        <w:rPr>
          <w:sz w:val="20"/>
        </w:rPr>
        <w:t xml:space="preserve"> and making a comment </w:t>
      </w:r>
      <w:r w:rsidRPr="00FC2933">
        <w:rPr>
          <w:sz w:val="20"/>
        </w:rPr>
        <w:t>(</w:t>
      </w:r>
      <w:r>
        <w:rPr>
          <w:sz w:val="20"/>
        </w:rPr>
        <w:t>36</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646A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646A1" w:rsidRDefault="0030636D" w:rsidP="00F77087">
            <w:pPr>
              <w:pStyle w:val="Tablefigures"/>
              <w:jc w:val="left"/>
            </w:pPr>
            <w:r w:rsidRPr="00A646A1">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646A1" w:rsidRDefault="0030636D" w:rsidP="00F77087">
            <w:pPr>
              <w:pStyle w:val="Tablefigures"/>
              <w:jc w:val="center"/>
            </w:pPr>
            <w:r w:rsidRPr="00A646A1">
              <w:t>7</w:t>
            </w:r>
          </w:p>
        </w:tc>
      </w:tr>
      <w:tr w:rsidR="0030636D" w:rsidRPr="00A646A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646A1" w:rsidRDefault="0030636D" w:rsidP="00F77087">
            <w:pPr>
              <w:pStyle w:val="Tablefigures"/>
              <w:jc w:val="left"/>
            </w:pPr>
            <w:r w:rsidRPr="00A646A1">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646A1" w:rsidRDefault="0030636D" w:rsidP="00F77087">
            <w:pPr>
              <w:pStyle w:val="Tablefigures"/>
              <w:jc w:val="center"/>
            </w:pPr>
            <w:r w:rsidRPr="00A646A1">
              <w:t>4</w:t>
            </w:r>
          </w:p>
        </w:tc>
      </w:tr>
      <w:tr w:rsidR="0030636D" w:rsidRPr="00A646A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646A1" w:rsidRDefault="0030636D" w:rsidP="00F77087">
            <w:pPr>
              <w:pStyle w:val="Tablefigures"/>
              <w:jc w:val="left"/>
            </w:pPr>
            <w:r w:rsidRPr="00A646A1">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646A1" w:rsidRDefault="0030636D" w:rsidP="00F77087">
            <w:pPr>
              <w:pStyle w:val="Tablefigures"/>
              <w:jc w:val="center"/>
            </w:pPr>
            <w:r w:rsidRPr="00A646A1">
              <w:t>4</w:t>
            </w:r>
          </w:p>
        </w:tc>
      </w:tr>
      <w:tr w:rsidR="0030636D" w:rsidRPr="00A646A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646A1" w:rsidRDefault="0030636D" w:rsidP="00F77087">
            <w:pPr>
              <w:pStyle w:val="Tablefigures"/>
              <w:jc w:val="left"/>
            </w:pPr>
            <w:r w:rsidRPr="00A646A1">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646A1" w:rsidRDefault="0030636D" w:rsidP="00F77087">
            <w:pPr>
              <w:pStyle w:val="Tablefigures"/>
              <w:jc w:val="center"/>
            </w:pPr>
            <w:r w:rsidRPr="00A646A1">
              <w:t>4</w:t>
            </w:r>
          </w:p>
        </w:tc>
      </w:tr>
      <w:tr w:rsidR="0030636D" w:rsidRPr="00A646A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646A1" w:rsidRDefault="0030636D" w:rsidP="00F77087">
            <w:pPr>
              <w:pStyle w:val="Tablefigures"/>
              <w:jc w:val="left"/>
            </w:pPr>
            <w:r w:rsidRPr="00A646A1">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646A1" w:rsidRDefault="0030636D" w:rsidP="00F77087">
            <w:pPr>
              <w:pStyle w:val="Tablefigures"/>
              <w:jc w:val="center"/>
            </w:pPr>
            <w:r w:rsidRPr="00A646A1">
              <w:t>4</w:t>
            </w:r>
          </w:p>
        </w:tc>
      </w:tr>
    </w:tbl>
    <w:p w:rsidR="0030636D" w:rsidRDefault="0030636D" w:rsidP="0030636D">
      <w:pPr>
        <w:pStyle w:val="BodyTextIndent2"/>
        <w:ind w:left="0"/>
        <w:jc w:val="left"/>
      </w:pPr>
      <w:r w:rsidRPr="00FC2933">
        <w:rPr>
          <w:sz w:val="20"/>
        </w:rPr>
        <w:t xml:space="preserve">Base: all using </w:t>
      </w:r>
      <w:r w:rsidRPr="00E24F85">
        <w:rPr>
          <w:sz w:val="20"/>
        </w:rPr>
        <w:t>Ribbleton Library</w:t>
      </w:r>
      <w:r>
        <w:rPr>
          <w:sz w:val="20"/>
        </w:rPr>
        <w:t xml:space="preserve"> and making a comment </w:t>
      </w:r>
      <w:r w:rsidRPr="00FC2933">
        <w:rPr>
          <w:sz w:val="20"/>
        </w:rPr>
        <w:t>(</w:t>
      </w:r>
      <w:r>
        <w:rPr>
          <w:sz w:val="20"/>
        </w:rPr>
        <w:t>25</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Riverbank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2B7A3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19</w:t>
            </w:r>
          </w:p>
        </w:tc>
      </w:tr>
      <w:tr w:rsidR="0030636D" w:rsidRPr="002B7A3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18</w:t>
            </w:r>
          </w:p>
        </w:tc>
      </w:tr>
      <w:tr w:rsidR="0030636D" w:rsidRPr="002B7A3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14</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Riverbank Children's Centre</w:t>
      </w:r>
      <w:r>
        <w:rPr>
          <w:sz w:val="20"/>
        </w:rPr>
        <w:t xml:space="preserve"> and making a comment</w:t>
      </w:r>
      <w:r w:rsidRPr="00FE7AE3">
        <w:rPr>
          <w:sz w:val="20"/>
        </w:rPr>
        <w:t xml:space="preserve"> </w:t>
      </w:r>
      <w:r>
        <w:rPr>
          <w:sz w:val="20"/>
        </w:rPr>
        <w:t>(48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2B7A3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19</w:t>
            </w:r>
          </w:p>
        </w:tc>
      </w:tr>
      <w:tr w:rsidR="0030636D" w:rsidRPr="002B7A3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14</w:t>
            </w:r>
          </w:p>
        </w:tc>
      </w:tr>
      <w:tr w:rsidR="0030636D" w:rsidRPr="002B7A3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12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Riverbank Children's Centre</w:t>
      </w:r>
      <w:r>
        <w:rPr>
          <w:sz w:val="20"/>
        </w:rPr>
        <w:t xml:space="preserve"> and making a comment </w:t>
      </w:r>
      <w:r w:rsidRPr="00FC2933">
        <w:rPr>
          <w:sz w:val="20"/>
        </w:rPr>
        <w:t>(</w:t>
      </w:r>
      <w:r>
        <w:rPr>
          <w:sz w:val="20"/>
        </w:rPr>
        <w:t>40</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2B7A3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9</w:t>
            </w:r>
          </w:p>
        </w:tc>
      </w:tr>
      <w:tr w:rsidR="0030636D" w:rsidRPr="002B7A3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7</w:t>
            </w:r>
          </w:p>
        </w:tc>
      </w:tr>
      <w:tr w:rsidR="0030636D" w:rsidRPr="002B7A3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2B7A39" w:rsidRDefault="0030636D" w:rsidP="00F77087">
            <w:pPr>
              <w:pStyle w:val="Tablefigures"/>
              <w:jc w:val="left"/>
            </w:pPr>
            <w:r w:rsidRPr="002B7A39">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2B7A39" w:rsidRDefault="0030636D" w:rsidP="00F77087">
            <w:pPr>
              <w:pStyle w:val="Tablefigures"/>
              <w:jc w:val="center"/>
            </w:pPr>
            <w:r w:rsidRPr="002B7A39">
              <w:t>6</w:t>
            </w:r>
          </w:p>
        </w:tc>
      </w:tr>
    </w:tbl>
    <w:p w:rsidR="0030636D" w:rsidRDefault="0030636D" w:rsidP="0030636D">
      <w:pPr>
        <w:pStyle w:val="BodyTextIndent2"/>
        <w:ind w:left="0"/>
        <w:jc w:val="left"/>
      </w:pPr>
      <w:r w:rsidRPr="00FC2933">
        <w:rPr>
          <w:sz w:val="20"/>
        </w:rPr>
        <w:t xml:space="preserve">Base: all using </w:t>
      </w:r>
      <w:r w:rsidRPr="00E24F85">
        <w:rPr>
          <w:sz w:val="20"/>
        </w:rPr>
        <w:t>Riverbank Children's Centre</w:t>
      </w:r>
      <w:r>
        <w:rPr>
          <w:sz w:val="20"/>
        </w:rPr>
        <w:t xml:space="preserve"> and making a comment </w:t>
      </w:r>
      <w:r w:rsidRPr="00FC2933">
        <w:rPr>
          <w:sz w:val="20"/>
        </w:rPr>
        <w:t>(</w:t>
      </w:r>
      <w:r>
        <w:rPr>
          <w:sz w:val="20"/>
        </w:rPr>
        <w:t>30</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Savick Library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10</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Closing the library will remove my access to learning/research resources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Savick Library</w:t>
      </w:r>
      <w:r>
        <w:rPr>
          <w:sz w:val="20"/>
        </w:rPr>
        <w:t xml:space="preserve"> and making a comment</w:t>
      </w:r>
      <w:r w:rsidRPr="00FE7AE3">
        <w:rPr>
          <w:sz w:val="20"/>
        </w:rPr>
        <w:t xml:space="preserve"> </w:t>
      </w:r>
      <w:r>
        <w:rPr>
          <w:sz w:val="20"/>
        </w:rPr>
        <w:t>(23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6</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Savick Library</w:t>
      </w:r>
      <w:r>
        <w:rPr>
          <w:sz w:val="20"/>
        </w:rPr>
        <w:t xml:space="preserve"> and making a comment </w:t>
      </w:r>
      <w:r w:rsidRPr="00FC2933">
        <w:rPr>
          <w:sz w:val="20"/>
        </w:rPr>
        <w:t>(</w:t>
      </w:r>
      <w:r>
        <w:rPr>
          <w:sz w:val="20"/>
        </w:rPr>
        <w:t>13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465F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3</w:t>
            </w:r>
          </w:p>
        </w:tc>
      </w:tr>
      <w:tr w:rsidR="0030636D" w:rsidRPr="000465F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2</w:t>
            </w:r>
          </w:p>
        </w:tc>
      </w:tr>
    </w:tbl>
    <w:p w:rsidR="0030636D" w:rsidRDefault="0030636D" w:rsidP="0030636D">
      <w:pPr>
        <w:pStyle w:val="BodyTextIndent2"/>
        <w:ind w:left="0"/>
        <w:jc w:val="left"/>
      </w:pPr>
      <w:r w:rsidRPr="00FC2933">
        <w:rPr>
          <w:sz w:val="20"/>
        </w:rPr>
        <w:t xml:space="preserve">Base: all using </w:t>
      </w:r>
      <w:r w:rsidRPr="00E24F85">
        <w:rPr>
          <w:sz w:val="20"/>
        </w:rPr>
        <w:t>Savick Library</w:t>
      </w:r>
      <w:r>
        <w:rPr>
          <w:sz w:val="20"/>
        </w:rPr>
        <w:t xml:space="preserve"> and making a comment </w:t>
      </w:r>
      <w:r w:rsidRPr="00FC2933">
        <w:rPr>
          <w:sz w:val="20"/>
        </w:rPr>
        <w:t>(</w:t>
      </w:r>
      <w:r>
        <w:rPr>
          <w:sz w:val="20"/>
        </w:rPr>
        <w:t>10</w:t>
      </w:r>
      <w:r w:rsidRPr="00FC2933">
        <w:rPr>
          <w:sz w:val="20"/>
        </w:rPr>
        <w:t>)</w:t>
      </w:r>
    </w:p>
    <w:p w:rsidR="0030636D" w:rsidRDefault="0030636D" w:rsidP="0030636D">
      <w:pPr>
        <w:pStyle w:val="BodyTextIndent2"/>
        <w:ind w:left="0"/>
        <w:jc w:val="left"/>
      </w:pPr>
    </w:p>
    <w:p w:rsidR="00FA160D" w:rsidRDefault="00FA160D">
      <w:pPr>
        <w:spacing w:after="0"/>
        <w:rPr>
          <w:rFonts w:ascii="Corbel" w:eastAsia="Times New Roman" w:hAnsi="Corbel"/>
          <w:b/>
          <w:color w:val="C00000"/>
          <w:szCs w:val="20"/>
        </w:rPr>
      </w:pPr>
      <w:r>
        <w:rPr>
          <w:rFonts w:ascii="Corbel" w:hAnsi="Corbel"/>
          <w:b/>
          <w:color w:val="C00000"/>
        </w:rPr>
        <w:br w:type="page"/>
      </w: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Scientific Services Laboratory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18</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15</w:t>
            </w:r>
          </w:p>
        </w:tc>
      </w:tr>
      <w:tr w:rsidR="0030636D" w:rsidRPr="000465F2"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465F2" w:rsidRDefault="0030636D" w:rsidP="00F77087">
            <w:pPr>
              <w:pStyle w:val="Tablefigures"/>
              <w:jc w:val="left"/>
            </w:pPr>
            <w:r w:rsidRPr="000465F2">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465F2" w:rsidRDefault="0030636D" w:rsidP="00F77087">
            <w:pPr>
              <w:pStyle w:val="Tablefigures"/>
              <w:jc w:val="center"/>
            </w:pPr>
            <w:r w:rsidRPr="000465F2">
              <w:t>13</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Scientific Services Laboratory</w:t>
      </w:r>
      <w:r>
        <w:rPr>
          <w:sz w:val="20"/>
        </w:rPr>
        <w:t xml:space="preserve"> and making a comment</w:t>
      </w:r>
      <w:r w:rsidRPr="00FE7AE3">
        <w:rPr>
          <w:sz w:val="20"/>
        </w:rPr>
        <w:t xml:space="preserve"> </w:t>
      </w:r>
      <w:r>
        <w:rPr>
          <w:sz w:val="20"/>
        </w:rPr>
        <w:t>(53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17</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14</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12</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Scientific Services Laboratory</w:t>
      </w:r>
      <w:r>
        <w:rPr>
          <w:sz w:val="20"/>
        </w:rPr>
        <w:t xml:space="preserve"> and making a comment </w:t>
      </w:r>
      <w:r w:rsidRPr="00FC2933">
        <w:rPr>
          <w:sz w:val="20"/>
        </w:rPr>
        <w:t>(</w:t>
      </w:r>
      <w:r>
        <w:rPr>
          <w:sz w:val="20"/>
        </w:rPr>
        <w:t>51</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w:t>
            </w:r>
          </w:p>
        </w:tc>
      </w:tr>
    </w:tbl>
    <w:p w:rsidR="0030636D" w:rsidRDefault="0030636D" w:rsidP="0030636D">
      <w:pPr>
        <w:pStyle w:val="BodyTextIndent2"/>
        <w:ind w:left="0"/>
        <w:jc w:val="left"/>
      </w:pPr>
      <w:r w:rsidRPr="00FC2933">
        <w:rPr>
          <w:sz w:val="20"/>
        </w:rPr>
        <w:t xml:space="preserve">Base: all using </w:t>
      </w:r>
      <w:r w:rsidRPr="00E24F85">
        <w:rPr>
          <w:sz w:val="20"/>
        </w:rPr>
        <w:t>Scientific Services Laboratory</w:t>
      </w:r>
      <w:r>
        <w:rPr>
          <w:sz w:val="20"/>
        </w:rPr>
        <w:t xml:space="preserve"> and making a comment </w:t>
      </w:r>
      <w:r w:rsidRPr="00FC2933">
        <w:rPr>
          <w:sz w:val="20"/>
        </w:rPr>
        <w:t>(</w:t>
      </w:r>
      <w:r>
        <w:rPr>
          <w:sz w:val="20"/>
        </w:rPr>
        <w:t>2</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Sharoe Green Library and Cherry Tree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0E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30</w:t>
            </w:r>
          </w:p>
        </w:tc>
      </w:tr>
      <w:tr w:rsidR="0030636D" w:rsidRPr="00A10E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25</w:t>
            </w:r>
          </w:p>
        </w:tc>
      </w:tr>
      <w:tr w:rsidR="0030636D" w:rsidRPr="00A10ED0"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22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Sharoe Green Library and Cherry Tree Children's Centre</w:t>
      </w:r>
      <w:r>
        <w:rPr>
          <w:sz w:val="20"/>
        </w:rPr>
        <w:t xml:space="preserve"> and making a comment</w:t>
      </w:r>
      <w:r w:rsidRPr="00FE7AE3">
        <w:rPr>
          <w:sz w:val="20"/>
        </w:rPr>
        <w:t xml:space="preserve"> </w:t>
      </w:r>
      <w:r>
        <w:rPr>
          <w:sz w:val="20"/>
        </w:rPr>
        <w:t>(119</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32</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31</w:t>
            </w:r>
          </w:p>
        </w:tc>
      </w:tr>
      <w:tr w:rsidR="0030636D" w:rsidRPr="00A10ED0"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25</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Sharoe Green Library and Cherry Tree Children's Centre</w:t>
      </w:r>
      <w:r>
        <w:rPr>
          <w:sz w:val="20"/>
        </w:rPr>
        <w:t xml:space="preserve"> and making a comment </w:t>
      </w:r>
      <w:r w:rsidRPr="00FC2933">
        <w:rPr>
          <w:sz w:val="20"/>
        </w:rPr>
        <w:t>(</w:t>
      </w:r>
      <w:r>
        <w:rPr>
          <w:sz w:val="20"/>
        </w:rPr>
        <w:t>99</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21</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13</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12</w:t>
            </w:r>
          </w:p>
        </w:tc>
      </w:tr>
      <w:tr w:rsidR="0030636D" w:rsidRPr="00A10ED0"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A10ED0" w:rsidRDefault="0030636D" w:rsidP="00F77087">
            <w:pPr>
              <w:pStyle w:val="Tablefigures"/>
              <w:jc w:val="left"/>
            </w:pPr>
            <w:r w:rsidRPr="00A10ED0">
              <w:t>Questioning selection criteria or suggesting there are problems with selection criteria of buildings earmarked for closu</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A10ED0" w:rsidRDefault="0030636D" w:rsidP="00F77087">
            <w:pPr>
              <w:pStyle w:val="Tablefigures"/>
              <w:jc w:val="center"/>
            </w:pPr>
            <w:r w:rsidRPr="00A10ED0">
              <w:t>12</w:t>
            </w:r>
          </w:p>
        </w:tc>
      </w:tr>
    </w:tbl>
    <w:p w:rsidR="0030636D" w:rsidRDefault="0030636D" w:rsidP="0030636D">
      <w:pPr>
        <w:pStyle w:val="BodyTextIndent2"/>
        <w:ind w:left="0"/>
        <w:jc w:val="left"/>
      </w:pPr>
      <w:r w:rsidRPr="00FC2933">
        <w:rPr>
          <w:sz w:val="20"/>
        </w:rPr>
        <w:t xml:space="preserve">Base: all using </w:t>
      </w:r>
      <w:r w:rsidRPr="00E24F85">
        <w:rPr>
          <w:sz w:val="20"/>
        </w:rPr>
        <w:t>Sharoe Green Library and Cherry Tree Children's Centre</w:t>
      </w:r>
      <w:r>
        <w:rPr>
          <w:sz w:val="20"/>
        </w:rPr>
        <w:t xml:space="preserve"> and making a comment </w:t>
      </w:r>
      <w:r w:rsidRPr="00FC2933">
        <w:rPr>
          <w:sz w:val="20"/>
        </w:rPr>
        <w:t>(</w:t>
      </w:r>
      <w:r>
        <w:rPr>
          <w:sz w:val="20"/>
        </w:rPr>
        <w:t>69</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Stoneygate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9626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44</w:t>
            </w:r>
          </w:p>
        </w:tc>
      </w:tr>
      <w:tr w:rsidR="0030636D" w:rsidRPr="009626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26</w:t>
            </w:r>
          </w:p>
        </w:tc>
      </w:tr>
      <w:tr w:rsidR="0030636D" w:rsidRPr="0096261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25</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Stoneygate Children's Centre</w:t>
      </w:r>
      <w:r>
        <w:rPr>
          <w:sz w:val="20"/>
        </w:rPr>
        <w:t xml:space="preserve"> and making a comment</w:t>
      </w:r>
      <w:r w:rsidRPr="00FE7AE3">
        <w:rPr>
          <w:sz w:val="20"/>
        </w:rPr>
        <w:t xml:space="preserve"> </w:t>
      </w:r>
      <w:r>
        <w:rPr>
          <w:sz w:val="20"/>
        </w:rPr>
        <w:t>(72</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9626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25</w:t>
            </w:r>
          </w:p>
        </w:tc>
      </w:tr>
      <w:tr w:rsidR="0030636D" w:rsidRPr="009626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22</w:t>
            </w:r>
          </w:p>
        </w:tc>
      </w:tr>
      <w:tr w:rsidR="0030636D" w:rsidRPr="0096261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14</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Stoneygate Children's Centre</w:t>
      </w:r>
      <w:r>
        <w:rPr>
          <w:sz w:val="20"/>
        </w:rPr>
        <w:t xml:space="preserve"> and making a comment </w:t>
      </w:r>
      <w:r w:rsidRPr="00FC2933">
        <w:rPr>
          <w:sz w:val="20"/>
        </w:rPr>
        <w:t>(</w:t>
      </w:r>
      <w:r>
        <w:rPr>
          <w:sz w:val="20"/>
        </w:rPr>
        <w:t>55</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9626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13</w:t>
            </w:r>
          </w:p>
        </w:tc>
      </w:tr>
      <w:tr w:rsidR="0030636D" w:rsidRPr="009626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10</w:t>
            </w:r>
          </w:p>
        </w:tc>
      </w:tr>
      <w:tr w:rsidR="0030636D" w:rsidRPr="0096261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962611" w:rsidRDefault="0030636D" w:rsidP="00F77087">
            <w:pPr>
              <w:pStyle w:val="Tablefigures"/>
              <w:jc w:val="left"/>
            </w:pPr>
            <w:r w:rsidRPr="00962611">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962611" w:rsidRDefault="0030636D" w:rsidP="00F77087">
            <w:pPr>
              <w:pStyle w:val="Tablefigures"/>
              <w:jc w:val="center"/>
            </w:pPr>
            <w:r w:rsidRPr="00962611">
              <w:t>9</w:t>
            </w:r>
          </w:p>
        </w:tc>
      </w:tr>
    </w:tbl>
    <w:p w:rsidR="0030636D" w:rsidRDefault="0030636D" w:rsidP="0030636D">
      <w:pPr>
        <w:pStyle w:val="BodyTextIndent2"/>
        <w:ind w:left="0"/>
        <w:jc w:val="left"/>
      </w:pPr>
      <w:r w:rsidRPr="00FC2933">
        <w:rPr>
          <w:sz w:val="20"/>
        </w:rPr>
        <w:t xml:space="preserve">Base: all using </w:t>
      </w:r>
      <w:r w:rsidRPr="00E24F85">
        <w:rPr>
          <w:sz w:val="20"/>
        </w:rPr>
        <w:t>Stoneygate Children's Centre</w:t>
      </w:r>
      <w:r>
        <w:rPr>
          <w:sz w:val="20"/>
        </w:rPr>
        <w:t xml:space="preserve"> and making a comment </w:t>
      </w:r>
      <w:r w:rsidRPr="00FC2933">
        <w:rPr>
          <w:sz w:val="20"/>
        </w:rPr>
        <w:t>(</w:t>
      </w:r>
      <w:r>
        <w:rPr>
          <w:sz w:val="20"/>
        </w:rPr>
        <w:t>37</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Sunshine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4B485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18</w:t>
            </w:r>
          </w:p>
        </w:tc>
      </w:tr>
      <w:tr w:rsidR="0030636D" w:rsidRPr="004B485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16</w:t>
            </w:r>
          </w:p>
        </w:tc>
      </w:tr>
      <w:tr w:rsidR="0030636D" w:rsidRPr="004B485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15</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Sunshine Children's Centre</w:t>
      </w:r>
      <w:r>
        <w:rPr>
          <w:sz w:val="20"/>
        </w:rPr>
        <w:t xml:space="preserve"> and making a comment</w:t>
      </w:r>
      <w:r w:rsidRPr="00FE7AE3">
        <w:rPr>
          <w:sz w:val="20"/>
        </w:rPr>
        <w:t xml:space="preserve"> </w:t>
      </w:r>
      <w:r>
        <w:rPr>
          <w:sz w:val="20"/>
        </w:rPr>
        <w:t>(53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4B485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20</w:t>
            </w:r>
          </w:p>
        </w:tc>
      </w:tr>
      <w:tr w:rsidR="0030636D" w:rsidRPr="004B485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14</w:t>
            </w:r>
          </w:p>
        </w:tc>
      </w:tr>
      <w:tr w:rsidR="0030636D" w:rsidRPr="004B485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13</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Sunshine Children's Centre</w:t>
      </w:r>
      <w:r>
        <w:rPr>
          <w:sz w:val="20"/>
        </w:rPr>
        <w:t xml:space="preserve"> and making a comment </w:t>
      </w:r>
      <w:r w:rsidRPr="00FC2933">
        <w:rPr>
          <w:sz w:val="20"/>
        </w:rPr>
        <w:t>(</w:t>
      </w:r>
      <w:r>
        <w:rPr>
          <w:sz w:val="20"/>
        </w:rPr>
        <w:t>44</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4B485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8</w:t>
            </w:r>
          </w:p>
        </w:tc>
      </w:tr>
      <w:tr w:rsidR="0030636D" w:rsidRPr="004B485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7</w:t>
            </w:r>
          </w:p>
        </w:tc>
      </w:tr>
      <w:tr w:rsidR="0030636D" w:rsidRPr="004B4857"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4B4857" w:rsidRDefault="0030636D" w:rsidP="00F77087">
            <w:pPr>
              <w:pStyle w:val="Tablefigures"/>
              <w:jc w:val="left"/>
            </w:pPr>
            <w:r w:rsidRPr="004B4857">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4B4857" w:rsidRDefault="0030636D" w:rsidP="00F77087">
            <w:pPr>
              <w:pStyle w:val="Tablefigures"/>
              <w:jc w:val="center"/>
            </w:pPr>
            <w:r w:rsidRPr="004B4857">
              <w:t>7</w:t>
            </w:r>
          </w:p>
        </w:tc>
      </w:tr>
    </w:tbl>
    <w:p w:rsidR="0030636D" w:rsidRDefault="0030636D" w:rsidP="0030636D">
      <w:pPr>
        <w:pStyle w:val="BodyTextIndent2"/>
        <w:ind w:left="0"/>
        <w:jc w:val="left"/>
      </w:pPr>
      <w:r w:rsidRPr="00FC2933">
        <w:rPr>
          <w:sz w:val="20"/>
        </w:rPr>
        <w:t xml:space="preserve">Base: all using </w:t>
      </w:r>
      <w:r w:rsidRPr="00E24F85">
        <w:rPr>
          <w:sz w:val="20"/>
        </w:rPr>
        <w:t>Sunshine Children's Centre</w:t>
      </w:r>
      <w:r>
        <w:rPr>
          <w:sz w:val="20"/>
        </w:rPr>
        <w:t xml:space="preserve"> and making a comment </w:t>
      </w:r>
      <w:r w:rsidRPr="00FC2933">
        <w:rPr>
          <w:sz w:val="20"/>
        </w:rPr>
        <w:t>(</w:t>
      </w:r>
      <w:r>
        <w:rPr>
          <w:sz w:val="20"/>
        </w:rPr>
        <w:t>30</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Sunshine Children's Centre (New Hall Lane Drop-in)</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90AB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13</w:t>
            </w:r>
          </w:p>
        </w:tc>
      </w:tr>
      <w:tr w:rsidR="0030636D" w:rsidRPr="00090AB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11</w:t>
            </w:r>
          </w:p>
        </w:tc>
      </w:tr>
      <w:tr w:rsidR="0030636D" w:rsidRPr="00090AB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11</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Sunshine Children's Centre (New Hall Lane Drop-in)</w:t>
      </w:r>
      <w:r>
        <w:rPr>
          <w:sz w:val="20"/>
        </w:rPr>
        <w:t xml:space="preserve"> and making a comment</w:t>
      </w:r>
      <w:r w:rsidRPr="00FE7AE3">
        <w:rPr>
          <w:sz w:val="20"/>
        </w:rPr>
        <w:t xml:space="preserve"> </w:t>
      </w:r>
      <w:r>
        <w:rPr>
          <w:sz w:val="20"/>
        </w:rPr>
        <w:t>(37</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90AB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13</w:t>
            </w:r>
          </w:p>
        </w:tc>
      </w:tr>
      <w:tr w:rsidR="0030636D" w:rsidRPr="00090AB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10</w:t>
            </w:r>
          </w:p>
        </w:tc>
      </w:tr>
      <w:tr w:rsidR="0030636D" w:rsidRPr="00090AB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10</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Sunshine Children's Centre (New Hall Lane Drop-in)</w:t>
      </w:r>
      <w:r>
        <w:rPr>
          <w:sz w:val="20"/>
        </w:rPr>
        <w:t xml:space="preserve"> and making a comment </w:t>
      </w:r>
      <w:r w:rsidRPr="00FC2933">
        <w:rPr>
          <w:sz w:val="20"/>
        </w:rPr>
        <w:t>(</w:t>
      </w:r>
      <w:r>
        <w:rPr>
          <w:sz w:val="20"/>
        </w:rPr>
        <w:t>33</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90AB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7</w:t>
            </w:r>
          </w:p>
        </w:tc>
      </w:tr>
      <w:tr w:rsidR="0030636D" w:rsidRPr="00090AB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5</w:t>
            </w:r>
          </w:p>
        </w:tc>
      </w:tr>
      <w:tr w:rsidR="0030636D" w:rsidRPr="00090AB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5</w:t>
            </w:r>
          </w:p>
        </w:tc>
      </w:tr>
      <w:tr w:rsidR="0030636D" w:rsidRPr="00090ABF"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90ABF" w:rsidRDefault="0030636D" w:rsidP="00F77087">
            <w:pPr>
              <w:pStyle w:val="Tablefigures"/>
              <w:jc w:val="left"/>
            </w:pPr>
            <w:r w:rsidRPr="00090ABF">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90ABF" w:rsidRDefault="0030636D" w:rsidP="00F77087">
            <w:pPr>
              <w:pStyle w:val="Tablefigures"/>
              <w:jc w:val="center"/>
            </w:pPr>
            <w:r w:rsidRPr="00090ABF">
              <w:t>5</w:t>
            </w:r>
          </w:p>
        </w:tc>
      </w:tr>
    </w:tbl>
    <w:p w:rsidR="0030636D" w:rsidRDefault="0030636D" w:rsidP="0030636D">
      <w:pPr>
        <w:pStyle w:val="BodyTextIndent2"/>
        <w:ind w:left="0"/>
        <w:jc w:val="left"/>
      </w:pPr>
      <w:r w:rsidRPr="00FC2933">
        <w:rPr>
          <w:sz w:val="20"/>
        </w:rPr>
        <w:t xml:space="preserve">Base: all using </w:t>
      </w:r>
      <w:r w:rsidRPr="00E24F85">
        <w:rPr>
          <w:sz w:val="20"/>
        </w:rPr>
        <w:t>Sunshine Children's Centre (New Hall Lane Drop-in)</w:t>
      </w:r>
      <w:r>
        <w:rPr>
          <w:sz w:val="20"/>
        </w:rPr>
        <w:t xml:space="preserve"> and making a comment </w:t>
      </w:r>
      <w:r w:rsidRPr="00FC2933">
        <w:rPr>
          <w:sz w:val="20"/>
        </w:rPr>
        <w:t>(</w:t>
      </w:r>
      <w:r>
        <w:rPr>
          <w:sz w:val="20"/>
        </w:rPr>
        <w:t>22</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Fulwood Library</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DF42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36</w:t>
            </w:r>
          </w:p>
        </w:tc>
      </w:tr>
      <w:tr w:rsidR="0030636D" w:rsidRPr="00DF42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32</w:t>
            </w:r>
          </w:p>
        </w:tc>
      </w:tr>
      <w:tr w:rsidR="0030636D" w:rsidRPr="00DF423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30</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Fulwood Library</w:t>
      </w:r>
      <w:r>
        <w:rPr>
          <w:sz w:val="20"/>
        </w:rPr>
        <w:t xml:space="preserve"> and making a comment</w:t>
      </w:r>
      <w:r w:rsidRPr="00FE7AE3">
        <w:rPr>
          <w:sz w:val="20"/>
        </w:rPr>
        <w:t xml:space="preserve"> </w:t>
      </w:r>
      <w:r>
        <w:rPr>
          <w:sz w:val="20"/>
        </w:rPr>
        <w:t>(168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DF42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53</w:t>
            </w:r>
          </w:p>
        </w:tc>
      </w:tr>
      <w:tr w:rsidR="0030636D" w:rsidRPr="00DF42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32</w:t>
            </w:r>
          </w:p>
        </w:tc>
      </w:tr>
      <w:tr w:rsidR="0030636D" w:rsidRPr="00DF423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32</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Fulwood Library</w:t>
      </w:r>
      <w:r>
        <w:rPr>
          <w:sz w:val="20"/>
        </w:rPr>
        <w:t xml:space="preserve"> and making a comment </w:t>
      </w:r>
      <w:r w:rsidRPr="00FC2933">
        <w:rPr>
          <w:sz w:val="20"/>
        </w:rPr>
        <w:t>(</w:t>
      </w:r>
      <w:r>
        <w:rPr>
          <w:sz w:val="20"/>
        </w:rPr>
        <w:t>150</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DF423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34</w:t>
            </w:r>
          </w:p>
        </w:tc>
      </w:tr>
      <w:tr w:rsidR="0030636D" w:rsidRPr="00DF423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11</w:t>
            </w:r>
          </w:p>
        </w:tc>
      </w:tr>
      <w:tr w:rsidR="0030636D" w:rsidRPr="00DF423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DF4235" w:rsidRDefault="0030636D" w:rsidP="00F77087">
            <w:pPr>
              <w:pStyle w:val="Tablefigures"/>
              <w:jc w:val="left"/>
            </w:pPr>
            <w:r w:rsidRPr="00DF4235">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DF4235" w:rsidRDefault="0030636D" w:rsidP="00F77087">
            <w:pPr>
              <w:pStyle w:val="Tablefigures"/>
              <w:jc w:val="center"/>
            </w:pPr>
            <w:r w:rsidRPr="00DF4235">
              <w:t>11</w:t>
            </w:r>
          </w:p>
        </w:tc>
      </w:tr>
    </w:tbl>
    <w:p w:rsidR="0030636D" w:rsidRDefault="0030636D" w:rsidP="0030636D">
      <w:pPr>
        <w:pStyle w:val="BodyTextIndent2"/>
        <w:ind w:left="0"/>
        <w:jc w:val="left"/>
      </w:pPr>
      <w:r w:rsidRPr="00FC2933">
        <w:rPr>
          <w:sz w:val="20"/>
        </w:rPr>
        <w:t xml:space="preserve">Base: all using </w:t>
      </w:r>
      <w:r w:rsidRPr="00E24F85">
        <w:rPr>
          <w:sz w:val="20"/>
        </w:rPr>
        <w:t>Fulwood Library</w:t>
      </w:r>
      <w:r>
        <w:rPr>
          <w:sz w:val="20"/>
        </w:rPr>
        <w:t xml:space="preserve"> and making a comment </w:t>
      </w:r>
      <w:r w:rsidRPr="00FC2933">
        <w:rPr>
          <w:sz w:val="20"/>
        </w:rPr>
        <w:t>(</w:t>
      </w:r>
      <w:r>
        <w:rPr>
          <w:sz w:val="20"/>
        </w:rPr>
        <w:t>91</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Preston East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75EC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47</w:t>
            </w:r>
          </w:p>
        </w:tc>
      </w:tr>
      <w:tr w:rsidR="0030636D" w:rsidRPr="00075EC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38</w:t>
            </w:r>
          </w:p>
        </w:tc>
      </w:tr>
      <w:tr w:rsidR="0030636D" w:rsidRPr="00075EC7"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35</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East Children's Centre</w:t>
      </w:r>
      <w:r>
        <w:rPr>
          <w:sz w:val="20"/>
        </w:rPr>
        <w:t xml:space="preserve"> and making a comment</w:t>
      </w:r>
      <w:r w:rsidRPr="00FE7AE3">
        <w:rPr>
          <w:sz w:val="20"/>
        </w:rPr>
        <w:t xml:space="preserve"> </w:t>
      </w:r>
      <w:r>
        <w:rPr>
          <w:sz w:val="20"/>
        </w:rPr>
        <w:t>(108</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75EC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47</w:t>
            </w:r>
          </w:p>
        </w:tc>
      </w:tr>
      <w:tr w:rsidR="0030636D" w:rsidRPr="00075EC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35</w:t>
            </w:r>
          </w:p>
        </w:tc>
      </w:tr>
      <w:tr w:rsidR="0030636D" w:rsidRPr="00075EC7"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29</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Preston East Children's Centre</w:t>
      </w:r>
      <w:r>
        <w:rPr>
          <w:sz w:val="20"/>
        </w:rPr>
        <w:t xml:space="preserve"> and making a comment </w:t>
      </w:r>
      <w:r w:rsidRPr="00FC2933">
        <w:rPr>
          <w:sz w:val="20"/>
        </w:rPr>
        <w:t>(</w:t>
      </w:r>
      <w:r>
        <w:rPr>
          <w:sz w:val="20"/>
        </w:rPr>
        <w:t>105</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30636D" w:rsidRPr="00F56A8F" w:rsidTr="00FA160D">
        <w:trPr>
          <w:trHeight w:val="338"/>
        </w:trPr>
        <w:tc>
          <w:tcPr>
            <w:tcW w:w="7978"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5"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075EC7" w:rsidTr="00FA160D">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Questioning selection criteria or suggesting there are problems with selection criteria of buildings earmarked for closu</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25</w:t>
            </w:r>
          </w:p>
        </w:tc>
      </w:tr>
      <w:tr w:rsidR="0030636D" w:rsidRPr="00075EC7" w:rsidTr="00FA160D">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This library is busy (well used)</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24</w:t>
            </w:r>
          </w:p>
        </w:tc>
      </w:tr>
      <w:tr w:rsidR="0030636D" w:rsidRPr="00075EC7" w:rsidTr="00FA160D">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Prioritise this area/don't close specific property</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22</w:t>
            </w:r>
          </w:p>
        </w:tc>
      </w:tr>
      <w:tr w:rsidR="0030636D" w:rsidRPr="00075EC7" w:rsidTr="00FA160D">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30636D" w:rsidRPr="00075EC7" w:rsidRDefault="0030636D" w:rsidP="00F77087">
            <w:pPr>
              <w:pStyle w:val="Tablefigures"/>
              <w:jc w:val="left"/>
            </w:pPr>
            <w:r w:rsidRPr="00075EC7">
              <w:t>Stop cutting useful social services (eg children's/youth centre's)</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30636D" w:rsidRPr="00075EC7" w:rsidRDefault="0030636D" w:rsidP="00F77087">
            <w:pPr>
              <w:pStyle w:val="Tablefigures"/>
              <w:jc w:val="center"/>
            </w:pPr>
            <w:r w:rsidRPr="00075EC7">
              <w:t>22</w:t>
            </w:r>
          </w:p>
        </w:tc>
      </w:tr>
    </w:tbl>
    <w:p w:rsidR="0030636D" w:rsidRDefault="0030636D" w:rsidP="0030636D">
      <w:pPr>
        <w:pStyle w:val="BodyTextIndent2"/>
        <w:ind w:left="0"/>
        <w:jc w:val="left"/>
      </w:pPr>
      <w:r w:rsidRPr="00FC2933">
        <w:rPr>
          <w:sz w:val="20"/>
        </w:rPr>
        <w:t xml:space="preserve">Base: all using </w:t>
      </w:r>
      <w:r w:rsidRPr="00E24F85">
        <w:rPr>
          <w:sz w:val="20"/>
        </w:rPr>
        <w:t>Preston East Children's Centre</w:t>
      </w:r>
      <w:r>
        <w:rPr>
          <w:sz w:val="20"/>
        </w:rPr>
        <w:t xml:space="preserve"> and making a comment </w:t>
      </w:r>
      <w:r w:rsidRPr="00FC2933">
        <w:rPr>
          <w:sz w:val="20"/>
        </w:rPr>
        <w:t>(</w:t>
      </w:r>
      <w:r>
        <w:rPr>
          <w:sz w:val="20"/>
        </w:rPr>
        <w:t>83</w:t>
      </w:r>
      <w:r w:rsidRPr="00FC2933">
        <w:rPr>
          <w:sz w:val="20"/>
        </w:rPr>
        <w:t>)</w:t>
      </w:r>
    </w:p>
    <w:p w:rsidR="0030636D" w:rsidRDefault="0030636D" w:rsidP="0030636D">
      <w:pPr>
        <w:pStyle w:val="BodyTextIndent2"/>
        <w:ind w:left="0"/>
        <w:jc w:val="left"/>
      </w:pPr>
    </w:p>
    <w:p w:rsidR="0030636D" w:rsidRPr="00500988" w:rsidRDefault="0030636D" w:rsidP="0030636D">
      <w:pPr>
        <w:pStyle w:val="BodyTextIndent2"/>
        <w:ind w:left="0"/>
        <w:jc w:val="left"/>
        <w:rPr>
          <w:rFonts w:ascii="Corbel" w:hAnsi="Corbel"/>
          <w:b/>
          <w:color w:val="C00000"/>
        </w:rPr>
      </w:pPr>
      <w:r w:rsidRPr="00500988">
        <w:rPr>
          <w:rFonts w:ascii="Corbel" w:hAnsi="Corbel"/>
          <w:b/>
          <w:color w:val="C00000"/>
        </w:rPr>
        <w:t>St Lawrence Children's Centre</w:t>
      </w:r>
      <w:r w:rsidRPr="00500988">
        <w:rPr>
          <w:rFonts w:ascii="Corbel" w:hAnsi="Corbel"/>
          <w:b/>
          <w:color w:val="C00000"/>
        </w:rPr>
        <w:tab/>
      </w:r>
    </w:p>
    <w:p w:rsidR="0030636D" w:rsidRPr="00CA6AA8" w:rsidRDefault="0030636D" w:rsidP="00E75761">
      <w:pPr>
        <w:pStyle w:val="TableTitle"/>
      </w:pPr>
      <w:r w:rsidRPr="00CA6AA8">
        <w:t xml:space="preserve">How will this impact on you? (Top </w:t>
      </w:r>
      <w:r>
        <w:t>3</w:t>
      </w:r>
      <w:r w:rsidRPr="00CA6AA8">
        <w:t xml:space="preserve"> mentions)</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857"/>
      </w:tblGrid>
      <w:tr w:rsidR="0030636D" w:rsidRPr="00F56A8F" w:rsidTr="00FA160D">
        <w:trPr>
          <w:trHeight w:val="375"/>
        </w:trPr>
        <w:tc>
          <w:tcPr>
            <w:tcW w:w="799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7"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F634CB" w:rsidTr="00FA160D">
        <w:trPr>
          <w:trHeight w:val="28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about loss of  events at the children's centre</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6</w:t>
            </w:r>
          </w:p>
        </w:tc>
      </w:tr>
      <w:tr w:rsidR="0030636D" w:rsidRPr="00F634CB" w:rsidTr="00FA160D">
        <w:trPr>
          <w:trHeight w:val="28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loss of children's centre will limit social opportunities and support for mums, leading to negative impac</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3</w:t>
            </w:r>
          </w:p>
        </w:tc>
      </w:tr>
      <w:tr w:rsidR="0030636D" w:rsidRPr="00F634CB" w:rsidTr="00FA160D">
        <w:trPr>
          <w:trHeight w:val="289"/>
        </w:trPr>
        <w:tc>
          <w:tcPr>
            <w:tcW w:w="799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about loss of  health worker advice</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3</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St Lawrence Children's Centre</w:t>
      </w:r>
      <w:r>
        <w:rPr>
          <w:sz w:val="20"/>
        </w:rPr>
        <w:t xml:space="preserve"> and making a comment</w:t>
      </w:r>
      <w:r w:rsidRPr="00FE7AE3">
        <w:rPr>
          <w:sz w:val="20"/>
        </w:rPr>
        <w:t xml:space="preserve"> </w:t>
      </w:r>
      <w:r>
        <w:rPr>
          <w:sz w:val="20"/>
        </w:rPr>
        <w:t>(12</w:t>
      </w:r>
      <w:r w:rsidRPr="00FC2933">
        <w:rPr>
          <w:sz w:val="20"/>
        </w:rPr>
        <w:t>)</w:t>
      </w:r>
    </w:p>
    <w:p w:rsidR="0030636D" w:rsidRDefault="0030636D" w:rsidP="0030636D">
      <w:pPr>
        <w:pStyle w:val="BodyTextIndent2"/>
        <w:ind w:left="0"/>
        <w:jc w:val="left"/>
      </w:pPr>
    </w:p>
    <w:p w:rsidR="0030636D" w:rsidRPr="00CA6AA8" w:rsidRDefault="0030636D"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F634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5</w:t>
            </w:r>
          </w:p>
        </w:tc>
      </w:tr>
      <w:tr w:rsidR="0030636D" w:rsidRPr="00F634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4</w:t>
            </w:r>
          </w:p>
        </w:tc>
      </w:tr>
      <w:tr w:rsidR="0030636D" w:rsidRPr="00F634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4</w:t>
            </w:r>
          </w:p>
        </w:tc>
      </w:tr>
    </w:tbl>
    <w:p w:rsidR="0030636D" w:rsidRPr="00FC2933" w:rsidRDefault="0030636D" w:rsidP="0030636D">
      <w:pPr>
        <w:pStyle w:val="BodyTextIndent2"/>
        <w:ind w:left="0"/>
        <w:jc w:val="left"/>
        <w:rPr>
          <w:sz w:val="20"/>
        </w:rPr>
      </w:pPr>
      <w:r w:rsidRPr="00FC2933">
        <w:rPr>
          <w:sz w:val="20"/>
        </w:rPr>
        <w:t xml:space="preserve">Base: all using </w:t>
      </w:r>
      <w:r w:rsidRPr="00E24F85">
        <w:rPr>
          <w:sz w:val="20"/>
        </w:rPr>
        <w:t>St Lawrence Children's Centre</w:t>
      </w:r>
      <w:r>
        <w:rPr>
          <w:sz w:val="20"/>
        </w:rPr>
        <w:t xml:space="preserve"> and making a comment </w:t>
      </w:r>
      <w:r w:rsidRPr="00FC2933">
        <w:rPr>
          <w:sz w:val="20"/>
        </w:rPr>
        <w:t>(</w:t>
      </w:r>
      <w:r>
        <w:rPr>
          <w:sz w:val="20"/>
        </w:rPr>
        <w:t>11</w:t>
      </w:r>
      <w:r w:rsidRPr="00FC2933">
        <w:rPr>
          <w:sz w:val="20"/>
        </w:rPr>
        <w:t>)</w:t>
      </w:r>
    </w:p>
    <w:p w:rsidR="0030636D" w:rsidRDefault="0030636D" w:rsidP="0030636D">
      <w:pPr>
        <w:pStyle w:val="BodyTextIndent2"/>
        <w:ind w:left="0"/>
        <w:jc w:val="left"/>
      </w:pPr>
    </w:p>
    <w:p w:rsidR="00FA160D" w:rsidRDefault="00FA160D">
      <w:pPr>
        <w:spacing w:after="0"/>
        <w:rPr>
          <w:rFonts w:eastAsia="Times New Roman"/>
          <w:b/>
          <w:color w:val="auto"/>
        </w:rPr>
      </w:pPr>
      <w:r>
        <w:br w:type="page"/>
      </w:r>
    </w:p>
    <w:p w:rsidR="0030636D" w:rsidRPr="00CA6AA8" w:rsidRDefault="0030636D"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0636D" w:rsidRPr="00F56A8F" w:rsidTr="00F77087">
        <w:trPr>
          <w:trHeight w:val="427"/>
        </w:trPr>
        <w:tc>
          <w:tcPr>
            <w:tcW w:w="7933" w:type="dxa"/>
            <w:shd w:val="clear" w:color="auto" w:fill="D9D9D9" w:themeFill="background1" w:themeFillShade="D9"/>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30636D" w:rsidRPr="00F56A8F" w:rsidRDefault="0030636D"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2</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2</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LCC have moral obligation to keep the libraries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Concerned that removing opportunities to provide key early support might delay help and increase the burden on other gov</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r w:rsidR="0030636D" w:rsidRPr="00F634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0636D" w:rsidRPr="00F634CB" w:rsidRDefault="0030636D" w:rsidP="00F77087">
            <w:pPr>
              <w:pStyle w:val="Tablefigures"/>
              <w:jc w:val="left"/>
            </w:pPr>
            <w:r w:rsidRPr="00F634CB">
              <w:t>Make it easier for people who are not able to use technology to register their views on the proposal eg signing sheets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0636D" w:rsidRPr="00F634CB" w:rsidRDefault="0030636D" w:rsidP="00F77087">
            <w:pPr>
              <w:pStyle w:val="Tablefigures"/>
              <w:jc w:val="center"/>
            </w:pPr>
            <w:r w:rsidRPr="00F634CB">
              <w:t>1</w:t>
            </w:r>
          </w:p>
        </w:tc>
      </w:tr>
    </w:tbl>
    <w:p w:rsidR="0030636D" w:rsidRDefault="0030636D" w:rsidP="0030636D">
      <w:pPr>
        <w:pStyle w:val="BodyTextIndent2"/>
        <w:ind w:left="0"/>
        <w:jc w:val="left"/>
      </w:pPr>
      <w:r w:rsidRPr="00FC2933">
        <w:rPr>
          <w:sz w:val="20"/>
        </w:rPr>
        <w:t xml:space="preserve">Base: all using </w:t>
      </w:r>
      <w:r w:rsidRPr="00E24F85">
        <w:rPr>
          <w:sz w:val="20"/>
        </w:rPr>
        <w:t>St Lawrence Children's Centre</w:t>
      </w:r>
      <w:r>
        <w:rPr>
          <w:sz w:val="20"/>
        </w:rPr>
        <w:t xml:space="preserve"> and making a comment </w:t>
      </w:r>
      <w:r w:rsidRPr="00FC2933">
        <w:rPr>
          <w:sz w:val="20"/>
        </w:rPr>
        <w:t>(</w:t>
      </w:r>
      <w:r>
        <w:rPr>
          <w:sz w:val="20"/>
        </w:rPr>
        <w:t>7</w:t>
      </w:r>
      <w:r w:rsidRPr="00FC2933">
        <w:rPr>
          <w:sz w:val="20"/>
        </w:rPr>
        <w:t>)</w:t>
      </w:r>
    </w:p>
    <w:p w:rsidR="00201628" w:rsidRDefault="00201628" w:rsidP="00201628">
      <w:pPr>
        <w:pStyle w:val="BodyTextIndent2"/>
        <w:ind w:left="0"/>
        <w:jc w:val="left"/>
      </w:pPr>
    </w:p>
    <w:p w:rsidR="00AB2E7C" w:rsidRPr="00AB2E7C" w:rsidRDefault="00AB2E7C" w:rsidP="00AB2E7C">
      <w:pPr>
        <w:spacing w:after="0"/>
        <w:rPr>
          <w:rFonts w:ascii="Corbel" w:eastAsia="Times New Roman" w:hAnsi="Corbel"/>
          <w:b/>
          <w:color w:val="C00000"/>
          <w:sz w:val="32"/>
          <w:szCs w:val="32"/>
        </w:rPr>
      </w:pPr>
      <w:r w:rsidRPr="00AB2E7C">
        <w:rPr>
          <w:rFonts w:ascii="Corbel" w:eastAsia="Times New Roman" w:hAnsi="Corbel"/>
          <w:b/>
          <w:color w:val="C00000"/>
          <w:sz w:val="32"/>
          <w:szCs w:val="32"/>
        </w:rPr>
        <w:t>Ribble Valley</w:t>
      </w: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Clitheroe Library</w:t>
      </w:r>
      <w:r w:rsidRPr="00AB2E7C">
        <w:rPr>
          <w:rFonts w:ascii="Corbel" w:eastAsia="Times New Roman" w:hAnsi="Corbel"/>
          <w:b/>
          <w:color w:val="C00000"/>
          <w:szCs w:val="20"/>
        </w:rPr>
        <w:tab/>
      </w:r>
    </w:p>
    <w:p w:rsidR="00AB2E7C" w:rsidRPr="00AB2E7C" w:rsidRDefault="00AB2E7C" w:rsidP="00E75761">
      <w:pPr>
        <w:pStyle w:val="TableTitle"/>
      </w:pPr>
      <w:r w:rsidRPr="00AB2E7C">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101</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69</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Clitheroe Library and making a comment (351)</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73</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55</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Clitheroe Library and making a comment (279)</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gridCol w:w="860"/>
      </w:tblGrid>
      <w:tr w:rsidR="00AB2E7C" w:rsidRPr="00AB2E7C" w:rsidTr="00FA160D">
        <w:trPr>
          <w:trHeight w:val="354"/>
        </w:trPr>
        <w:tc>
          <w:tcPr>
            <w:tcW w:w="8024"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60"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A160D">
        <w:trPr>
          <w:trHeight w:val="244"/>
        </w:trPr>
        <w:tc>
          <w:tcPr>
            <w:tcW w:w="8024"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68</w:t>
            </w:r>
          </w:p>
        </w:tc>
      </w:tr>
      <w:tr w:rsidR="00AB2E7C" w:rsidRPr="00AB2E7C" w:rsidTr="00FA160D">
        <w:trPr>
          <w:trHeight w:val="244"/>
        </w:trPr>
        <w:tc>
          <w:tcPr>
            <w:tcW w:w="8024"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25</w:t>
            </w:r>
          </w:p>
        </w:tc>
      </w:tr>
      <w:tr w:rsidR="00AB2E7C" w:rsidRPr="00AB2E7C" w:rsidTr="00FA160D">
        <w:trPr>
          <w:trHeight w:val="244"/>
        </w:trPr>
        <w:tc>
          <w:tcPr>
            <w:tcW w:w="8024"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21</w:t>
            </w:r>
          </w:p>
        </w:tc>
      </w:tr>
      <w:tr w:rsidR="00AB2E7C" w:rsidRPr="00AB2E7C" w:rsidTr="00FA160D">
        <w:trPr>
          <w:trHeight w:val="244"/>
        </w:trPr>
        <w:tc>
          <w:tcPr>
            <w:tcW w:w="8024"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21</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Clitheroe Library and making a comment (206)</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Longridge Library</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8"/>
        <w:gridCol w:w="862"/>
      </w:tblGrid>
      <w:tr w:rsidR="00AB2E7C" w:rsidRPr="00AB2E7C" w:rsidTr="00FA160D">
        <w:trPr>
          <w:trHeight w:val="385"/>
        </w:trPr>
        <w:tc>
          <w:tcPr>
            <w:tcW w:w="8038"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62"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A160D">
        <w:trPr>
          <w:trHeight w:val="296"/>
        </w:trPr>
        <w:tc>
          <w:tcPr>
            <w:tcW w:w="803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32</w:t>
            </w:r>
          </w:p>
        </w:tc>
      </w:tr>
      <w:tr w:rsidR="00AB2E7C" w:rsidRPr="00AB2E7C" w:rsidTr="00FA160D">
        <w:trPr>
          <w:trHeight w:val="296"/>
        </w:trPr>
        <w:tc>
          <w:tcPr>
            <w:tcW w:w="803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remove my main/sole access to computers/the internet</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27</w:t>
            </w:r>
          </w:p>
        </w:tc>
      </w:tr>
      <w:tr w:rsidR="00AB2E7C" w:rsidRPr="00AB2E7C" w:rsidTr="00FA160D">
        <w:trPr>
          <w:trHeight w:val="296"/>
        </w:trPr>
        <w:tc>
          <w:tcPr>
            <w:tcW w:w="803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 (general)</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24</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Longridge Library and making a comment (156)</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19</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13</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Longridge Library and making a comment (109)</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AB2E7C" w:rsidRPr="00AB2E7C" w:rsidTr="00FA160D">
        <w:trPr>
          <w:trHeight w:val="362"/>
        </w:trPr>
        <w:tc>
          <w:tcPr>
            <w:tcW w:w="7978"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5"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A160D">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35</w:t>
            </w:r>
          </w:p>
        </w:tc>
      </w:tr>
      <w:tr w:rsidR="00AB2E7C" w:rsidRPr="00AB2E7C" w:rsidTr="00FA160D">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15</w:t>
            </w:r>
          </w:p>
        </w:tc>
      </w:tr>
      <w:tr w:rsidR="00AB2E7C" w:rsidRPr="00AB2E7C" w:rsidTr="00FA160D">
        <w:trPr>
          <w:trHeight w:val="25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Keep specific properties services as they are</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14</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Longridge Library and making a comment (110)</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Mearley Fold Day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will miss my library greatly if it closed (devastated/depressed)</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disabled people/people with health conditions accessing services (they may us</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Closure of libraries means less choice of library service points</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Mearley Fold Day Centre and making a comment (14)</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Mearley Fold Day Centre and making a comment (11)</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Appeal to philanthropists to donate/sponsor to save the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Mearley Fold Day Centre and making a comment (6)</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Mellor Library</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Mellor Library and making a comment (33)</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Mellor Library and making a comment (22)</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Mellor Library and making a comment (20)</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Ribblesdale Children's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27</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Ribblesdale Children's Centre and making a comment (90)</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18</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17</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Ribblesdale Children's Centre and making a comment (68)</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14</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Ribblesdale Children's Centre and making a comment (39)</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The Zone in Ribble Valley</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The Zone in Ribble Valley and making a comment (55)</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The Zone in Ribble Valley and making a comment (34)</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The Zone in Ribble Valley and making a comment (28)</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Chatburn Library</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will miss my library greatly if it closed (devastated/depressed)</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r w:rsidR="00AB2E7C" w:rsidRPr="00AB2E7C" w:rsidTr="00F77087">
        <w:trPr>
          <w:trHeight w:val="329"/>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Limited public transport (in rural communities) makes services less accessible</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Chatburn Library and making a comment (45)</w:t>
      </w:r>
    </w:p>
    <w:p w:rsidR="00AB2E7C" w:rsidRPr="00AB2E7C" w:rsidRDefault="00AB2E7C" w:rsidP="00AB2E7C">
      <w:pPr>
        <w:spacing w:after="0"/>
        <w:rPr>
          <w:rFonts w:eastAsia="Times New Roman"/>
          <w:color w:val="auto"/>
          <w:szCs w:val="20"/>
        </w:rPr>
      </w:pPr>
    </w:p>
    <w:p w:rsidR="00FA160D" w:rsidRDefault="00FA160D">
      <w:pPr>
        <w:spacing w:after="0"/>
        <w:rPr>
          <w:rFonts w:eastAsia="Times New Roman"/>
          <w:b/>
          <w:color w:val="auto"/>
        </w:rPr>
      </w:pPr>
      <w:r>
        <w:rPr>
          <w:rFonts w:eastAsia="Times New Roman"/>
          <w:b/>
          <w:color w:val="auto"/>
        </w:rPr>
        <w:br w:type="page"/>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284"/>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would no longer borrow books/read regularly</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w:t>
            </w:r>
          </w:p>
        </w:tc>
      </w:tr>
      <w:tr w:rsidR="00AB2E7C" w:rsidRPr="00AB2E7C" w:rsidTr="00F77087">
        <w:trPr>
          <w:trHeight w:val="284"/>
        </w:trPr>
        <w:tc>
          <w:tcPr>
            <w:tcW w:w="7933" w:type="dxa"/>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Chatburn Library and making a comment (36)</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LCC have moral obligation to keep the libraries open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Chatburn Library and making a comment (31)</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Longridge Young People's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30</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Longridge Young People's Centre and making a comment (80)</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17</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15</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Longridge Young People's Centre and making a comment (69)</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14</w:t>
            </w:r>
          </w:p>
        </w:tc>
      </w:tr>
      <w:tr w:rsidR="00AB2E7C" w:rsidRPr="00AB2E7C" w:rsidTr="006F71C6">
        <w:trPr>
          <w:trHeight w:val="32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Longridge Young People's Centre and making a comment (64)</w:t>
      </w:r>
    </w:p>
    <w:p w:rsidR="00AB2E7C" w:rsidRPr="00AB2E7C" w:rsidRDefault="00AB2E7C" w:rsidP="00AB2E7C">
      <w:pPr>
        <w:spacing w:after="0"/>
        <w:rPr>
          <w:rFonts w:eastAsia="Times New Roman"/>
          <w:color w:val="auto"/>
          <w:szCs w:val="20"/>
        </w:rPr>
      </w:pPr>
    </w:p>
    <w:p w:rsidR="00FA160D" w:rsidRDefault="00FA160D" w:rsidP="00AB2E7C">
      <w:pPr>
        <w:spacing w:after="0"/>
        <w:rPr>
          <w:rFonts w:ascii="Corbel" w:eastAsia="Times New Roman" w:hAnsi="Corbel"/>
          <w:b/>
          <w:color w:val="C00000"/>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Read Library</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17</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Read Library and making a comment (55)</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22</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12</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Read Library and making a comment (49)</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15</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Read Library and making a comment (41)</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Ribble Valley Adult Disability Day Services (Pendleton Brook)</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546"/>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Journeys will be more time consuming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Ribble Valley Adult Disability Day Services (Pendleton Brook) and making a comment (22)</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Ribble Valley Adult Disability Day Services (Pendleton Brook) and making a comment (17)</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Cutting these service will cost more in the long term by putting pressure on other government services (false economy)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Appeal to philanthropists to donate/sponsor to save the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Ribble Valley Adult Disability Day Services (Pendleton Brook) and making a comment (7)</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Slaidburn Young People's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292"/>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Slaidburn Young People's Centre and making a comment (20)</w:t>
      </w:r>
    </w:p>
    <w:p w:rsidR="00AB2E7C" w:rsidRPr="00AB2E7C" w:rsidRDefault="00AB2E7C" w:rsidP="00AB2E7C">
      <w:pPr>
        <w:spacing w:after="0"/>
        <w:rPr>
          <w:rFonts w:eastAsia="Times New Roman"/>
          <w:color w:val="auto"/>
          <w:szCs w:val="20"/>
        </w:rPr>
      </w:pPr>
    </w:p>
    <w:p w:rsidR="00FA160D" w:rsidRDefault="00FA160D">
      <w:pPr>
        <w:spacing w:after="0"/>
        <w:rPr>
          <w:rFonts w:eastAsia="Times New Roman"/>
          <w:b/>
          <w:color w:val="auto"/>
        </w:rPr>
      </w:pPr>
      <w:r>
        <w:rPr>
          <w:rFonts w:eastAsia="Times New Roman"/>
          <w:b/>
          <w:color w:val="auto"/>
        </w:rPr>
        <w:br w:type="page"/>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Proposed property: suggested use of a specific property to deliver services (better suited for multi-use)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Slaidburn Young People's Centre and making a comment (14)</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4</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2</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Slaidburn Young People's Centre and making a comment (15)</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Whalley Library and Spring Wood Children's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142</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125</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82</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Whalley Library and Spring Wood Children's Centre and making a comment (414)</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121</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105</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105</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Whalley Library and Spring Wood Children's Centre and making a comment (364)</w:t>
      </w:r>
    </w:p>
    <w:p w:rsidR="00AB2E7C" w:rsidRPr="00AB2E7C" w:rsidRDefault="00AB2E7C" w:rsidP="00AB2E7C">
      <w:pPr>
        <w:spacing w:after="0"/>
        <w:rPr>
          <w:rFonts w:eastAsia="Times New Roman"/>
          <w:color w:val="auto"/>
          <w:szCs w:val="20"/>
        </w:rPr>
      </w:pPr>
    </w:p>
    <w:p w:rsidR="00FA160D" w:rsidRDefault="00FA160D">
      <w:pPr>
        <w:spacing w:after="0"/>
        <w:rPr>
          <w:rFonts w:eastAsia="Times New Roman"/>
          <w:b/>
          <w:color w:val="auto"/>
        </w:rPr>
      </w:pPr>
      <w:r>
        <w:rPr>
          <w:rFonts w:eastAsia="Times New Roman"/>
          <w:b/>
          <w:color w:val="auto"/>
        </w:rPr>
        <w:br w:type="page"/>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111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51</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31</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Whalley Library and Spring Wood Children's Centre and making a comment (291)</w:t>
      </w:r>
    </w:p>
    <w:p w:rsidR="00AB2E7C" w:rsidRPr="00AB2E7C" w:rsidRDefault="00AB2E7C" w:rsidP="00AB2E7C">
      <w:pPr>
        <w:spacing w:after="0"/>
        <w:rPr>
          <w:rFonts w:eastAsia="Times New Roman"/>
          <w:color w:val="auto"/>
          <w:szCs w:val="20"/>
        </w:rPr>
      </w:pPr>
    </w:p>
    <w:p w:rsidR="00AB2E7C" w:rsidRPr="00AB2E7C" w:rsidRDefault="00AB2E7C" w:rsidP="00AB2E7C">
      <w:pPr>
        <w:spacing w:after="0"/>
        <w:rPr>
          <w:rFonts w:ascii="Corbel" w:eastAsia="Times New Roman" w:hAnsi="Corbel"/>
          <w:b/>
          <w:color w:val="C00000"/>
          <w:szCs w:val="20"/>
        </w:rPr>
      </w:pPr>
      <w:r w:rsidRPr="00AB2E7C">
        <w:rPr>
          <w:rFonts w:ascii="Corbel" w:eastAsia="Times New Roman" w:hAnsi="Corbel"/>
          <w:b/>
          <w:color w:val="C00000"/>
          <w:szCs w:val="20"/>
        </w:rPr>
        <w:t>Willows Park Children's Centre</w:t>
      </w:r>
      <w:r w:rsidRPr="00AB2E7C">
        <w:rPr>
          <w:rFonts w:ascii="Corbel" w:eastAsia="Times New Roman" w:hAnsi="Corbel"/>
          <w:b/>
          <w:color w:val="C00000"/>
          <w:szCs w:val="20"/>
        </w:rPr>
        <w:tab/>
      </w: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combining services will reduce the overall quality of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r w:rsidR="00AB2E7C" w:rsidRPr="00AB2E7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Willows Park Children's Centre and making a comment (39)</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8</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7</w:t>
            </w:r>
          </w:p>
        </w:tc>
      </w:tr>
      <w:tr w:rsidR="00AB2E7C" w:rsidRPr="00AB2E7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Proposed property: is too small to provide the proposed number of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6</w:t>
            </w:r>
          </w:p>
        </w:tc>
      </w:tr>
    </w:tbl>
    <w:p w:rsidR="00AB2E7C" w:rsidRPr="00AB2E7C" w:rsidRDefault="00AB2E7C" w:rsidP="00AB2E7C">
      <w:pPr>
        <w:spacing w:after="0"/>
        <w:rPr>
          <w:rFonts w:eastAsia="Times New Roman"/>
          <w:color w:val="auto"/>
          <w:sz w:val="20"/>
          <w:szCs w:val="20"/>
        </w:rPr>
      </w:pPr>
      <w:r w:rsidRPr="00AB2E7C">
        <w:rPr>
          <w:rFonts w:eastAsia="Times New Roman"/>
          <w:color w:val="auto"/>
          <w:sz w:val="20"/>
          <w:szCs w:val="20"/>
        </w:rPr>
        <w:t>Base: all using Willows Park Children's Centre and making a comment (28)</w:t>
      </w:r>
    </w:p>
    <w:p w:rsidR="00AB2E7C" w:rsidRPr="00AB2E7C" w:rsidRDefault="00AB2E7C" w:rsidP="00AB2E7C">
      <w:pPr>
        <w:spacing w:after="0"/>
        <w:rPr>
          <w:rFonts w:eastAsia="Times New Roman"/>
          <w:color w:val="auto"/>
          <w:szCs w:val="20"/>
        </w:rPr>
      </w:pPr>
    </w:p>
    <w:p w:rsidR="00AB2E7C" w:rsidRPr="00AB2E7C" w:rsidRDefault="00AB2E7C" w:rsidP="00AB2E7C">
      <w:pPr>
        <w:numPr>
          <w:ilvl w:val="0"/>
          <w:numId w:val="5"/>
        </w:numPr>
        <w:tabs>
          <w:tab w:val="clear" w:pos="1928"/>
          <w:tab w:val="num" w:pos="1786"/>
        </w:tabs>
        <w:spacing w:after="0"/>
        <w:ind w:left="709"/>
        <w:rPr>
          <w:rFonts w:eastAsia="Times New Roman"/>
          <w:b/>
          <w:color w:val="auto"/>
        </w:rPr>
      </w:pPr>
      <w:r w:rsidRPr="00AB2E7C">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AB2E7C" w:rsidRPr="00AB2E7C" w:rsidTr="00F77087">
        <w:trPr>
          <w:trHeight w:val="427"/>
        </w:trPr>
        <w:tc>
          <w:tcPr>
            <w:tcW w:w="7933" w:type="dxa"/>
            <w:shd w:val="clear" w:color="auto" w:fill="D9D9D9" w:themeFill="background1" w:themeFillShade="D9"/>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Comment</w:t>
            </w:r>
          </w:p>
        </w:tc>
        <w:tc>
          <w:tcPr>
            <w:tcW w:w="851" w:type="dxa"/>
            <w:shd w:val="clear" w:color="auto" w:fill="D9D9D9" w:themeFill="background1" w:themeFillShade="D9"/>
            <w:noWrap/>
            <w:vAlign w:val="center"/>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Count</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9</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r w:rsidR="00AB2E7C" w:rsidRPr="00AB2E7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AB2E7C" w:rsidRPr="00AB2E7C" w:rsidRDefault="00AB2E7C" w:rsidP="00AB2E7C">
            <w:pPr>
              <w:spacing w:after="0"/>
              <w:rPr>
                <w:rFonts w:eastAsia="Times New Roman" w:cs="Arial"/>
                <w:sz w:val="18"/>
                <w:szCs w:val="18"/>
                <w:lang w:eastAsia="en-GB"/>
              </w:rPr>
            </w:pPr>
            <w:r w:rsidRPr="00AB2E7C">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B2E7C" w:rsidRPr="00AB2E7C" w:rsidRDefault="00AB2E7C" w:rsidP="00AB2E7C">
            <w:pPr>
              <w:spacing w:after="0"/>
              <w:jc w:val="center"/>
              <w:rPr>
                <w:rFonts w:eastAsia="Times New Roman" w:cs="Arial"/>
                <w:sz w:val="18"/>
                <w:szCs w:val="18"/>
                <w:lang w:eastAsia="en-GB"/>
              </w:rPr>
            </w:pPr>
            <w:r w:rsidRPr="00AB2E7C">
              <w:rPr>
                <w:rFonts w:eastAsia="Times New Roman" w:cs="Arial"/>
                <w:sz w:val="18"/>
                <w:szCs w:val="18"/>
                <w:lang w:eastAsia="en-GB"/>
              </w:rPr>
              <w:t>3</w:t>
            </w:r>
          </w:p>
        </w:tc>
      </w:tr>
    </w:tbl>
    <w:p w:rsidR="00AB2E7C" w:rsidRPr="00AB2E7C" w:rsidRDefault="00AB2E7C" w:rsidP="00AB2E7C">
      <w:pPr>
        <w:spacing w:after="0"/>
        <w:rPr>
          <w:rFonts w:eastAsia="Times New Roman"/>
          <w:color w:val="auto"/>
          <w:szCs w:val="20"/>
        </w:rPr>
      </w:pPr>
      <w:r w:rsidRPr="00AB2E7C">
        <w:rPr>
          <w:rFonts w:eastAsia="Times New Roman"/>
          <w:color w:val="auto"/>
          <w:sz w:val="20"/>
          <w:szCs w:val="20"/>
        </w:rPr>
        <w:t>Base: all using Willows Park Children's Centre and making a comment (29)</w:t>
      </w:r>
    </w:p>
    <w:p w:rsidR="00201628" w:rsidRDefault="00201628" w:rsidP="00201628">
      <w:pPr>
        <w:pStyle w:val="BodyTextIndent2"/>
        <w:ind w:left="0"/>
        <w:jc w:val="left"/>
      </w:pPr>
    </w:p>
    <w:p w:rsidR="00FA160D" w:rsidRDefault="00FA160D" w:rsidP="00F66253">
      <w:pPr>
        <w:pStyle w:val="BodyTextIndent2"/>
        <w:ind w:left="0"/>
        <w:jc w:val="left"/>
        <w:rPr>
          <w:rFonts w:ascii="Corbel" w:hAnsi="Corbel"/>
          <w:b/>
          <w:color w:val="C00000"/>
          <w:sz w:val="32"/>
          <w:szCs w:val="32"/>
        </w:rPr>
      </w:pPr>
    </w:p>
    <w:p w:rsidR="00FA160D" w:rsidRDefault="00FA160D">
      <w:pPr>
        <w:spacing w:after="0"/>
        <w:rPr>
          <w:rFonts w:ascii="Corbel" w:eastAsia="Times New Roman" w:hAnsi="Corbel"/>
          <w:b/>
          <w:color w:val="C00000"/>
          <w:sz w:val="32"/>
          <w:szCs w:val="32"/>
        </w:rPr>
      </w:pPr>
      <w:r>
        <w:rPr>
          <w:rFonts w:ascii="Corbel" w:hAnsi="Corbel"/>
          <w:b/>
          <w:color w:val="C00000"/>
          <w:sz w:val="32"/>
          <w:szCs w:val="32"/>
        </w:rPr>
        <w:br w:type="page"/>
      </w:r>
    </w:p>
    <w:p w:rsidR="00F66253" w:rsidRPr="00A07409" w:rsidRDefault="00F66253" w:rsidP="00F66253">
      <w:pPr>
        <w:pStyle w:val="BodyTextIndent2"/>
        <w:ind w:left="0"/>
        <w:jc w:val="left"/>
        <w:rPr>
          <w:rFonts w:ascii="Corbel" w:hAnsi="Corbel"/>
          <w:b/>
          <w:color w:val="C00000"/>
          <w:sz w:val="32"/>
          <w:szCs w:val="32"/>
        </w:rPr>
      </w:pPr>
      <w:r w:rsidRPr="00A07409">
        <w:rPr>
          <w:rFonts w:ascii="Corbel" w:hAnsi="Corbel"/>
          <w:b/>
          <w:color w:val="C00000"/>
          <w:sz w:val="32"/>
          <w:szCs w:val="32"/>
        </w:rPr>
        <w:t>Rossendale</w:t>
      </w: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Bacup Olive House Parkside Day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146D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12</w:t>
            </w:r>
          </w:p>
        </w:tc>
      </w:tr>
      <w:tr w:rsidR="00F66253" w:rsidRPr="00C146D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10</w:t>
            </w:r>
          </w:p>
        </w:tc>
      </w:tr>
      <w:tr w:rsidR="00F66253" w:rsidRPr="00C146D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8</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Bacup Olive House Parkside Day Centre</w:t>
      </w:r>
      <w:r>
        <w:rPr>
          <w:sz w:val="20"/>
        </w:rPr>
        <w:t xml:space="preserve"> and making a comment</w:t>
      </w:r>
      <w:r w:rsidRPr="00FE7AE3">
        <w:rPr>
          <w:sz w:val="20"/>
        </w:rPr>
        <w:t xml:space="preserve"> </w:t>
      </w:r>
      <w:r>
        <w:rPr>
          <w:sz w:val="20"/>
        </w:rPr>
        <w:t>(45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146D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14</w:t>
            </w:r>
          </w:p>
        </w:tc>
      </w:tr>
      <w:tr w:rsidR="00F66253" w:rsidRPr="00C146D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13</w:t>
            </w:r>
          </w:p>
        </w:tc>
      </w:tr>
      <w:tr w:rsidR="00F66253" w:rsidRPr="00C146D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11</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Bacup Olive House Parkside Day Centre</w:t>
      </w:r>
      <w:r>
        <w:rPr>
          <w:sz w:val="20"/>
        </w:rPr>
        <w:t xml:space="preserve"> and making a comment </w:t>
      </w:r>
      <w:r w:rsidRPr="00FC2933">
        <w:rPr>
          <w:sz w:val="20"/>
        </w:rPr>
        <w:t>(</w:t>
      </w:r>
      <w:r>
        <w:rPr>
          <w:sz w:val="20"/>
        </w:rPr>
        <w:t>42</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8"/>
        <w:gridCol w:w="852"/>
      </w:tblGrid>
      <w:tr w:rsidR="00F66253" w:rsidRPr="00F56A8F" w:rsidTr="00D43D94">
        <w:trPr>
          <w:trHeight w:val="362"/>
        </w:trPr>
        <w:tc>
          <w:tcPr>
            <w:tcW w:w="7948"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2"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146DF" w:rsidTr="00D43D94">
        <w:trPr>
          <w:trHeight w:val="25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Prioritise this area/don't close specific property</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19</w:t>
            </w:r>
          </w:p>
        </w:tc>
      </w:tr>
      <w:tr w:rsidR="00F66253" w:rsidRPr="00C146DF" w:rsidTr="00D43D94">
        <w:trPr>
          <w:trHeight w:val="25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Heart of community/community asset/hub</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6</w:t>
            </w:r>
          </w:p>
        </w:tc>
      </w:tr>
      <w:tr w:rsidR="00F66253" w:rsidRPr="00C146DF" w:rsidTr="00D43D94">
        <w:trPr>
          <w:trHeight w:val="25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F66253" w:rsidRPr="00C146DF" w:rsidRDefault="00F66253" w:rsidP="00F77087">
            <w:pPr>
              <w:pStyle w:val="Tablefigures"/>
              <w:jc w:val="left"/>
            </w:pPr>
            <w:r w:rsidRPr="00C146DF">
              <w:t>Our area does/will lack vital public services</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F66253" w:rsidRPr="00C146DF" w:rsidRDefault="00F66253" w:rsidP="00864FFF">
            <w:pPr>
              <w:pStyle w:val="Tablefigures"/>
              <w:jc w:val="center"/>
            </w:pPr>
            <w:r w:rsidRPr="00C146DF">
              <w:t>6</w:t>
            </w:r>
          </w:p>
        </w:tc>
      </w:tr>
    </w:tbl>
    <w:p w:rsidR="00F66253" w:rsidRDefault="00F66253" w:rsidP="00F66253">
      <w:pPr>
        <w:pStyle w:val="BodyTextIndent2"/>
        <w:ind w:left="0"/>
        <w:jc w:val="left"/>
      </w:pPr>
      <w:r w:rsidRPr="00FC2933">
        <w:rPr>
          <w:sz w:val="20"/>
        </w:rPr>
        <w:t xml:space="preserve">Base: all using </w:t>
      </w:r>
      <w:r w:rsidRPr="00C511C1">
        <w:rPr>
          <w:sz w:val="20"/>
        </w:rPr>
        <w:t>Bacup Olive House Parkside Day Centre</w:t>
      </w:r>
      <w:r>
        <w:rPr>
          <w:sz w:val="20"/>
        </w:rPr>
        <w:t xml:space="preserve"> and making a comment </w:t>
      </w:r>
      <w:r w:rsidRPr="00FC2933">
        <w:rPr>
          <w:sz w:val="20"/>
        </w:rPr>
        <w:t>(</w:t>
      </w:r>
      <w:r>
        <w:rPr>
          <w:sz w:val="20"/>
        </w:rPr>
        <w:t>31</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Children's Social Care (Newchurch Road Rawtenstall)</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105EB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9</w:t>
            </w:r>
          </w:p>
        </w:tc>
      </w:tr>
      <w:tr w:rsidR="00F66253" w:rsidRPr="00105EB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8</w:t>
            </w:r>
          </w:p>
        </w:tc>
      </w:tr>
      <w:tr w:rsidR="00F66253" w:rsidRPr="00105EBE"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5</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Children's Social Care (Newchurch Road Rawtenstall)</w:t>
      </w:r>
      <w:r>
        <w:rPr>
          <w:sz w:val="20"/>
        </w:rPr>
        <w:t xml:space="preserve"> and making a comment</w:t>
      </w:r>
      <w:r w:rsidRPr="00FE7AE3">
        <w:rPr>
          <w:sz w:val="20"/>
        </w:rPr>
        <w:t xml:space="preserve"> </w:t>
      </w:r>
      <w:r>
        <w:rPr>
          <w:sz w:val="20"/>
        </w:rPr>
        <w:t>(36</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7</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4</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r w:rsidR="00F66253" w:rsidRPr="00105EBE"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Children's Social Care (Newchurch Road Rawtenstall)</w:t>
      </w:r>
      <w:r>
        <w:rPr>
          <w:sz w:val="20"/>
        </w:rPr>
        <w:t xml:space="preserve"> and making a comment </w:t>
      </w:r>
      <w:r w:rsidRPr="00FC2933">
        <w:rPr>
          <w:sz w:val="20"/>
        </w:rPr>
        <w:t>(</w:t>
      </w:r>
      <w:r>
        <w:rPr>
          <w:sz w:val="20"/>
        </w:rPr>
        <w:t>31</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105EB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8</w:t>
            </w:r>
          </w:p>
        </w:tc>
      </w:tr>
      <w:tr w:rsidR="00F66253" w:rsidRPr="00105EB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6</w:t>
            </w:r>
          </w:p>
        </w:tc>
      </w:tr>
      <w:tr w:rsidR="00F66253" w:rsidRPr="00105EB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r w:rsidR="00F66253" w:rsidRPr="00105EB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r w:rsidR="00F66253" w:rsidRPr="00105EBE"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105EBE" w:rsidRDefault="00F66253" w:rsidP="00F77087">
            <w:pPr>
              <w:pStyle w:val="Tablefigures"/>
              <w:jc w:val="left"/>
            </w:pPr>
            <w:r w:rsidRPr="00105EBE">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105EBE" w:rsidRDefault="00F66253" w:rsidP="00864FFF">
            <w:pPr>
              <w:pStyle w:val="Tablefigures"/>
              <w:jc w:val="center"/>
            </w:pPr>
            <w:r w:rsidRPr="00105EBE">
              <w:t>3</w:t>
            </w:r>
          </w:p>
        </w:tc>
      </w:tr>
    </w:tbl>
    <w:p w:rsidR="00F66253" w:rsidRDefault="00F66253" w:rsidP="00F66253">
      <w:pPr>
        <w:pStyle w:val="BodyTextIndent2"/>
        <w:ind w:left="0"/>
        <w:jc w:val="left"/>
      </w:pPr>
      <w:r w:rsidRPr="00FC2933">
        <w:rPr>
          <w:sz w:val="20"/>
        </w:rPr>
        <w:t xml:space="preserve">Base: all using </w:t>
      </w:r>
      <w:r w:rsidRPr="00C511C1">
        <w:rPr>
          <w:sz w:val="20"/>
        </w:rPr>
        <w:t>Children's Social Care (Newchurch Road Rawtenstall)</w:t>
      </w:r>
      <w:r>
        <w:rPr>
          <w:sz w:val="20"/>
        </w:rPr>
        <w:t xml:space="preserve"> and making a comment </w:t>
      </w:r>
      <w:r w:rsidRPr="00FC2933">
        <w:rPr>
          <w:sz w:val="20"/>
        </w:rPr>
        <w:t>(</w:t>
      </w:r>
      <w:r>
        <w:rPr>
          <w:sz w:val="20"/>
        </w:rPr>
        <w:t>24</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Haslingden Community Link Children's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26</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25</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20</w:t>
            </w:r>
          </w:p>
        </w:tc>
      </w:tr>
    </w:tbl>
    <w:p w:rsidR="00F66253" w:rsidRPr="00C54525" w:rsidRDefault="00F66253" w:rsidP="00F66253">
      <w:pPr>
        <w:spacing w:after="0"/>
        <w:rPr>
          <w:rFonts w:eastAsia="Times New Roman" w:cs="Arial"/>
          <w:sz w:val="18"/>
          <w:szCs w:val="18"/>
          <w:lang w:eastAsia="en-GB"/>
        </w:rPr>
      </w:pPr>
      <w:r w:rsidRPr="00FC2933">
        <w:rPr>
          <w:sz w:val="20"/>
        </w:rPr>
        <w:t xml:space="preserve">Base: all using </w:t>
      </w:r>
      <w:r w:rsidRPr="00C511C1">
        <w:rPr>
          <w:sz w:val="20"/>
        </w:rPr>
        <w:t>Haslingden Community Link Children's Centre</w:t>
      </w:r>
      <w:r>
        <w:rPr>
          <w:sz w:val="20"/>
        </w:rPr>
        <w:t xml:space="preserve"> and making a comment</w:t>
      </w:r>
      <w:r w:rsidRPr="00FE7AE3">
        <w:rPr>
          <w:sz w:val="20"/>
        </w:rPr>
        <w:t xml:space="preserve"> </w:t>
      </w:r>
      <w:r>
        <w:rPr>
          <w:sz w:val="20"/>
        </w:rPr>
        <w:t>(</w:t>
      </w:r>
      <w:r w:rsidRPr="00C54525">
        <w:rPr>
          <w:rFonts w:eastAsia="Times New Roman" w:cs="Arial"/>
          <w:sz w:val="18"/>
          <w:szCs w:val="18"/>
          <w:lang w:eastAsia="en-GB"/>
        </w:rPr>
        <w:t>85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22</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13</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10</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10</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10</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10</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Haslingden Community Link Children's Centre</w:t>
      </w:r>
      <w:r>
        <w:rPr>
          <w:sz w:val="20"/>
        </w:rPr>
        <w:t xml:space="preserve"> and making a comment </w:t>
      </w:r>
      <w:r w:rsidRPr="00FC2933">
        <w:rPr>
          <w:sz w:val="20"/>
        </w:rPr>
        <w:t>(</w:t>
      </w:r>
      <w:r>
        <w:rPr>
          <w:sz w:val="20"/>
        </w:rPr>
        <w:t>74</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5452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2368"/>
              </w:tabs>
              <w:jc w:val="left"/>
            </w:pPr>
            <w:r w:rsidRPr="00C54525">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16</w:t>
            </w:r>
          </w:p>
        </w:tc>
      </w:tr>
      <w:tr w:rsidR="00F66253" w:rsidRPr="00C5452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2368"/>
              </w:tabs>
              <w:jc w:val="left"/>
            </w:pPr>
            <w:r w:rsidRPr="00C54525">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10</w:t>
            </w:r>
          </w:p>
        </w:tc>
      </w:tr>
      <w:tr w:rsidR="00F66253" w:rsidRPr="00C5452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2368"/>
              </w:tabs>
              <w:jc w:val="left"/>
            </w:pPr>
            <w:r w:rsidRPr="00C54525">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6</w:t>
            </w:r>
          </w:p>
        </w:tc>
      </w:tr>
    </w:tbl>
    <w:p w:rsidR="00F66253" w:rsidRDefault="00F66253" w:rsidP="00F66253">
      <w:pPr>
        <w:pStyle w:val="BodyTextIndent2"/>
        <w:ind w:left="0"/>
        <w:jc w:val="left"/>
      </w:pPr>
      <w:r w:rsidRPr="00FC2933">
        <w:rPr>
          <w:sz w:val="20"/>
        </w:rPr>
        <w:t xml:space="preserve">Base: all using </w:t>
      </w:r>
      <w:r w:rsidRPr="00C511C1">
        <w:rPr>
          <w:sz w:val="20"/>
        </w:rPr>
        <w:t>Haslingden Community Link Children's Centre</w:t>
      </w:r>
      <w:r>
        <w:rPr>
          <w:sz w:val="20"/>
        </w:rPr>
        <w:t xml:space="preserve"> and making a comment </w:t>
      </w:r>
      <w:r w:rsidRPr="00FC2933">
        <w:rPr>
          <w:sz w:val="20"/>
        </w:rPr>
        <w:t>(</w:t>
      </w:r>
      <w:r>
        <w:rPr>
          <w:sz w:val="20"/>
        </w:rPr>
        <w:t>56</w:t>
      </w:r>
      <w:r w:rsidRPr="00FC2933">
        <w:rPr>
          <w:sz w:val="20"/>
        </w:rPr>
        <w:t>)</w:t>
      </w:r>
    </w:p>
    <w:p w:rsidR="00F66253" w:rsidRDefault="00F66253" w:rsidP="00F66253">
      <w:pPr>
        <w:pStyle w:val="BodyTextIndent2"/>
        <w:ind w:left="0"/>
        <w:jc w:val="left"/>
      </w:pPr>
    </w:p>
    <w:p w:rsidR="00D43D94" w:rsidRDefault="00D43D94">
      <w:pPr>
        <w:spacing w:after="0"/>
        <w:rPr>
          <w:rFonts w:ascii="Corbel" w:eastAsia="Times New Roman" w:hAnsi="Corbel"/>
          <w:b/>
          <w:color w:val="C00000"/>
          <w:szCs w:val="20"/>
        </w:rPr>
      </w:pPr>
      <w:r>
        <w:rPr>
          <w:rFonts w:ascii="Corbel" w:hAnsi="Corbel"/>
          <w:b/>
          <w:color w:val="C00000"/>
        </w:rPr>
        <w:br w:type="page"/>
      </w: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Haslingden Library</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912"/>
              </w:tabs>
              <w:jc w:val="left"/>
            </w:pPr>
            <w:r w:rsidRPr="00C54525">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23</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912"/>
              </w:tabs>
              <w:jc w:val="left"/>
            </w:pPr>
            <w:r w:rsidRPr="00C54525">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21</w:t>
            </w:r>
          </w:p>
        </w:tc>
      </w:tr>
      <w:tr w:rsidR="00F66253" w:rsidRPr="00C5452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tabs>
                <w:tab w:val="left" w:pos="912"/>
              </w:tabs>
              <w:jc w:val="left"/>
            </w:pPr>
            <w:r w:rsidRPr="00C54525">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19</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Haslingden Library</w:t>
      </w:r>
      <w:r>
        <w:rPr>
          <w:sz w:val="20"/>
        </w:rPr>
        <w:t xml:space="preserve"> and making a comment</w:t>
      </w:r>
      <w:r w:rsidRPr="00FE7AE3">
        <w:rPr>
          <w:sz w:val="20"/>
        </w:rPr>
        <w:t xml:space="preserve"> </w:t>
      </w:r>
      <w:r>
        <w:rPr>
          <w:sz w:val="20"/>
        </w:rPr>
        <w:t>(101</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22</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17</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12</w:t>
            </w:r>
          </w:p>
        </w:tc>
      </w:tr>
      <w:tr w:rsidR="00F66253" w:rsidRPr="00C5452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C54525" w:rsidRDefault="00F66253" w:rsidP="00F77087">
            <w:pPr>
              <w:pStyle w:val="Tablefigures"/>
              <w:jc w:val="left"/>
            </w:pPr>
            <w:r w:rsidRPr="00C54525">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C54525" w:rsidRDefault="00F66253" w:rsidP="00864FFF">
            <w:pPr>
              <w:pStyle w:val="Tablefigures"/>
              <w:jc w:val="center"/>
            </w:pPr>
            <w:r w:rsidRPr="00C54525">
              <w:t>12</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Haslingden Library</w:t>
      </w:r>
      <w:r>
        <w:rPr>
          <w:sz w:val="20"/>
        </w:rPr>
        <w:t xml:space="preserve"> and making a comment </w:t>
      </w:r>
      <w:r w:rsidRPr="00FC2933">
        <w:rPr>
          <w:sz w:val="20"/>
        </w:rPr>
        <w:t>(</w:t>
      </w:r>
      <w:r>
        <w:rPr>
          <w:sz w:val="20"/>
        </w:rPr>
        <w:t>86</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19</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11</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9</w:t>
            </w:r>
          </w:p>
        </w:tc>
      </w:tr>
    </w:tbl>
    <w:p w:rsidR="00F66253" w:rsidRDefault="00F66253" w:rsidP="00F66253">
      <w:pPr>
        <w:pStyle w:val="BodyTextIndent2"/>
        <w:ind w:left="0"/>
        <w:jc w:val="left"/>
      </w:pPr>
      <w:r w:rsidRPr="00FC2933">
        <w:rPr>
          <w:sz w:val="20"/>
        </w:rPr>
        <w:t xml:space="preserve">Base: all using </w:t>
      </w:r>
      <w:r w:rsidRPr="00C511C1">
        <w:rPr>
          <w:sz w:val="20"/>
        </w:rPr>
        <w:t>Haslingden Library</w:t>
      </w:r>
      <w:r>
        <w:rPr>
          <w:sz w:val="20"/>
        </w:rPr>
        <w:t xml:space="preserve"> and making a comment </w:t>
      </w:r>
      <w:r w:rsidRPr="00FC2933">
        <w:rPr>
          <w:sz w:val="20"/>
        </w:rPr>
        <w:t>(</w:t>
      </w:r>
      <w:r>
        <w:rPr>
          <w:sz w:val="20"/>
        </w:rPr>
        <w:t>67</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Rawtenstall Library</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74</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64</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58</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Rawtenstall Library</w:t>
      </w:r>
      <w:r>
        <w:rPr>
          <w:sz w:val="20"/>
        </w:rPr>
        <w:t xml:space="preserve"> and making a comment</w:t>
      </w:r>
      <w:r w:rsidRPr="00FE7AE3">
        <w:rPr>
          <w:sz w:val="20"/>
        </w:rPr>
        <w:t xml:space="preserve"> </w:t>
      </w:r>
      <w:r>
        <w:rPr>
          <w:sz w:val="20"/>
        </w:rPr>
        <w:t>(277</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89</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49</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41</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Rawtenstall Library</w:t>
      </w:r>
      <w:r>
        <w:rPr>
          <w:sz w:val="20"/>
        </w:rPr>
        <w:t xml:space="preserve"> and making a comment </w:t>
      </w:r>
      <w:r w:rsidRPr="00FC2933">
        <w:rPr>
          <w:sz w:val="20"/>
        </w:rPr>
        <w:t>(</w:t>
      </w:r>
      <w:r>
        <w:rPr>
          <w:sz w:val="20"/>
        </w:rPr>
        <w:t>245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tabs>
                <w:tab w:val="left" w:pos="992"/>
              </w:tabs>
              <w:jc w:val="left"/>
            </w:pPr>
            <w:r w:rsidRPr="000A63F1">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65</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tabs>
                <w:tab w:val="left" w:pos="992"/>
              </w:tabs>
              <w:jc w:val="left"/>
            </w:pPr>
            <w:r w:rsidRPr="000A63F1">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25</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tabs>
                <w:tab w:val="left" w:pos="992"/>
              </w:tabs>
              <w:jc w:val="left"/>
            </w:pPr>
            <w:r w:rsidRPr="000A63F1">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20</w:t>
            </w:r>
          </w:p>
        </w:tc>
      </w:tr>
    </w:tbl>
    <w:p w:rsidR="00F66253" w:rsidRDefault="00F66253" w:rsidP="00F66253">
      <w:pPr>
        <w:pStyle w:val="BodyTextIndent2"/>
        <w:ind w:left="0"/>
        <w:jc w:val="left"/>
      </w:pPr>
      <w:r w:rsidRPr="00FC2933">
        <w:rPr>
          <w:sz w:val="20"/>
        </w:rPr>
        <w:t xml:space="preserve">Base: all using </w:t>
      </w:r>
      <w:r w:rsidRPr="00C511C1">
        <w:rPr>
          <w:sz w:val="20"/>
        </w:rPr>
        <w:t>Rawtenstall Library</w:t>
      </w:r>
      <w:r>
        <w:rPr>
          <w:sz w:val="20"/>
        </w:rPr>
        <w:t xml:space="preserve"> and making a comment </w:t>
      </w:r>
      <w:r w:rsidRPr="00FC2933">
        <w:rPr>
          <w:sz w:val="20"/>
        </w:rPr>
        <w:t>(</w:t>
      </w:r>
      <w:r>
        <w:rPr>
          <w:sz w:val="20"/>
        </w:rPr>
        <w:t>177</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The Maden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32</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31</w:t>
            </w:r>
          </w:p>
        </w:tc>
      </w:tr>
      <w:tr w:rsidR="00F66253" w:rsidRPr="000A63F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27</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The Maden Centre</w:t>
      </w:r>
      <w:r>
        <w:rPr>
          <w:sz w:val="20"/>
        </w:rPr>
        <w:t xml:space="preserve"> and making a comment</w:t>
      </w:r>
      <w:r w:rsidRPr="00FE7AE3">
        <w:rPr>
          <w:sz w:val="20"/>
        </w:rPr>
        <w:t xml:space="preserve"> </w:t>
      </w:r>
      <w:r>
        <w:rPr>
          <w:sz w:val="20"/>
        </w:rPr>
        <w:t>(123</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31</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28</w:t>
            </w:r>
          </w:p>
        </w:tc>
      </w:tr>
      <w:tr w:rsidR="00F66253" w:rsidRPr="000A63F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23</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The Maden Centre</w:t>
      </w:r>
      <w:r>
        <w:rPr>
          <w:sz w:val="20"/>
        </w:rPr>
        <w:t xml:space="preserve"> and making a comment </w:t>
      </w:r>
      <w:r w:rsidRPr="00FC2933">
        <w:rPr>
          <w:sz w:val="20"/>
        </w:rPr>
        <w:t>(</w:t>
      </w:r>
      <w:r>
        <w:rPr>
          <w:sz w:val="20"/>
        </w:rPr>
        <w:t>105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38</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13</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11</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11</w:t>
            </w:r>
          </w:p>
        </w:tc>
      </w:tr>
      <w:tr w:rsidR="00F66253" w:rsidRPr="000A63F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0A63F1" w:rsidRDefault="00F66253" w:rsidP="00F77087">
            <w:pPr>
              <w:pStyle w:val="Tablefigures"/>
              <w:jc w:val="left"/>
            </w:pPr>
            <w:r w:rsidRPr="000A63F1">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0A63F1" w:rsidRDefault="00F66253" w:rsidP="00864FFF">
            <w:pPr>
              <w:pStyle w:val="Tablefigures"/>
              <w:jc w:val="center"/>
            </w:pPr>
            <w:r w:rsidRPr="000A63F1">
              <w:t>11</w:t>
            </w:r>
          </w:p>
        </w:tc>
      </w:tr>
    </w:tbl>
    <w:p w:rsidR="00F66253" w:rsidRDefault="00F66253" w:rsidP="00F66253">
      <w:pPr>
        <w:pStyle w:val="BodyTextIndent2"/>
        <w:ind w:left="0"/>
        <w:jc w:val="left"/>
      </w:pPr>
      <w:r w:rsidRPr="00FC2933">
        <w:rPr>
          <w:sz w:val="20"/>
        </w:rPr>
        <w:t xml:space="preserve">Base: all using </w:t>
      </w:r>
      <w:r w:rsidRPr="00C511C1">
        <w:rPr>
          <w:sz w:val="20"/>
        </w:rPr>
        <w:t>The Maden Centre</w:t>
      </w:r>
      <w:r>
        <w:rPr>
          <w:sz w:val="20"/>
        </w:rPr>
        <w:t xml:space="preserve"> and making a comment </w:t>
      </w:r>
      <w:r w:rsidRPr="00FC2933">
        <w:rPr>
          <w:sz w:val="20"/>
        </w:rPr>
        <w:t>(</w:t>
      </w:r>
      <w:r>
        <w:rPr>
          <w:sz w:val="20"/>
        </w:rPr>
        <w:t>89</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The Zone in Rossendale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80B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14</w:t>
            </w:r>
          </w:p>
        </w:tc>
      </w:tr>
      <w:tr w:rsidR="00F66253" w:rsidRPr="00780B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12</w:t>
            </w:r>
          </w:p>
        </w:tc>
      </w:tr>
      <w:tr w:rsidR="00F66253" w:rsidRPr="00780B43"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11</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The Zone in Rossendale</w:t>
      </w:r>
      <w:r>
        <w:rPr>
          <w:sz w:val="20"/>
        </w:rPr>
        <w:t xml:space="preserve"> and making a comment</w:t>
      </w:r>
      <w:r w:rsidRPr="00FE7AE3">
        <w:rPr>
          <w:sz w:val="20"/>
        </w:rPr>
        <w:t xml:space="preserve"> </w:t>
      </w:r>
      <w:r>
        <w:rPr>
          <w:sz w:val="20"/>
        </w:rPr>
        <w:t>(58</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80B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10</w:t>
            </w:r>
          </w:p>
        </w:tc>
      </w:tr>
      <w:tr w:rsidR="00F66253" w:rsidRPr="00780B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Our town is deeply lacking public services already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8</w:t>
            </w:r>
          </w:p>
        </w:tc>
      </w:tr>
      <w:tr w:rsidR="00F66253" w:rsidRPr="00780B43"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80B43" w:rsidRDefault="00F66253" w:rsidP="00F77087">
            <w:pPr>
              <w:pStyle w:val="Tablefigures"/>
              <w:jc w:val="left"/>
            </w:pPr>
            <w:r w:rsidRPr="00780B43">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80B43" w:rsidRDefault="00F66253" w:rsidP="00864FFF">
            <w:pPr>
              <w:pStyle w:val="Tablefigures"/>
              <w:jc w:val="center"/>
            </w:pPr>
            <w:r w:rsidRPr="00780B43">
              <w:t>7</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The Zone in Rossendale</w:t>
      </w:r>
      <w:r>
        <w:rPr>
          <w:sz w:val="20"/>
        </w:rPr>
        <w:t xml:space="preserve"> and making a comment </w:t>
      </w:r>
      <w:r w:rsidRPr="00FC2933">
        <w:rPr>
          <w:sz w:val="20"/>
        </w:rPr>
        <w:t>(</w:t>
      </w:r>
      <w:r>
        <w:rPr>
          <w:sz w:val="20"/>
        </w:rPr>
        <w:t>48</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8A7A9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8A7A9D" w:rsidRDefault="00F66253" w:rsidP="00F77087">
            <w:pPr>
              <w:pStyle w:val="Tablefigures"/>
              <w:jc w:val="left"/>
            </w:pPr>
            <w:r w:rsidRPr="008A7A9D">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8A7A9D" w:rsidRDefault="00F66253" w:rsidP="00864FFF">
            <w:pPr>
              <w:pStyle w:val="Tablefigures"/>
              <w:jc w:val="center"/>
            </w:pPr>
            <w:r w:rsidRPr="008A7A9D">
              <w:t>13</w:t>
            </w:r>
          </w:p>
        </w:tc>
      </w:tr>
      <w:tr w:rsidR="00F66253" w:rsidRPr="008A7A9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8A7A9D" w:rsidRDefault="00F66253" w:rsidP="00F77087">
            <w:pPr>
              <w:pStyle w:val="Tablefigures"/>
              <w:jc w:val="left"/>
            </w:pPr>
            <w:r w:rsidRPr="008A7A9D">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8A7A9D" w:rsidRDefault="00F66253" w:rsidP="00864FFF">
            <w:pPr>
              <w:pStyle w:val="Tablefigures"/>
              <w:jc w:val="center"/>
            </w:pPr>
            <w:r w:rsidRPr="008A7A9D">
              <w:t>5</w:t>
            </w:r>
          </w:p>
        </w:tc>
      </w:tr>
      <w:tr w:rsidR="00F66253" w:rsidRPr="008A7A9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8A7A9D" w:rsidRDefault="00F66253" w:rsidP="00F77087">
            <w:pPr>
              <w:pStyle w:val="Tablefigures"/>
              <w:jc w:val="left"/>
            </w:pPr>
            <w:r w:rsidRPr="008A7A9D">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8A7A9D" w:rsidRDefault="00F66253" w:rsidP="00864FFF">
            <w:pPr>
              <w:pStyle w:val="Tablefigures"/>
              <w:jc w:val="center"/>
            </w:pPr>
            <w:r w:rsidRPr="008A7A9D">
              <w:t>4</w:t>
            </w:r>
          </w:p>
        </w:tc>
      </w:tr>
    </w:tbl>
    <w:p w:rsidR="00F66253" w:rsidRDefault="00F66253" w:rsidP="00F66253">
      <w:pPr>
        <w:pStyle w:val="BodyTextIndent2"/>
        <w:ind w:left="0"/>
        <w:jc w:val="left"/>
      </w:pPr>
      <w:r w:rsidRPr="00FC2933">
        <w:rPr>
          <w:sz w:val="20"/>
        </w:rPr>
        <w:t xml:space="preserve">Base: all using </w:t>
      </w:r>
      <w:r w:rsidRPr="00C511C1">
        <w:rPr>
          <w:sz w:val="20"/>
        </w:rPr>
        <w:t>The Zone in Rossendale</w:t>
      </w:r>
      <w:r>
        <w:rPr>
          <w:sz w:val="20"/>
        </w:rPr>
        <w:t xml:space="preserve"> and making a comment </w:t>
      </w:r>
      <w:r w:rsidRPr="00FC2933">
        <w:rPr>
          <w:sz w:val="20"/>
        </w:rPr>
        <w:t>(</w:t>
      </w:r>
      <w:r>
        <w:rPr>
          <w:sz w:val="20"/>
        </w:rPr>
        <w:t>36</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Whitworth Children's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5547C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pPr>
            <w:r w:rsidRPr="005547CD">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8</w:t>
            </w:r>
          </w:p>
        </w:tc>
      </w:tr>
      <w:tr w:rsidR="00F66253" w:rsidRPr="005547C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7</w:t>
            </w:r>
          </w:p>
        </w:tc>
      </w:tr>
      <w:tr w:rsidR="00F66253" w:rsidRPr="005547C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6</w:t>
            </w:r>
          </w:p>
        </w:tc>
      </w:tr>
      <w:tr w:rsidR="00F66253" w:rsidRPr="005547CD"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6</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Whitworth Children's Centre</w:t>
      </w:r>
      <w:r>
        <w:rPr>
          <w:sz w:val="20"/>
        </w:rPr>
        <w:t xml:space="preserve"> and making a comment</w:t>
      </w:r>
      <w:r w:rsidRPr="00FE7AE3">
        <w:rPr>
          <w:sz w:val="20"/>
        </w:rPr>
        <w:t xml:space="preserve"> </w:t>
      </w:r>
      <w:r>
        <w:rPr>
          <w:sz w:val="20"/>
        </w:rPr>
        <w:t>(32</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7</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6</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Our town is deeply lacking public services already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6</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Whitworth Children's Centre</w:t>
      </w:r>
      <w:r>
        <w:rPr>
          <w:sz w:val="20"/>
        </w:rPr>
        <w:t xml:space="preserve"> and making a comment </w:t>
      </w:r>
      <w:r w:rsidRPr="00FC2933">
        <w:rPr>
          <w:sz w:val="20"/>
        </w:rPr>
        <w:t>(</w:t>
      </w:r>
      <w:r>
        <w:rPr>
          <w:sz w:val="20"/>
        </w:rPr>
        <w:t>31</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5547C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8</w:t>
            </w:r>
          </w:p>
        </w:tc>
      </w:tr>
      <w:tr w:rsidR="00F66253" w:rsidRPr="005547C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5</w:t>
            </w:r>
          </w:p>
        </w:tc>
      </w:tr>
      <w:tr w:rsidR="00F66253" w:rsidRPr="005547C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3</w:t>
            </w:r>
          </w:p>
        </w:tc>
      </w:tr>
      <w:tr w:rsidR="00F66253" w:rsidRPr="005547C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3</w:t>
            </w:r>
          </w:p>
        </w:tc>
      </w:tr>
      <w:tr w:rsidR="00F66253" w:rsidRPr="005547CD"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5547CD" w:rsidRDefault="00F66253" w:rsidP="00F77087">
            <w:pPr>
              <w:pStyle w:val="Tablefigures"/>
              <w:jc w:val="left"/>
            </w:pPr>
            <w:r w:rsidRPr="005547CD">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5547CD" w:rsidRDefault="00F66253" w:rsidP="00864FFF">
            <w:pPr>
              <w:pStyle w:val="Tablefigures"/>
              <w:jc w:val="center"/>
            </w:pPr>
            <w:r w:rsidRPr="005547CD">
              <w:t>3</w:t>
            </w:r>
          </w:p>
        </w:tc>
      </w:tr>
    </w:tbl>
    <w:p w:rsidR="00F66253" w:rsidRDefault="00F66253" w:rsidP="00F66253">
      <w:pPr>
        <w:pStyle w:val="BodyTextIndent2"/>
        <w:ind w:left="0"/>
        <w:jc w:val="left"/>
      </w:pPr>
      <w:r w:rsidRPr="00FC2933">
        <w:rPr>
          <w:sz w:val="20"/>
        </w:rPr>
        <w:t xml:space="preserve">Base: all using </w:t>
      </w:r>
      <w:r w:rsidRPr="00C511C1">
        <w:rPr>
          <w:sz w:val="20"/>
        </w:rPr>
        <w:t>Whitworth Children's Centre</w:t>
      </w:r>
      <w:r>
        <w:rPr>
          <w:sz w:val="20"/>
        </w:rPr>
        <w:t xml:space="preserve"> and making a comment </w:t>
      </w:r>
      <w:r w:rsidRPr="00FC2933">
        <w:rPr>
          <w:sz w:val="20"/>
        </w:rPr>
        <w:t>(</w:t>
      </w:r>
      <w:r>
        <w:rPr>
          <w:sz w:val="20"/>
        </w:rPr>
        <w:t>22</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Bacup Library</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3"/>
        <w:gridCol w:w="854"/>
      </w:tblGrid>
      <w:tr w:rsidR="00F66253" w:rsidRPr="00F56A8F" w:rsidTr="00D43D94">
        <w:trPr>
          <w:trHeight w:val="357"/>
        </w:trPr>
        <w:tc>
          <w:tcPr>
            <w:tcW w:w="796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4"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5547CD" w:rsidTr="00D43D94">
        <w:trPr>
          <w:trHeight w:val="275"/>
        </w:trPr>
        <w:tc>
          <w:tcPr>
            <w:tcW w:w="796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Closing the library will result in a lack of access to reading material which would negatively impact on my mental wellb</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73</w:t>
            </w:r>
          </w:p>
        </w:tc>
      </w:tr>
      <w:tr w:rsidR="00F66253" w:rsidRPr="005547CD" w:rsidTr="00D43D94">
        <w:trPr>
          <w:trHeight w:val="275"/>
        </w:trPr>
        <w:tc>
          <w:tcPr>
            <w:tcW w:w="796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Closing the library will impact on community cohesion because it’s a vital community asset</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68</w:t>
            </w:r>
          </w:p>
        </w:tc>
      </w:tr>
      <w:tr w:rsidR="00F66253" w:rsidRPr="005547CD" w:rsidTr="00D43D94">
        <w:trPr>
          <w:trHeight w:val="275"/>
        </w:trPr>
        <w:tc>
          <w:tcPr>
            <w:tcW w:w="796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Closing the library will remove my main/sole access to computers/the internet</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68</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Bacup Library</w:t>
      </w:r>
      <w:r>
        <w:rPr>
          <w:sz w:val="20"/>
        </w:rPr>
        <w:t xml:space="preserve"> and making a comment</w:t>
      </w:r>
      <w:r w:rsidRPr="00FE7AE3">
        <w:rPr>
          <w:sz w:val="20"/>
        </w:rPr>
        <w:t xml:space="preserve"> </w:t>
      </w:r>
      <w:r>
        <w:rPr>
          <w:sz w:val="20"/>
        </w:rPr>
        <w:t>(312</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77</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67</w:t>
            </w:r>
          </w:p>
        </w:tc>
      </w:tr>
      <w:tr w:rsidR="00F66253" w:rsidRPr="005547CD"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65</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Bacup Library</w:t>
      </w:r>
      <w:r>
        <w:rPr>
          <w:sz w:val="20"/>
        </w:rPr>
        <w:t xml:space="preserve"> and making a comment </w:t>
      </w:r>
      <w:r w:rsidRPr="00FC2933">
        <w:rPr>
          <w:sz w:val="20"/>
        </w:rPr>
        <w:t>(</w:t>
      </w:r>
      <w:r>
        <w:rPr>
          <w:sz w:val="20"/>
        </w:rPr>
        <w:t>272</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859"/>
      </w:tblGrid>
      <w:tr w:rsidR="00F66253" w:rsidRPr="00F56A8F" w:rsidTr="00D43D94">
        <w:trPr>
          <w:trHeight w:val="351"/>
        </w:trPr>
        <w:tc>
          <w:tcPr>
            <w:tcW w:w="8008"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9"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497574" w:rsidTr="00D43D94">
        <w:trPr>
          <w:trHeight w:val="242"/>
        </w:trPr>
        <w:tc>
          <w:tcPr>
            <w:tcW w:w="8008"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Prioritise this area/don't close specific property</w:t>
            </w:r>
          </w:p>
        </w:tc>
        <w:tc>
          <w:tcPr>
            <w:tcW w:w="859"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92</w:t>
            </w:r>
          </w:p>
        </w:tc>
      </w:tr>
      <w:tr w:rsidR="00F66253" w:rsidRPr="00497574" w:rsidTr="00D43D94">
        <w:trPr>
          <w:trHeight w:val="242"/>
        </w:trPr>
        <w:tc>
          <w:tcPr>
            <w:tcW w:w="8008"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Our area does/will lack vital public services</w:t>
            </w:r>
          </w:p>
        </w:tc>
        <w:tc>
          <w:tcPr>
            <w:tcW w:w="859"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32</w:t>
            </w:r>
          </w:p>
        </w:tc>
      </w:tr>
      <w:tr w:rsidR="00F66253" w:rsidRPr="00497574" w:rsidTr="00D43D94">
        <w:trPr>
          <w:trHeight w:val="242"/>
        </w:trPr>
        <w:tc>
          <w:tcPr>
            <w:tcW w:w="8008"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Other budget comment – (eg save money elsewhere, reduce costs)</w:t>
            </w:r>
          </w:p>
        </w:tc>
        <w:tc>
          <w:tcPr>
            <w:tcW w:w="859"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27</w:t>
            </w:r>
          </w:p>
        </w:tc>
      </w:tr>
      <w:tr w:rsidR="00F66253" w:rsidRPr="00497574" w:rsidTr="00D43D94">
        <w:trPr>
          <w:trHeight w:val="242"/>
        </w:trPr>
        <w:tc>
          <w:tcPr>
            <w:tcW w:w="8008" w:type="dxa"/>
            <w:tcBorders>
              <w:top w:val="single" w:sz="4" w:space="0" w:color="auto"/>
              <w:left w:val="single" w:sz="4" w:space="0" w:color="auto"/>
              <w:bottom w:val="single" w:sz="4" w:space="0" w:color="auto"/>
              <w:right w:val="single" w:sz="4" w:space="0" w:color="auto"/>
            </w:tcBorders>
            <w:shd w:val="clear" w:color="auto" w:fill="auto"/>
          </w:tcPr>
          <w:p w:rsidR="00F66253" w:rsidRPr="00497574" w:rsidRDefault="00F66253" w:rsidP="00F77087">
            <w:pPr>
              <w:pStyle w:val="Tablefigures"/>
              <w:jc w:val="left"/>
            </w:pPr>
            <w:r w:rsidRPr="00497574">
              <w:t>Heart of community/community asset/hub</w:t>
            </w:r>
          </w:p>
        </w:tc>
        <w:tc>
          <w:tcPr>
            <w:tcW w:w="859" w:type="dxa"/>
            <w:tcBorders>
              <w:top w:val="single" w:sz="4" w:space="0" w:color="auto"/>
              <w:left w:val="single" w:sz="4" w:space="0" w:color="auto"/>
              <w:bottom w:val="single" w:sz="4" w:space="0" w:color="auto"/>
              <w:right w:val="single" w:sz="4" w:space="0" w:color="auto"/>
            </w:tcBorders>
            <w:shd w:val="clear" w:color="auto" w:fill="auto"/>
            <w:noWrap/>
          </w:tcPr>
          <w:p w:rsidR="00F66253" w:rsidRPr="00497574" w:rsidRDefault="00F66253" w:rsidP="00864FFF">
            <w:pPr>
              <w:pStyle w:val="Tablefigures"/>
              <w:jc w:val="center"/>
            </w:pPr>
            <w:r w:rsidRPr="00497574">
              <w:t>27</w:t>
            </w:r>
          </w:p>
        </w:tc>
      </w:tr>
    </w:tbl>
    <w:p w:rsidR="00F66253" w:rsidRDefault="00F66253" w:rsidP="00F66253">
      <w:pPr>
        <w:pStyle w:val="BodyTextIndent2"/>
        <w:ind w:left="0"/>
        <w:jc w:val="left"/>
      </w:pPr>
      <w:r w:rsidRPr="00FC2933">
        <w:rPr>
          <w:sz w:val="20"/>
        </w:rPr>
        <w:t xml:space="preserve">Base: all using </w:t>
      </w:r>
      <w:r w:rsidRPr="00C511C1">
        <w:rPr>
          <w:sz w:val="20"/>
        </w:rPr>
        <w:t>Bacup Library</w:t>
      </w:r>
      <w:r>
        <w:rPr>
          <w:sz w:val="20"/>
        </w:rPr>
        <w:t xml:space="preserve"> and making a comment </w:t>
      </w:r>
      <w:r w:rsidRPr="00FC2933">
        <w:rPr>
          <w:sz w:val="20"/>
        </w:rPr>
        <w:t>(</w:t>
      </w:r>
      <w:r>
        <w:rPr>
          <w:sz w:val="20"/>
        </w:rPr>
        <w:t>208</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Balladen Children's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F66253" w:rsidRPr="00F56A8F" w:rsidTr="00D43D94">
        <w:trPr>
          <w:trHeight w:val="303"/>
        </w:trPr>
        <w:tc>
          <w:tcPr>
            <w:tcW w:w="7978"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5"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497574" w:rsidTr="00D43D94">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Concern that sessions/groups such as baby bounce and rhyme session, exercise class and health walks will be lost leading</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14</w:t>
            </w:r>
          </w:p>
        </w:tc>
      </w:tr>
      <w:tr w:rsidR="00F66253" w:rsidRPr="00497574" w:rsidTr="00D43D94">
        <w:trPr>
          <w:trHeight w:val="233"/>
        </w:trPr>
        <w:tc>
          <w:tcPr>
            <w:tcW w:w="7978"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Closing the library will negatively impact on children's education, literacy, ability to access information and reading</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13</w:t>
            </w:r>
          </w:p>
        </w:tc>
      </w:tr>
      <w:tr w:rsidR="00F66253" w:rsidRPr="00497574" w:rsidTr="00D43D94">
        <w:trPr>
          <w:trHeight w:val="277"/>
        </w:trPr>
        <w:tc>
          <w:tcPr>
            <w:tcW w:w="7978"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Closing the library will impact on community cohesion because it’s a vital community asset</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10</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Balladen Children's Centre</w:t>
      </w:r>
      <w:r>
        <w:rPr>
          <w:sz w:val="20"/>
        </w:rPr>
        <w:t xml:space="preserve"> and making a comment</w:t>
      </w:r>
      <w:r w:rsidRPr="00FE7AE3">
        <w:rPr>
          <w:sz w:val="20"/>
        </w:rPr>
        <w:t xml:space="preserve"> </w:t>
      </w:r>
      <w:r>
        <w:rPr>
          <w:sz w:val="20"/>
        </w:rPr>
        <w:t>(53</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F66253" w:rsidRPr="00F56A8F" w:rsidTr="00D43D94">
        <w:trPr>
          <w:trHeight w:val="367"/>
        </w:trPr>
        <w:tc>
          <w:tcPr>
            <w:tcW w:w="7917"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9"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They are vital to the community/community asset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14</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Villages/towns will lose a big sense of community if the libraries close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8</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It is vital to children's literacy, education, access to information, stimulation and pleasure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7</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It’s a social hub. Without it people may become lonely/isolated, elderly especially</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7</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Sessions/groups such as baby bounce and rhyme session, exercise class and health walks would stop leading to a negative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7</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Should be protected from budget savings/cuts because they provide people's services</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7</w:t>
            </w:r>
          </w:p>
        </w:tc>
      </w:tr>
      <w:tr w:rsidR="00F66253" w:rsidRPr="00497574" w:rsidTr="00D43D94">
        <w:trPr>
          <w:trHeight w:val="244"/>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Concerned that loss of  events at the children's centre will negatively impact on my child's growth/development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7</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Balladen Children's Centre</w:t>
      </w:r>
      <w:r>
        <w:rPr>
          <w:sz w:val="20"/>
        </w:rPr>
        <w:t xml:space="preserve"> and making a comment </w:t>
      </w:r>
      <w:r w:rsidRPr="00FC2933">
        <w:rPr>
          <w:sz w:val="20"/>
        </w:rPr>
        <w:t>(</w:t>
      </w:r>
      <w:r>
        <w:rPr>
          <w:sz w:val="20"/>
        </w:rPr>
        <w:t>47</w:t>
      </w:r>
      <w:r w:rsidRPr="00FC2933">
        <w:rPr>
          <w:sz w:val="20"/>
        </w:rPr>
        <w:t>)</w:t>
      </w: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F66253" w:rsidRPr="00F56A8F" w:rsidTr="00D43D94">
        <w:trPr>
          <w:trHeight w:val="363"/>
        </w:trPr>
        <w:tc>
          <w:tcPr>
            <w:tcW w:w="7917"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9"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Prioritise this area/don't close specific property</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9</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Other budget comment – (eg save money elsewhere, reduce costs)</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5</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Consider the negative impact on local communities</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3</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It is vital to children's literacy, education, access to information, stimulation and pleasure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3</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Don't make cuts to the library service. Stop cutting useful learning services (eg library).</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3</w:t>
            </w:r>
          </w:p>
        </w:tc>
      </w:tr>
      <w:tr w:rsidR="00F66253" w:rsidRPr="00497574" w:rsidTr="00D43D94">
        <w:trPr>
          <w:trHeight w:val="251"/>
        </w:trPr>
        <w:tc>
          <w:tcPr>
            <w:tcW w:w="7917" w:type="dxa"/>
            <w:tcBorders>
              <w:top w:val="single" w:sz="4" w:space="0" w:color="auto"/>
              <w:left w:val="single" w:sz="4" w:space="0" w:color="auto"/>
              <w:bottom w:val="single" w:sz="4" w:space="0" w:color="auto"/>
              <w:right w:val="single" w:sz="4" w:space="0" w:color="auto"/>
            </w:tcBorders>
            <w:shd w:val="clear" w:color="auto" w:fill="auto"/>
          </w:tcPr>
          <w:p w:rsidR="00F66253" w:rsidRPr="00655D77" w:rsidRDefault="00F66253" w:rsidP="00F77087">
            <w:pPr>
              <w:pStyle w:val="Tablefigures"/>
              <w:jc w:val="left"/>
            </w:pPr>
            <w:r w:rsidRPr="00655D77">
              <w:t>Our area does/will lack vital public services</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F66253" w:rsidRPr="00655D77" w:rsidRDefault="00F66253" w:rsidP="00864FFF">
            <w:pPr>
              <w:pStyle w:val="Tablefigures"/>
              <w:jc w:val="center"/>
            </w:pPr>
            <w:r w:rsidRPr="00655D77">
              <w:t>3</w:t>
            </w:r>
          </w:p>
        </w:tc>
      </w:tr>
    </w:tbl>
    <w:p w:rsidR="00F66253" w:rsidRDefault="00F66253" w:rsidP="00F66253">
      <w:pPr>
        <w:pStyle w:val="BodyTextIndent2"/>
        <w:ind w:left="0"/>
        <w:jc w:val="left"/>
      </w:pPr>
      <w:r w:rsidRPr="00FC2933">
        <w:rPr>
          <w:sz w:val="20"/>
        </w:rPr>
        <w:t xml:space="preserve">Base: all using </w:t>
      </w:r>
      <w:r w:rsidRPr="00C511C1">
        <w:rPr>
          <w:sz w:val="20"/>
        </w:rPr>
        <w:t>Balladen Children's Centre</w:t>
      </w:r>
      <w:r>
        <w:rPr>
          <w:sz w:val="20"/>
        </w:rPr>
        <w:t xml:space="preserve"> and making a comment </w:t>
      </w:r>
      <w:r w:rsidRPr="00FC2933">
        <w:rPr>
          <w:sz w:val="20"/>
        </w:rPr>
        <w:t>(</w:t>
      </w:r>
      <w:r>
        <w:rPr>
          <w:sz w:val="20"/>
        </w:rPr>
        <w:t>36</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Crawshawbooth Library and Community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73</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50</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38</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Crawshawbooth Library and Community Centre</w:t>
      </w:r>
      <w:r>
        <w:rPr>
          <w:sz w:val="20"/>
        </w:rPr>
        <w:t xml:space="preserve"> and making a comment</w:t>
      </w:r>
      <w:r w:rsidRPr="00FE7AE3">
        <w:rPr>
          <w:sz w:val="20"/>
        </w:rPr>
        <w:t xml:space="preserve"> </w:t>
      </w:r>
      <w:r>
        <w:rPr>
          <w:sz w:val="20"/>
        </w:rPr>
        <w:t>(180</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2649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68</w:t>
            </w:r>
          </w:p>
        </w:tc>
      </w:tr>
      <w:tr w:rsidR="00F66253" w:rsidRPr="0072649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44</w:t>
            </w:r>
          </w:p>
        </w:tc>
      </w:tr>
      <w:tr w:rsidR="00F66253" w:rsidRPr="0072649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Villages/towns will lose a big sense of community if the libraries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35</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Crawshawbooth Library and Community Centre</w:t>
      </w:r>
      <w:r>
        <w:rPr>
          <w:sz w:val="20"/>
        </w:rPr>
        <w:t xml:space="preserve"> and making a comment </w:t>
      </w:r>
      <w:r w:rsidRPr="00FC2933">
        <w:rPr>
          <w:sz w:val="20"/>
        </w:rPr>
        <w:t>(</w:t>
      </w:r>
      <w:r>
        <w:rPr>
          <w:sz w:val="20"/>
        </w:rPr>
        <w:t>161</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2649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46</w:t>
            </w:r>
          </w:p>
        </w:tc>
      </w:tr>
      <w:tr w:rsidR="00F66253" w:rsidRPr="0072649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22</w:t>
            </w:r>
          </w:p>
        </w:tc>
      </w:tr>
      <w:tr w:rsidR="00F66253" w:rsidRPr="0072649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082AC8">
            <w:pPr>
              <w:pStyle w:val="Tablefigures"/>
              <w:jc w:val="left"/>
            </w:pPr>
            <w:r w:rsidRPr="0072649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13</w:t>
            </w:r>
          </w:p>
        </w:tc>
      </w:tr>
    </w:tbl>
    <w:p w:rsidR="00F66253" w:rsidRDefault="00F66253" w:rsidP="00F66253">
      <w:pPr>
        <w:pStyle w:val="BodyTextIndent2"/>
        <w:ind w:left="0"/>
        <w:jc w:val="left"/>
      </w:pPr>
      <w:r w:rsidRPr="00FC2933">
        <w:rPr>
          <w:sz w:val="20"/>
        </w:rPr>
        <w:t xml:space="preserve">Base: all using </w:t>
      </w:r>
      <w:r w:rsidRPr="00C511C1">
        <w:rPr>
          <w:sz w:val="20"/>
        </w:rPr>
        <w:t>Crawshawbooth Library and Community Centre</w:t>
      </w:r>
      <w:r>
        <w:rPr>
          <w:sz w:val="20"/>
        </w:rPr>
        <w:t xml:space="preserve"> and making a comment </w:t>
      </w:r>
      <w:r w:rsidRPr="00FC2933">
        <w:rPr>
          <w:sz w:val="20"/>
        </w:rPr>
        <w:t>(</w:t>
      </w:r>
      <w:r>
        <w:rPr>
          <w:sz w:val="20"/>
        </w:rPr>
        <w:t>133</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Rossendale Registration Office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F77087">
            <w:pPr>
              <w:pStyle w:val="Tablefigures"/>
              <w:jc w:val="left"/>
            </w:pPr>
            <w:r w:rsidRPr="0072649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15</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F77087">
            <w:pPr>
              <w:pStyle w:val="Tablefigures"/>
              <w:jc w:val="left"/>
            </w:pPr>
            <w:r w:rsidRPr="0072649A">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15</w:t>
            </w:r>
          </w:p>
        </w:tc>
      </w:tr>
      <w:tr w:rsidR="00F66253" w:rsidRPr="0072649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72649A" w:rsidRDefault="00F66253" w:rsidP="00F77087">
            <w:pPr>
              <w:pStyle w:val="Tablefigures"/>
              <w:jc w:val="left"/>
            </w:pPr>
            <w:r w:rsidRPr="0072649A">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72649A" w:rsidRDefault="00F66253" w:rsidP="00864FFF">
            <w:pPr>
              <w:pStyle w:val="Tablefigures"/>
              <w:jc w:val="center"/>
            </w:pPr>
            <w:r w:rsidRPr="0072649A">
              <w:t>13</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Rossendale Registration Office</w:t>
      </w:r>
      <w:r>
        <w:rPr>
          <w:sz w:val="20"/>
        </w:rPr>
        <w:t xml:space="preserve"> and making a comment</w:t>
      </w:r>
      <w:r w:rsidRPr="00FE7AE3">
        <w:rPr>
          <w:sz w:val="20"/>
        </w:rPr>
        <w:t xml:space="preserve"> </w:t>
      </w:r>
      <w:r>
        <w:rPr>
          <w:sz w:val="20"/>
        </w:rPr>
        <w:t>(70</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13</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12</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10</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Rossendale Registration Office</w:t>
      </w:r>
      <w:r>
        <w:rPr>
          <w:sz w:val="20"/>
        </w:rPr>
        <w:t xml:space="preserve"> and making a comment </w:t>
      </w:r>
      <w:r w:rsidRPr="00FC2933">
        <w:rPr>
          <w:sz w:val="20"/>
        </w:rPr>
        <w:t>(</w:t>
      </w:r>
      <w:r>
        <w:rPr>
          <w:sz w:val="20"/>
        </w:rPr>
        <w:t>58</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12</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8</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8</w:t>
            </w:r>
          </w:p>
        </w:tc>
      </w:tr>
    </w:tbl>
    <w:p w:rsidR="00F66253" w:rsidRDefault="00F66253" w:rsidP="00F66253">
      <w:pPr>
        <w:pStyle w:val="BodyTextIndent2"/>
        <w:ind w:left="0"/>
        <w:jc w:val="left"/>
      </w:pPr>
      <w:r w:rsidRPr="00FC2933">
        <w:rPr>
          <w:sz w:val="20"/>
        </w:rPr>
        <w:t xml:space="preserve">Base: all using </w:t>
      </w:r>
      <w:r w:rsidRPr="00C511C1">
        <w:rPr>
          <w:sz w:val="20"/>
        </w:rPr>
        <w:t>Rossendale Registration Office</w:t>
      </w:r>
      <w:r>
        <w:rPr>
          <w:sz w:val="20"/>
        </w:rPr>
        <w:t xml:space="preserve"> and making a comment </w:t>
      </w:r>
      <w:r w:rsidRPr="00FC2933">
        <w:rPr>
          <w:sz w:val="20"/>
        </w:rPr>
        <w:t>(</w:t>
      </w:r>
      <w:r>
        <w:rPr>
          <w:sz w:val="20"/>
        </w:rPr>
        <w:t>46</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Staghills Children's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3D63A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19</w:t>
            </w:r>
          </w:p>
        </w:tc>
      </w:tr>
      <w:tr w:rsidR="00F66253" w:rsidRPr="003D63A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17</w:t>
            </w:r>
          </w:p>
        </w:tc>
      </w:tr>
      <w:tr w:rsidR="00F66253" w:rsidRPr="003D63A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13</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Staghills Children's Centre</w:t>
      </w:r>
      <w:r>
        <w:rPr>
          <w:sz w:val="20"/>
        </w:rPr>
        <w:t xml:space="preserve"> and making a comment</w:t>
      </w:r>
      <w:r w:rsidRPr="00FE7AE3">
        <w:rPr>
          <w:sz w:val="20"/>
        </w:rPr>
        <w:t xml:space="preserve"> </w:t>
      </w:r>
      <w:r>
        <w:rPr>
          <w:sz w:val="20"/>
        </w:rPr>
        <w:t>(65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14</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9</w:t>
            </w:r>
          </w:p>
        </w:tc>
      </w:tr>
      <w:tr w:rsidR="00F66253" w:rsidRPr="003D63A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9</w:t>
            </w:r>
          </w:p>
        </w:tc>
      </w:tr>
    </w:tbl>
    <w:p w:rsidR="00F66253" w:rsidRPr="00FC2933" w:rsidRDefault="00F66253" w:rsidP="00F66253">
      <w:pPr>
        <w:pStyle w:val="BodyTextIndent2"/>
        <w:ind w:left="0"/>
        <w:jc w:val="left"/>
        <w:rPr>
          <w:sz w:val="20"/>
        </w:rPr>
      </w:pPr>
      <w:r w:rsidRPr="00FC2933">
        <w:rPr>
          <w:sz w:val="20"/>
        </w:rPr>
        <w:t xml:space="preserve">Base: all using </w:t>
      </w:r>
      <w:r w:rsidRPr="00C511C1">
        <w:rPr>
          <w:sz w:val="20"/>
        </w:rPr>
        <w:t>Staghills Children's Centre</w:t>
      </w:r>
      <w:r>
        <w:rPr>
          <w:sz w:val="20"/>
        </w:rPr>
        <w:t xml:space="preserve"> and making a comment </w:t>
      </w:r>
      <w:r w:rsidRPr="00FC2933">
        <w:rPr>
          <w:sz w:val="20"/>
        </w:rPr>
        <w:t>(</w:t>
      </w:r>
      <w:r>
        <w:rPr>
          <w:sz w:val="20"/>
        </w:rPr>
        <w:t>51</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16</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5</w:t>
            </w:r>
          </w:p>
        </w:tc>
      </w:tr>
      <w:tr w:rsidR="00F66253" w:rsidRPr="003D63A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3D63AB" w:rsidRDefault="00F66253" w:rsidP="00F77087">
            <w:pPr>
              <w:pStyle w:val="Tablefigures"/>
              <w:jc w:val="left"/>
            </w:pPr>
            <w:r w:rsidRPr="003D63AB">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3D63AB" w:rsidRDefault="00F66253" w:rsidP="00864FFF">
            <w:pPr>
              <w:pStyle w:val="Tablefigures"/>
              <w:jc w:val="center"/>
            </w:pPr>
            <w:r w:rsidRPr="003D63AB">
              <w:t>5</w:t>
            </w:r>
          </w:p>
        </w:tc>
      </w:tr>
    </w:tbl>
    <w:p w:rsidR="00F66253" w:rsidRDefault="00F66253" w:rsidP="00F66253">
      <w:pPr>
        <w:pStyle w:val="BodyTextIndent2"/>
        <w:ind w:left="0"/>
        <w:jc w:val="left"/>
      </w:pPr>
      <w:r w:rsidRPr="00FC2933">
        <w:rPr>
          <w:sz w:val="20"/>
        </w:rPr>
        <w:t xml:space="preserve">Base: all using </w:t>
      </w:r>
      <w:r w:rsidRPr="00C511C1">
        <w:rPr>
          <w:sz w:val="20"/>
        </w:rPr>
        <w:t>Staghills Children's Centre</w:t>
      </w:r>
      <w:r>
        <w:rPr>
          <w:sz w:val="20"/>
        </w:rPr>
        <w:t xml:space="preserve"> and making a comment </w:t>
      </w:r>
      <w:r w:rsidRPr="00FC2933">
        <w:rPr>
          <w:sz w:val="20"/>
        </w:rPr>
        <w:t>(</w:t>
      </w:r>
      <w:r>
        <w:rPr>
          <w:sz w:val="20"/>
        </w:rPr>
        <w:t>50</w:t>
      </w:r>
      <w:r w:rsidRPr="00FC2933">
        <w:rPr>
          <w:sz w:val="20"/>
        </w:rPr>
        <w:t>)</w:t>
      </w:r>
    </w:p>
    <w:p w:rsidR="00F66253" w:rsidRDefault="00F66253" w:rsidP="00F66253">
      <w:pPr>
        <w:pStyle w:val="BodyTextIndent2"/>
        <w:ind w:left="0"/>
        <w:jc w:val="left"/>
      </w:pPr>
    </w:p>
    <w:p w:rsidR="00D43D94" w:rsidRDefault="00D43D94">
      <w:pPr>
        <w:spacing w:after="0"/>
        <w:rPr>
          <w:rFonts w:ascii="Corbel" w:eastAsia="Times New Roman" w:hAnsi="Corbel"/>
          <w:b/>
          <w:color w:val="C00000"/>
          <w:szCs w:val="20"/>
        </w:rPr>
      </w:pPr>
      <w:r>
        <w:rPr>
          <w:rFonts w:ascii="Corbel" w:hAnsi="Corbel"/>
          <w:b/>
          <w:color w:val="C00000"/>
        </w:rPr>
        <w:br w:type="page"/>
      </w: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Whitewell Bottom Community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18</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10</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10</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Whitewell Bottom Community Centre</w:t>
      </w:r>
      <w:r>
        <w:rPr>
          <w:sz w:val="20"/>
        </w:rPr>
        <w:t xml:space="preserve"> and making a comment</w:t>
      </w:r>
      <w:r w:rsidRPr="00FE7AE3">
        <w:rPr>
          <w:sz w:val="20"/>
        </w:rPr>
        <w:t xml:space="preserve"> </w:t>
      </w:r>
      <w:r>
        <w:rPr>
          <w:sz w:val="20"/>
        </w:rPr>
        <w:t>(74</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16</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14</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9</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Whitewell Bottom Community Centre</w:t>
      </w:r>
      <w:r>
        <w:rPr>
          <w:sz w:val="20"/>
        </w:rPr>
        <w:t xml:space="preserve"> and making a comment </w:t>
      </w:r>
      <w:r w:rsidRPr="00FC2933">
        <w:rPr>
          <w:sz w:val="20"/>
        </w:rPr>
        <w:t>(</w:t>
      </w:r>
      <w:r>
        <w:rPr>
          <w:sz w:val="20"/>
        </w:rPr>
        <w:t>57</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98669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12</w:t>
            </w:r>
          </w:p>
        </w:tc>
      </w:tr>
      <w:tr w:rsidR="00F66253" w:rsidRPr="0098669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6</w:t>
            </w:r>
          </w:p>
        </w:tc>
      </w:tr>
      <w:tr w:rsidR="00F66253" w:rsidRPr="0098669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6</w:t>
            </w:r>
          </w:p>
        </w:tc>
      </w:tr>
    </w:tbl>
    <w:p w:rsidR="00F66253" w:rsidRDefault="00F66253" w:rsidP="00F66253">
      <w:pPr>
        <w:pStyle w:val="BodyTextIndent2"/>
        <w:ind w:left="0"/>
        <w:jc w:val="left"/>
      </w:pPr>
      <w:r w:rsidRPr="00FC2933">
        <w:rPr>
          <w:sz w:val="20"/>
        </w:rPr>
        <w:t xml:space="preserve">Base: all using </w:t>
      </w:r>
      <w:r w:rsidRPr="005616A8">
        <w:rPr>
          <w:sz w:val="20"/>
        </w:rPr>
        <w:t>Whitewell Bottom Community Centre</w:t>
      </w:r>
      <w:r>
        <w:rPr>
          <w:sz w:val="20"/>
        </w:rPr>
        <w:t xml:space="preserve"> and making a comment </w:t>
      </w:r>
      <w:r w:rsidRPr="00FC2933">
        <w:rPr>
          <w:sz w:val="20"/>
        </w:rPr>
        <w:t>(</w:t>
      </w:r>
      <w:r>
        <w:rPr>
          <w:sz w:val="20"/>
        </w:rPr>
        <w:t>49</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Whitworth Library</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19</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16</w:t>
            </w:r>
          </w:p>
        </w:tc>
      </w:tr>
      <w:tr w:rsidR="00F66253" w:rsidRPr="00986695"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jc w:val="left"/>
            </w:pPr>
            <w:r w:rsidRPr="00986695">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15</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Whitworth Library</w:t>
      </w:r>
      <w:r>
        <w:rPr>
          <w:sz w:val="20"/>
        </w:rPr>
        <w:t xml:space="preserve"> and making a comment</w:t>
      </w:r>
      <w:r w:rsidRPr="00FE7AE3">
        <w:rPr>
          <w:sz w:val="20"/>
        </w:rPr>
        <w:t xml:space="preserve"> </w:t>
      </w:r>
      <w:r>
        <w:rPr>
          <w:sz w:val="20"/>
        </w:rPr>
        <w:t>(68</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tabs>
                <w:tab w:val="left" w:pos="1264"/>
              </w:tabs>
              <w:jc w:val="left"/>
            </w:pPr>
            <w:r w:rsidRPr="00986695">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14</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tabs>
                <w:tab w:val="left" w:pos="1264"/>
              </w:tabs>
              <w:jc w:val="left"/>
            </w:pPr>
            <w:r w:rsidRPr="00986695">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12</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tabs>
                <w:tab w:val="left" w:pos="1264"/>
              </w:tabs>
              <w:jc w:val="left"/>
            </w:pPr>
            <w:r w:rsidRPr="00986695">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12</w:t>
            </w:r>
          </w:p>
        </w:tc>
      </w:tr>
      <w:tr w:rsidR="00F66253" w:rsidRPr="00986695"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986695" w:rsidRDefault="00F66253" w:rsidP="00F77087">
            <w:pPr>
              <w:pStyle w:val="Tablefigures"/>
              <w:tabs>
                <w:tab w:val="left" w:pos="1264"/>
              </w:tabs>
              <w:jc w:val="left"/>
            </w:pPr>
            <w:r w:rsidRPr="00986695">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986695" w:rsidRDefault="00F66253" w:rsidP="00864FFF">
            <w:pPr>
              <w:pStyle w:val="Tablefigures"/>
              <w:jc w:val="center"/>
            </w:pPr>
            <w:r w:rsidRPr="00986695">
              <w:t>12</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Whitworth Library</w:t>
      </w:r>
      <w:r>
        <w:rPr>
          <w:sz w:val="20"/>
        </w:rPr>
        <w:t xml:space="preserve"> and making a comment </w:t>
      </w:r>
      <w:r w:rsidRPr="00FC2933">
        <w:rPr>
          <w:sz w:val="20"/>
        </w:rPr>
        <w:t>(</w:t>
      </w:r>
      <w:r>
        <w:rPr>
          <w:sz w:val="20"/>
        </w:rPr>
        <w:t>61</w:t>
      </w:r>
      <w:r w:rsidRPr="00FC2933">
        <w:rPr>
          <w:sz w:val="20"/>
        </w:rPr>
        <w:t>)</w:t>
      </w:r>
    </w:p>
    <w:p w:rsidR="00F66253" w:rsidRDefault="00F66253" w:rsidP="00F66253">
      <w:pPr>
        <w:pStyle w:val="BodyTextIndent2"/>
        <w:ind w:left="0"/>
        <w:jc w:val="left"/>
      </w:pPr>
    </w:p>
    <w:p w:rsidR="00D43D94" w:rsidRDefault="00D43D94">
      <w:pPr>
        <w:spacing w:after="0"/>
        <w:rPr>
          <w:rFonts w:eastAsia="Times New Roman"/>
          <w:b/>
          <w:color w:val="auto"/>
        </w:rPr>
      </w:pPr>
      <w:r>
        <w:br w:type="page"/>
      </w: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15</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7</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5</w:t>
            </w:r>
          </w:p>
        </w:tc>
      </w:tr>
    </w:tbl>
    <w:p w:rsidR="00F66253" w:rsidRDefault="00F66253" w:rsidP="00F66253">
      <w:pPr>
        <w:pStyle w:val="BodyTextIndent2"/>
        <w:ind w:left="0"/>
        <w:jc w:val="left"/>
      </w:pPr>
      <w:r w:rsidRPr="00FC2933">
        <w:rPr>
          <w:sz w:val="20"/>
        </w:rPr>
        <w:t xml:space="preserve">Base: all using </w:t>
      </w:r>
      <w:r w:rsidRPr="005616A8">
        <w:rPr>
          <w:sz w:val="20"/>
        </w:rPr>
        <w:t>Whitworth Library</w:t>
      </w:r>
      <w:r>
        <w:rPr>
          <w:sz w:val="20"/>
        </w:rPr>
        <w:t xml:space="preserve"> and making a comment </w:t>
      </w:r>
      <w:r w:rsidRPr="00FC2933">
        <w:rPr>
          <w:sz w:val="20"/>
        </w:rPr>
        <w:t>(</w:t>
      </w:r>
      <w:r>
        <w:rPr>
          <w:sz w:val="20"/>
        </w:rPr>
        <w:t>47</w:t>
      </w:r>
      <w:r w:rsidRPr="00FC2933">
        <w:rPr>
          <w:sz w:val="20"/>
        </w:rPr>
        <w:t>)</w:t>
      </w:r>
    </w:p>
    <w:p w:rsidR="00F66253" w:rsidRDefault="00F66253" w:rsidP="00F66253">
      <w:pPr>
        <w:pStyle w:val="BodyTextIndent2"/>
        <w:ind w:left="0"/>
        <w:jc w:val="left"/>
      </w:pPr>
    </w:p>
    <w:p w:rsidR="00F66253" w:rsidRPr="00A07409" w:rsidRDefault="00F66253" w:rsidP="00F66253">
      <w:pPr>
        <w:pStyle w:val="BodyTextIndent2"/>
        <w:ind w:left="0"/>
        <w:jc w:val="left"/>
        <w:rPr>
          <w:rFonts w:ascii="Corbel" w:hAnsi="Corbel"/>
          <w:b/>
          <w:color w:val="C00000"/>
        </w:rPr>
      </w:pPr>
      <w:r w:rsidRPr="00A07409">
        <w:rPr>
          <w:rFonts w:ascii="Corbel" w:hAnsi="Corbel"/>
          <w:b/>
          <w:color w:val="C00000"/>
        </w:rPr>
        <w:t>Whitworth Young People's Centre</w:t>
      </w:r>
      <w:r w:rsidRPr="00A07409">
        <w:rPr>
          <w:rFonts w:ascii="Corbel" w:hAnsi="Corbel"/>
          <w:b/>
          <w:color w:val="C00000"/>
        </w:rPr>
        <w:tab/>
      </w:r>
    </w:p>
    <w:p w:rsidR="00F66253" w:rsidRPr="00CA6AA8" w:rsidRDefault="00F66253"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6573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8</w:t>
            </w:r>
          </w:p>
        </w:tc>
      </w:tr>
      <w:tr w:rsidR="00F66253" w:rsidRPr="006573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7</w:t>
            </w:r>
          </w:p>
        </w:tc>
      </w:tr>
      <w:tr w:rsidR="00F66253" w:rsidRPr="006573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5</w:t>
            </w:r>
          </w:p>
        </w:tc>
      </w:tr>
      <w:tr w:rsidR="00F66253" w:rsidRPr="006573C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5</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Whitworth Young People's Centre</w:t>
      </w:r>
      <w:r>
        <w:rPr>
          <w:sz w:val="20"/>
        </w:rPr>
        <w:t xml:space="preserve"> and making a comment</w:t>
      </w:r>
      <w:r w:rsidRPr="00FE7AE3">
        <w:rPr>
          <w:sz w:val="20"/>
        </w:rPr>
        <w:t xml:space="preserve"> </w:t>
      </w:r>
      <w:r>
        <w:rPr>
          <w:sz w:val="20"/>
        </w:rPr>
        <w:t>(25</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6573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5</w:t>
            </w:r>
          </w:p>
        </w:tc>
      </w:tr>
      <w:tr w:rsidR="00F66253" w:rsidRPr="006573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4</w:t>
            </w:r>
          </w:p>
        </w:tc>
      </w:tr>
      <w:tr w:rsidR="00F66253" w:rsidRPr="006573C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4</w:t>
            </w:r>
          </w:p>
        </w:tc>
      </w:tr>
    </w:tbl>
    <w:p w:rsidR="00F66253" w:rsidRPr="00FC2933" w:rsidRDefault="00F66253" w:rsidP="00F66253">
      <w:pPr>
        <w:pStyle w:val="BodyTextIndent2"/>
        <w:ind w:left="0"/>
        <w:jc w:val="left"/>
        <w:rPr>
          <w:sz w:val="20"/>
        </w:rPr>
      </w:pPr>
      <w:r w:rsidRPr="00FC2933">
        <w:rPr>
          <w:sz w:val="20"/>
        </w:rPr>
        <w:t xml:space="preserve">Base: all using </w:t>
      </w:r>
      <w:r w:rsidRPr="005616A8">
        <w:rPr>
          <w:sz w:val="20"/>
        </w:rPr>
        <w:t>Whitworth Young People's Centre</w:t>
      </w:r>
      <w:r>
        <w:rPr>
          <w:sz w:val="20"/>
        </w:rPr>
        <w:t xml:space="preserve"> and making a comment </w:t>
      </w:r>
      <w:r w:rsidRPr="00FC2933">
        <w:rPr>
          <w:sz w:val="20"/>
        </w:rPr>
        <w:t>(</w:t>
      </w:r>
      <w:r>
        <w:rPr>
          <w:sz w:val="20"/>
        </w:rPr>
        <w:t>23</w:t>
      </w:r>
      <w:r w:rsidRPr="00FC2933">
        <w:rPr>
          <w:sz w:val="20"/>
        </w:rPr>
        <w:t>)</w:t>
      </w:r>
    </w:p>
    <w:p w:rsidR="00F66253" w:rsidRDefault="00F66253" w:rsidP="00F66253">
      <w:pPr>
        <w:pStyle w:val="BodyTextIndent2"/>
        <w:ind w:left="0"/>
        <w:jc w:val="left"/>
      </w:pPr>
    </w:p>
    <w:p w:rsidR="00F66253" w:rsidRPr="00CA6AA8" w:rsidRDefault="00F66253"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F66253" w:rsidRPr="00F56A8F" w:rsidTr="00F77087">
        <w:trPr>
          <w:trHeight w:val="427"/>
        </w:trPr>
        <w:tc>
          <w:tcPr>
            <w:tcW w:w="7933" w:type="dxa"/>
            <w:shd w:val="clear" w:color="auto" w:fill="D9D9D9" w:themeFill="background1" w:themeFillShade="D9"/>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F66253" w:rsidRPr="00F56A8F" w:rsidRDefault="00F66253"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5</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2</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2</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2</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2</w:t>
            </w:r>
          </w:p>
        </w:tc>
      </w:tr>
      <w:tr w:rsidR="00F66253" w:rsidRPr="006573C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F66253" w:rsidRPr="006573CB" w:rsidRDefault="00F66253" w:rsidP="00F77087">
            <w:pPr>
              <w:pStyle w:val="Tablefigures"/>
              <w:jc w:val="left"/>
            </w:pPr>
            <w:r w:rsidRPr="006573CB">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66253" w:rsidRPr="006573CB" w:rsidRDefault="00F66253" w:rsidP="00864FFF">
            <w:pPr>
              <w:pStyle w:val="Tablefigures"/>
              <w:jc w:val="center"/>
            </w:pPr>
            <w:r w:rsidRPr="006573CB">
              <w:t>2</w:t>
            </w:r>
          </w:p>
        </w:tc>
      </w:tr>
    </w:tbl>
    <w:p w:rsidR="00F66253" w:rsidRDefault="00F66253" w:rsidP="00F66253">
      <w:pPr>
        <w:pStyle w:val="BodyTextIndent2"/>
        <w:ind w:left="0"/>
        <w:jc w:val="left"/>
      </w:pPr>
      <w:r w:rsidRPr="00FC2933">
        <w:rPr>
          <w:sz w:val="20"/>
        </w:rPr>
        <w:t xml:space="preserve">Base: all using </w:t>
      </w:r>
      <w:r w:rsidRPr="005616A8">
        <w:rPr>
          <w:sz w:val="20"/>
        </w:rPr>
        <w:t>Whitworth Young People's Centre</w:t>
      </w:r>
      <w:r>
        <w:rPr>
          <w:sz w:val="20"/>
        </w:rPr>
        <w:t xml:space="preserve"> and making a comment </w:t>
      </w:r>
      <w:r w:rsidRPr="00FC2933">
        <w:rPr>
          <w:sz w:val="20"/>
        </w:rPr>
        <w:t>(</w:t>
      </w:r>
      <w:r>
        <w:rPr>
          <w:sz w:val="20"/>
        </w:rPr>
        <w:t>19</w:t>
      </w:r>
      <w:r w:rsidRPr="00FC2933">
        <w:rPr>
          <w:sz w:val="20"/>
        </w:rPr>
        <w:t>)</w:t>
      </w:r>
    </w:p>
    <w:p w:rsidR="00D43D94" w:rsidRDefault="00D43D94">
      <w:pPr>
        <w:spacing w:after="0"/>
        <w:rPr>
          <w:rFonts w:ascii="Corbel" w:eastAsia="Times New Roman" w:hAnsi="Corbel"/>
          <w:b/>
          <w:color w:val="C00000"/>
          <w:sz w:val="32"/>
          <w:szCs w:val="32"/>
        </w:rPr>
      </w:pPr>
      <w:r>
        <w:rPr>
          <w:rFonts w:ascii="Corbel" w:hAnsi="Corbel"/>
          <w:b/>
          <w:color w:val="C00000"/>
          <w:sz w:val="32"/>
          <w:szCs w:val="32"/>
        </w:rPr>
        <w:br w:type="page"/>
      </w:r>
    </w:p>
    <w:p w:rsidR="0017795C" w:rsidRPr="00A07409" w:rsidRDefault="0017795C" w:rsidP="0017795C">
      <w:pPr>
        <w:pStyle w:val="BodyTextIndent2"/>
        <w:ind w:left="0"/>
        <w:jc w:val="left"/>
        <w:rPr>
          <w:rFonts w:ascii="Corbel" w:hAnsi="Corbel"/>
          <w:b/>
          <w:color w:val="C00000"/>
          <w:sz w:val="32"/>
          <w:szCs w:val="32"/>
        </w:rPr>
      </w:pPr>
      <w:r w:rsidRPr="00A07409">
        <w:rPr>
          <w:rFonts w:ascii="Corbel" w:hAnsi="Corbel"/>
          <w:b/>
          <w:color w:val="C00000"/>
          <w:sz w:val="32"/>
          <w:szCs w:val="32"/>
        </w:rPr>
        <w:t>South Ribble</w:t>
      </w: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Kingsfold Library</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35</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30</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28</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Kingsfold Library</w:t>
      </w:r>
      <w:r>
        <w:rPr>
          <w:sz w:val="20"/>
        </w:rPr>
        <w:t xml:space="preserve"> and making a comment</w:t>
      </w:r>
      <w:r w:rsidRPr="00FE7AE3">
        <w:rPr>
          <w:sz w:val="20"/>
        </w:rPr>
        <w:t xml:space="preserve"> </w:t>
      </w:r>
      <w:r>
        <w:rPr>
          <w:sz w:val="20"/>
        </w:rPr>
        <w:t>(143</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20</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17</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16</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Kingsfold Library</w:t>
      </w:r>
      <w:r>
        <w:rPr>
          <w:sz w:val="20"/>
        </w:rPr>
        <w:t xml:space="preserve"> and making a comment </w:t>
      </w:r>
      <w:r w:rsidRPr="00FC2933">
        <w:rPr>
          <w:sz w:val="20"/>
        </w:rPr>
        <w:t>(</w:t>
      </w:r>
      <w:r>
        <w:rPr>
          <w:sz w:val="20"/>
        </w:rPr>
        <w:t>99</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8"/>
      </w:tblGrid>
      <w:tr w:rsidR="0017795C" w:rsidRPr="00F56A8F" w:rsidTr="00D43D94">
        <w:trPr>
          <w:trHeight w:val="341"/>
        </w:trPr>
        <w:tc>
          <w:tcPr>
            <w:tcW w:w="7917"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8"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D43D94">
        <w:trPr>
          <w:trHeight w:val="235"/>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Prioritise this area/don't close specific property</w:t>
            </w:r>
          </w:p>
        </w:tc>
        <w:tc>
          <w:tcPr>
            <w:tcW w:w="848"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21</w:t>
            </w:r>
          </w:p>
        </w:tc>
      </w:tr>
      <w:tr w:rsidR="0017795C" w:rsidRPr="0055688A" w:rsidTr="00D43D94">
        <w:trPr>
          <w:trHeight w:val="235"/>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Other budget comment – (eg save money elsewhere, reduce costs)</w:t>
            </w:r>
          </w:p>
        </w:tc>
        <w:tc>
          <w:tcPr>
            <w:tcW w:w="848"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9</w:t>
            </w:r>
          </w:p>
        </w:tc>
      </w:tr>
      <w:tr w:rsidR="0017795C" w:rsidRPr="0055688A" w:rsidTr="00D43D94">
        <w:trPr>
          <w:trHeight w:val="235"/>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Explore offering more services from the existing building (public toilets, community services, library, ICT, youth servi</w:t>
            </w:r>
            <w:r>
              <w:t>ces</w:t>
            </w:r>
          </w:p>
        </w:tc>
        <w:tc>
          <w:tcPr>
            <w:tcW w:w="848"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9</w:t>
            </w:r>
          </w:p>
        </w:tc>
      </w:tr>
      <w:tr w:rsidR="0017795C" w:rsidRPr="0055688A" w:rsidTr="00D43D94">
        <w:trPr>
          <w:trHeight w:val="235"/>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Other comment</w:t>
            </w:r>
          </w:p>
        </w:tc>
        <w:tc>
          <w:tcPr>
            <w:tcW w:w="848"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8</w:t>
            </w:r>
          </w:p>
        </w:tc>
      </w:tr>
      <w:tr w:rsidR="0017795C" w:rsidRPr="0055688A" w:rsidTr="00D43D94">
        <w:trPr>
          <w:trHeight w:val="235"/>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Move services into one building to reduce overall running costs (not just LCC service)</w:t>
            </w:r>
          </w:p>
        </w:tc>
        <w:tc>
          <w:tcPr>
            <w:tcW w:w="848"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8</w:t>
            </w:r>
          </w:p>
        </w:tc>
      </w:tr>
    </w:tbl>
    <w:p w:rsidR="0017795C" w:rsidRDefault="0017795C" w:rsidP="0017795C">
      <w:pPr>
        <w:pStyle w:val="BodyTextIndent2"/>
        <w:ind w:left="0"/>
        <w:jc w:val="left"/>
      </w:pPr>
      <w:r w:rsidRPr="00FC2933">
        <w:rPr>
          <w:sz w:val="20"/>
        </w:rPr>
        <w:t xml:space="preserve">Base: all using </w:t>
      </w:r>
      <w:r w:rsidRPr="005616A8">
        <w:rPr>
          <w:sz w:val="20"/>
        </w:rPr>
        <w:t>Kingsfold Library</w:t>
      </w:r>
      <w:r>
        <w:rPr>
          <w:sz w:val="20"/>
        </w:rPr>
        <w:t xml:space="preserve"> and making a comment </w:t>
      </w:r>
      <w:r w:rsidRPr="00FC2933">
        <w:rPr>
          <w:sz w:val="20"/>
        </w:rPr>
        <w:t>(</w:t>
      </w:r>
      <w:r>
        <w:rPr>
          <w:sz w:val="20"/>
        </w:rPr>
        <w:t>89</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Leyland Day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w:t>
            </w:r>
          </w:p>
        </w:tc>
      </w:tr>
      <w:tr w:rsidR="0017795C" w:rsidRPr="0055688A" w:rsidTr="00D43D94">
        <w:trPr>
          <w:trHeight w:val="19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D43D94">
        <w:trPr>
          <w:trHeight w:val="27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D43D94">
        <w:trPr>
          <w:trHeight w:val="22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D43D94">
        <w:trPr>
          <w:trHeight w:val="17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Positive comment about staff</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that loss of children's centre will limit social opportunities and support for mums, leading to negative impac</w:t>
            </w:r>
            <w:r>
              <w:t>t on their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D43D94">
        <w:trPr>
          <w:trHeight w:val="21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D43D94">
        <w:trPr>
          <w:trHeight w:val="28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Accessing services won't be possible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about loss of  a regular baby weigh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Leyland Day Centre</w:t>
      </w:r>
      <w:r>
        <w:rPr>
          <w:sz w:val="20"/>
        </w:rPr>
        <w:t xml:space="preserve"> and making a comment</w:t>
      </w:r>
      <w:r w:rsidRPr="00FE7AE3">
        <w:rPr>
          <w:sz w:val="20"/>
        </w:rPr>
        <w:t xml:space="preserve"> </w:t>
      </w:r>
      <w:r>
        <w:rPr>
          <w:sz w:val="20"/>
        </w:rPr>
        <w:t>(5</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Longer journeys are a potential barrier to disabled people/people with health conditions accessing services (they may us</w:t>
            </w:r>
            <w:r>
              <w:t>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Moving services would be likely to negatively affect economic viability of local businesses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Leyland Day Centre</w:t>
      </w:r>
      <w:r>
        <w:rPr>
          <w:sz w:val="20"/>
        </w:rPr>
        <w:t xml:space="preserve"> and making a comment (4</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r w:rsidR="0017795C" w:rsidRPr="005568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Accessing services will be difficult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w:t>
            </w:r>
          </w:p>
        </w:tc>
      </w:tr>
    </w:tbl>
    <w:p w:rsidR="0017795C" w:rsidRDefault="0017795C" w:rsidP="0017795C">
      <w:pPr>
        <w:pStyle w:val="BodyTextIndent2"/>
        <w:ind w:left="0"/>
        <w:jc w:val="left"/>
      </w:pPr>
      <w:r w:rsidRPr="00FC2933">
        <w:rPr>
          <w:sz w:val="20"/>
        </w:rPr>
        <w:t xml:space="preserve">Base: all using </w:t>
      </w:r>
      <w:r w:rsidRPr="005616A8">
        <w:rPr>
          <w:sz w:val="20"/>
        </w:rPr>
        <w:t>Leyland Day Centre</w:t>
      </w:r>
      <w:r>
        <w:rPr>
          <w:sz w:val="20"/>
        </w:rPr>
        <w:t xml:space="preserve"> and making a comment </w:t>
      </w:r>
      <w:r w:rsidRPr="00FC2933">
        <w:rPr>
          <w:sz w:val="20"/>
        </w:rPr>
        <w:t>(</w:t>
      </w:r>
      <w:r>
        <w:rPr>
          <w:sz w:val="20"/>
        </w:rPr>
        <w:t>4</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Leyland Library</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22</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17</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14</w:t>
            </w:r>
          </w:p>
        </w:tc>
      </w:tr>
      <w:tr w:rsidR="0017795C" w:rsidRPr="005568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55688A" w:rsidRDefault="0017795C" w:rsidP="00082AC8">
            <w:pPr>
              <w:pStyle w:val="Tablefigures"/>
              <w:jc w:val="left"/>
            </w:pPr>
            <w:r w:rsidRPr="0055688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55688A" w:rsidRDefault="0017795C" w:rsidP="00864FFF">
            <w:pPr>
              <w:pStyle w:val="Tablefigures"/>
              <w:jc w:val="center"/>
            </w:pPr>
            <w:r w:rsidRPr="0055688A">
              <w:t>14</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Leyland Library</w:t>
      </w:r>
      <w:r>
        <w:rPr>
          <w:sz w:val="20"/>
        </w:rPr>
        <w:t xml:space="preserve"> and making a comment</w:t>
      </w:r>
      <w:r w:rsidRPr="00FE7AE3">
        <w:rPr>
          <w:sz w:val="20"/>
        </w:rPr>
        <w:t xml:space="preserve"> </w:t>
      </w:r>
      <w:r>
        <w:rPr>
          <w:sz w:val="20"/>
        </w:rPr>
        <w:t>(81</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14</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13</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12</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Some people might not be able to get to ne</w:t>
            </w:r>
            <w:r>
              <w:t>w service locations because its</w:t>
            </w:r>
            <w:r w:rsidRPr="002508EA">
              <w:t xml:space="preserve">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12</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12</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Leyland Library</w:t>
      </w:r>
      <w:r>
        <w:rPr>
          <w:sz w:val="20"/>
        </w:rPr>
        <w:t xml:space="preserve"> and making a comment </w:t>
      </w:r>
      <w:r w:rsidRPr="00FC2933">
        <w:rPr>
          <w:sz w:val="20"/>
        </w:rPr>
        <w:t>(</w:t>
      </w:r>
      <w:r>
        <w:rPr>
          <w:sz w:val="20"/>
        </w:rPr>
        <w:t>66</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14</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11</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8</w:t>
            </w:r>
          </w:p>
        </w:tc>
      </w:tr>
    </w:tbl>
    <w:p w:rsidR="0017795C" w:rsidRDefault="0017795C" w:rsidP="0017795C">
      <w:pPr>
        <w:pStyle w:val="BodyTextIndent2"/>
        <w:ind w:left="0"/>
        <w:jc w:val="left"/>
      </w:pPr>
      <w:r w:rsidRPr="00FC2933">
        <w:rPr>
          <w:sz w:val="20"/>
        </w:rPr>
        <w:t xml:space="preserve">Base: all using </w:t>
      </w:r>
      <w:r w:rsidRPr="005616A8">
        <w:rPr>
          <w:sz w:val="20"/>
        </w:rPr>
        <w:t>Leyland Library</w:t>
      </w:r>
      <w:r>
        <w:rPr>
          <w:sz w:val="20"/>
        </w:rPr>
        <w:t xml:space="preserve"> and making a comment </w:t>
      </w:r>
      <w:r w:rsidRPr="00FC2933">
        <w:rPr>
          <w:sz w:val="20"/>
        </w:rPr>
        <w:t>(</w:t>
      </w:r>
      <w:r>
        <w:rPr>
          <w:sz w:val="20"/>
        </w:rPr>
        <w:t>57</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Longton Library</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23</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22</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Concern that sessions/groups such as baby bounce and rhyme session, exercise class and health walks will be lost leading</w:t>
            </w:r>
            <w:r>
              <w:t xml:space="preserve"> to negative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Longton Library</w:t>
      </w:r>
      <w:r>
        <w:rPr>
          <w:sz w:val="20"/>
        </w:rPr>
        <w:t xml:space="preserve"> and making a comment</w:t>
      </w:r>
      <w:r w:rsidRPr="00FE7AE3">
        <w:rPr>
          <w:sz w:val="20"/>
        </w:rPr>
        <w:t xml:space="preserve"> </w:t>
      </w:r>
      <w:r>
        <w:rPr>
          <w:sz w:val="20"/>
        </w:rPr>
        <w:t>(105</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10</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10</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9</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9</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9</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8</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8</w:t>
            </w:r>
          </w:p>
        </w:tc>
      </w:tr>
      <w:tr w:rsidR="0017795C" w:rsidRPr="002508E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8</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Longton Library</w:t>
      </w:r>
      <w:r>
        <w:rPr>
          <w:sz w:val="20"/>
        </w:rPr>
        <w:t xml:space="preserve"> and making a comment </w:t>
      </w:r>
      <w:r w:rsidRPr="00FC2933">
        <w:rPr>
          <w:sz w:val="20"/>
        </w:rPr>
        <w:t>(</w:t>
      </w:r>
      <w:r>
        <w:rPr>
          <w:sz w:val="20"/>
        </w:rPr>
        <w:t>65</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21</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9</w:t>
            </w:r>
          </w:p>
        </w:tc>
      </w:tr>
      <w:tr w:rsidR="0017795C" w:rsidRPr="002508E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7</w:t>
            </w:r>
          </w:p>
        </w:tc>
      </w:tr>
    </w:tbl>
    <w:p w:rsidR="0017795C" w:rsidRDefault="0017795C" w:rsidP="0017795C">
      <w:pPr>
        <w:pStyle w:val="BodyTextIndent2"/>
        <w:ind w:left="0"/>
        <w:jc w:val="left"/>
      </w:pPr>
      <w:r w:rsidRPr="00FC2933">
        <w:rPr>
          <w:sz w:val="20"/>
        </w:rPr>
        <w:t xml:space="preserve">Base: all using </w:t>
      </w:r>
      <w:r w:rsidRPr="005616A8">
        <w:rPr>
          <w:sz w:val="20"/>
        </w:rPr>
        <w:t>Longton Library</w:t>
      </w:r>
      <w:r>
        <w:rPr>
          <w:sz w:val="20"/>
        </w:rPr>
        <w:t xml:space="preserve"> and making a comment </w:t>
      </w:r>
      <w:r w:rsidRPr="00FC2933">
        <w:rPr>
          <w:sz w:val="20"/>
        </w:rPr>
        <w:t>(</w:t>
      </w:r>
      <w:r>
        <w:rPr>
          <w:sz w:val="20"/>
        </w:rPr>
        <w:t>72</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South Ribble Adult Disability Day Services (Crossways)</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3</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3</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2</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Concern that sessions/groups such as baby bounce and rhyme session, exercise class and health walks will be lost leading</w:t>
            </w:r>
            <w:r>
              <w:t xml:space="preserve"> to negative impact on men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r w:rsidR="0017795C" w:rsidRPr="002508E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508EA" w:rsidRDefault="0017795C" w:rsidP="00082AC8">
            <w:pPr>
              <w:pStyle w:val="Tablefigures"/>
              <w:jc w:val="left"/>
            </w:pPr>
            <w:r w:rsidRPr="002508EA">
              <w:t>Closing the library will remove my access to a space for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508EA" w:rsidRDefault="0017795C" w:rsidP="00864FFF">
            <w:pPr>
              <w:pStyle w:val="Tablefigures"/>
              <w:jc w:val="center"/>
            </w:pPr>
            <w:r w:rsidRPr="002508EA">
              <w:t>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South Ribble Adult Disability Day Services (Crossways)</w:t>
      </w:r>
      <w:r>
        <w:rPr>
          <w:sz w:val="20"/>
        </w:rPr>
        <w:t xml:space="preserve"> and making a comment</w:t>
      </w:r>
      <w:r w:rsidRPr="00FE7AE3">
        <w:rPr>
          <w:sz w:val="20"/>
        </w:rPr>
        <w:t xml:space="preserve"> </w:t>
      </w:r>
      <w:r>
        <w:rPr>
          <w:sz w:val="20"/>
        </w:rPr>
        <w:t>(8</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Longer journeys are a potential barrier to disabled people/people with health conditions accessing services (they may us</w:t>
            </w:r>
            <w:r>
              <w:t>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Concerned that it will be more difficult for vulnerable groups to access the help they need risking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South Ribble Adult Disability Day Services (Crossways)</w:t>
      </w:r>
      <w:r>
        <w:rPr>
          <w:sz w:val="20"/>
        </w:rPr>
        <w:t xml:space="preserve"> and making a comment </w:t>
      </w:r>
      <w:r w:rsidRPr="00FC2933">
        <w:rPr>
          <w:sz w:val="20"/>
        </w:rPr>
        <w:t>(</w:t>
      </w:r>
      <w:r>
        <w:rPr>
          <w:sz w:val="20"/>
        </w:rPr>
        <w:t>3</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Questioning selection criteria or suggesting there are problems with selection criteria of buildings earmarked for closu</w:t>
            </w:r>
            <w:r>
              <w: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r w:rsidR="0017795C" w:rsidRPr="004E231B"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1</w:t>
            </w:r>
          </w:p>
        </w:tc>
      </w:tr>
    </w:tbl>
    <w:p w:rsidR="0017795C" w:rsidRDefault="0017795C" w:rsidP="0017795C">
      <w:pPr>
        <w:pStyle w:val="BodyTextIndent2"/>
        <w:ind w:left="0"/>
        <w:jc w:val="left"/>
      </w:pPr>
      <w:r w:rsidRPr="00FC2933">
        <w:rPr>
          <w:sz w:val="20"/>
        </w:rPr>
        <w:t xml:space="preserve">Base: all using </w:t>
      </w:r>
      <w:r w:rsidRPr="005616A8">
        <w:rPr>
          <w:sz w:val="20"/>
        </w:rPr>
        <w:t>South Ribble Adult Disability Day Services (Crossways)</w:t>
      </w:r>
      <w:r>
        <w:rPr>
          <w:sz w:val="20"/>
        </w:rPr>
        <w:t xml:space="preserve"> and making a comment </w:t>
      </w:r>
      <w:r w:rsidRPr="00FC2933">
        <w:rPr>
          <w:sz w:val="20"/>
        </w:rPr>
        <w:t>(</w:t>
      </w:r>
      <w:r>
        <w:rPr>
          <w:sz w:val="20"/>
        </w:rPr>
        <w:t>5</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The Zone in South Ribble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5</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Closing the library will negatively impact on children's education, literacy, ability to access information and reading</w:t>
            </w:r>
            <w:r>
              <w:t xml:space="preserve"> material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Longer journeys are a potential barrier to disabled people/people with health conditions accessing services (they may us</w:t>
            </w:r>
            <w:r>
              <w:t>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 more young people will be stuck inside/lonely/isolated and bored having a negative impact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Accessing services won't be possible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Centralising services will increase traffic congestion/parking issues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Negative impact on fitness/mobility as services aren't in walking distance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 that information, advice and guidance will not be as accessible to young people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Concerned about loss of  a regular baby weigh in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The Zone in South Ribble</w:t>
      </w:r>
      <w:r>
        <w:rPr>
          <w:sz w:val="20"/>
        </w:rPr>
        <w:t xml:space="preserve"> and making a comment</w:t>
      </w:r>
      <w:r w:rsidRPr="00FE7AE3">
        <w:rPr>
          <w:sz w:val="20"/>
        </w:rPr>
        <w:t xml:space="preserve"> </w:t>
      </w:r>
      <w:r>
        <w:rPr>
          <w:sz w:val="20"/>
        </w:rPr>
        <w:t>(23</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8"/>
        <w:gridCol w:w="862"/>
      </w:tblGrid>
      <w:tr w:rsidR="0017795C" w:rsidRPr="00F56A8F" w:rsidTr="00D43D94">
        <w:trPr>
          <w:trHeight w:val="351"/>
        </w:trPr>
        <w:tc>
          <w:tcPr>
            <w:tcW w:w="8038"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62"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They are vital to the community/community asset</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4</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It is vital to children's literacy, education, access to information, stimulation and pleasure</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Criticism of budget. Libraries should be protected</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There are no viable alternatives in the area providing these services eg book lending</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Concerned that there will be a lack of support, guidance and help for families if children's centre's close</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3</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Some people might not be able to get to new service locations because its  inconvenient</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Current property has: well situated in town centre</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r w:rsidR="0017795C" w:rsidRPr="004E231B" w:rsidTr="00D43D94">
        <w:trPr>
          <w:trHeight w:val="234"/>
        </w:trPr>
        <w:tc>
          <w:tcPr>
            <w:tcW w:w="8038" w:type="dxa"/>
            <w:tcBorders>
              <w:top w:val="single" w:sz="4" w:space="0" w:color="auto"/>
              <w:left w:val="single" w:sz="4" w:space="0" w:color="auto"/>
              <w:bottom w:val="single" w:sz="4" w:space="0" w:color="auto"/>
              <w:right w:val="single" w:sz="4" w:space="0" w:color="auto"/>
            </w:tcBorders>
            <w:shd w:val="clear" w:color="auto" w:fill="auto"/>
          </w:tcPr>
          <w:p w:rsidR="0017795C" w:rsidRPr="004E231B" w:rsidRDefault="0017795C" w:rsidP="00082AC8">
            <w:pPr>
              <w:pStyle w:val="Tablefigures"/>
              <w:jc w:val="left"/>
            </w:pPr>
            <w:r w:rsidRPr="004E231B">
              <w:t>New housing developments mean communities are growing and will increase demand for these services</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17795C" w:rsidRPr="004E231B" w:rsidRDefault="0017795C" w:rsidP="00864FFF">
            <w:pPr>
              <w:pStyle w:val="Tablefigures"/>
              <w:jc w:val="center"/>
            </w:pPr>
            <w:r w:rsidRPr="004E231B">
              <w:t>2</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The Zone in South Ribble</w:t>
      </w:r>
      <w:r>
        <w:rPr>
          <w:sz w:val="20"/>
        </w:rPr>
        <w:t xml:space="preserve"> and making a comment </w:t>
      </w:r>
      <w:r w:rsidRPr="00FC2933">
        <w:rPr>
          <w:sz w:val="20"/>
        </w:rPr>
        <w:t>(</w:t>
      </w:r>
      <w:r>
        <w:rPr>
          <w:sz w:val="20"/>
        </w:rPr>
        <w:t>14</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gridCol w:w="874"/>
      </w:tblGrid>
      <w:tr w:rsidR="0017795C" w:rsidRPr="00F56A8F" w:rsidTr="00D43D94">
        <w:trPr>
          <w:trHeight w:val="414"/>
        </w:trPr>
        <w:tc>
          <w:tcPr>
            <w:tcW w:w="8159"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74"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Prioritise this area/don't close specific property</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3</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Other budget comment – (eg save money elsewhere, reduce costs)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3</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Heart of community/community asset/hub</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2</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Other comment</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2</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Consider the negative impact on local communities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2</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Accessing services will be difficult without a car</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2</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Will disadvantage the most deprived/vulnerable groups in society (young, elderly, job seekers)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Don't make cuts to the library service. Stop cutting useful learning services (eg library).</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Try to generate more income, from empty rooms. Introduce charges for using a council service ie a small fee to library u</w:t>
            </w:r>
            <w:r>
              <w:t>sers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Reduce opening hours of the services (rather than close libraries or children's centres)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Provides vital access to reading/learning/research material to the wider community</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Use more volunteers to reduce staffing costs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Questioning selection criteria or suggesting there are problems with selection criteria of buildings earmarked for closu</w:t>
            </w:r>
            <w:r>
              <w:t>re</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Concerned that loss of children's centre will limit support for families (general negative impact)</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Longer journeys are a potential barrier to accessing services (general)</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General negative comment about the proposal</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Hire out rooms in the library for more community/group based activities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Limited public transport makes services less accessible (general)</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Closures will negatively impact my child's social development</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People won't use alternative properties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Concerned about what will happen to properties that will no longer be used (eg sold to developers)</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r w:rsidR="0017795C" w:rsidRPr="00960ED8" w:rsidTr="00D43D94">
        <w:trPr>
          <w:trHeight w:val="286"/>
        </w:trPr>
        <w:tc>
          <w:tcPr>
            <w:tcW w:w="8159"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Sell empty council buildings or use them as a facility to deliver services from</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1</w:t>
            </w:r>
          </w:p>
        </w:tc>
      </w:tr>
    </w:tbl>
    <w:p w:rsidR="0017795C" w:rsidRDefault="0017795C" w:rsidP="0017795C">
      <w:pPr>
        <w:pStyle w:val="BodyTextIndent2"/>
        <w:ind w:left="0"/>
        <w:jc w:val="left"/>
      </w:pPr>
      <w:r w:rsidRPr="00FC2933">
        <w:rPr>
          <w:sz w:val="20"/>
        </w:rPr>
        <w:t xml:space="preserve">Base: all using </w:t>
      </w:r>
      <w:r w:rsidRPr="005616A8">
        <w:rPr>
          <w:sz w:val="20"/>
        </w:rPr>
        <w:t>The Zone in South Ribble</w:t>
      </w:r>
      <w:r>
        <w:rPr>
          <w:sz w:val="20"/>
        </w:rPr>
        <w:t xml:space="preserve"> and making a comment </w:t>
      </w:r>
      <w:r w:rsidRPr="00FC2933">
        <w:rPr>
          <w:sz w:val="20"/>
        </w:rPr>
        <w:t>(</w:t>
      </w:r>
      <w:r>
        <w:rPr>
          <w:sz w:val="20"/>
        </w:rPr>
        <w:t>16</w:t>
      </w:r>
      <w:r w:rsidRPr="00FC2933">
        <w:rPr>
          <w:sz w:val="20"/>
        </w:rPr>
        <w:t>)</w:t>
      </w:r>
    </w:p>
    <w:p w:rsidR="0017795C" w:rsidRDefault="0017795C" w:rsidP="0017795C">
      <w:pPr>
        <w:pStyle w:val="BodyTextIndent2"/>
        <w:ind w:left="0"/>
        <w:jc w:val="left"/>
      </w:pPr>
    </w:p>
    <w:p w:rsidR="00D43D94" w:rsidRDefault="00D43D94">
      <w:pPr>
        <w:spacing w:after="0"/>
        <w:rPr>
          <w:rFonts w:ascii="Corbel" w:eastAsia="Times New Roman" w:hAnsi="Corbel"/>
          <w:b/>
          <w:color w:val="C00000"/>
          <w:szCs w:val="20"/>
        </w:rPr>
      </w:pPr>
      <w:r>
        <w:rPr>
          <w:rFonts w:ascii="Corbel" w:hAnsi="Corbel"/>
          <w:b/>
          <w:color w:val="C00000"/>
        </w:rPr>
        <w:br w:type="page"/>
      </w: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Wade Hall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17795C" w:rsidRPr="00F56A8F" w:rsidTr="00D43D94">
        <w:trPr>
          <w:trHeight w:val="284"/>
        </w:trPr>
        <w:tc>
          <w:tcPr>
            <w:tcW w:w="7917"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49"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60ED8" w:rsidTr="00D43D94">
        <w:trPr>
          <w:trHeight w:val="21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Closing the library will negatively impact on children's education, literacy, ability to access information and reading</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7</w:t>
            </w:r>
          </w:p>
        </w:tc>
      </w:tr>
      <w:tr w:rsidR="0017795C" w:rsidRPr="00960ED8" w:rsidTr="00D43D94">
        <w:trPr>
          <w:trHeight w:val="21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I will have to make alternative travel arrangements (eg drive, use public transport) causing inconvenience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6</w:t>
            </w:r>
          </w:p>
        </w:tc>
      </w:tr>
      <w:tr w:rsidR="0017795C" w:rsidRPr="00960ED8" w:rsidTr="00D43D94">
        <w:trPr>
          <w:trHeight w:val="219"/>
        </w:trPr>
        <w:tc>
          <w:tcPr>
            <w:tcW w:w="7917"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Closing the library will result in a lack of access to reading material which would negatively impact on my mental wellb</w:t>
            </w:r>
            <w:r>
              <w:t>eing</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5</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 xml:space="preserve">Wade Hall Children's Centre </w:t>
      </w:r>
      <w:r>
        <w:rPr>
          <w:sz w:val="20"/>
        </w:rPr>
        <w:t>and making a comment</w:t>
      </w:r>
      <w:r w:rsidRPr="00FE7AE3">
        <w:rPr>
          <w:sz w:val="20"/>
        </w:rPr>
        <w:t xml:space="preserve"> </w:t>
      </w:r>
      <w:r>
        <w:rPr>
          <w:sz w:val="20"/>
        </w:rPr>
        <w:t>(30</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60ED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6</w:t>
            </w:r>
          </w:p>
        </w:tc>
      </w:tr>
      <w:tr w:rsidR="0017795C" w:rsidRPr="00960ED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5</w:t>
            </w:r>
          </w:p>
        </w:tc>
      </w:tr>
      <w:tr w:rsidR="0017795C" w:rsidRPr="00960ED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4</w:t>
            </w:r>
          </w:p>
        </w:tc>
      </w:tr>
      <w:tr w:rsidR="0017795C" w:rsidRPr="00960ED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4</w:t>
            </w:r>
          </w:p>
        </w:tc>
      </w:tr>
      <w:tr w:rsidR="0017795C" w:rsidRPr="00960ED8"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60ED8" w:rsidRDefault="0017795C" w:rsidP="00082AC8">
            <w:pPr>
              <w:pStyle w:val="Tablefigures"/>
              <w:jc w:val="left"/>
            </w:pPr>
            <w:r w:rsidRPr="00960ED8">
              <w:t>Concerned that removing opportunities to provide key early support might delay help and put added pressure on government</w:t>
            </w:r>
            <w:r>
              <w:t xml:space="preserve"> later 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60ED8" w:rsidRDefault="0017795C" w:rsidP="00864FFF">
            <w:pPr>
              <w:pStyle w:val="Tablefigures"/>
              <w:jc w:val="center"/>
            </w:pPr>
            <w:r w:rsidRPr="00960ED8">
              <w:t>4</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 xml:space="preserve">Wade Hall Children's Centre </w:t>
      </w:r>
      <w:r>
        <w:rPr>
          <w:sz w:val="20"/>
        </w:rPr>
        <w:t xml:space="preserve">and making a comment </w:t>
      </w:r>
      <w:r w:rsidRPr="00FC2933">
        <w:rPr>
          <w:sz w:val="20"/>
        </w:rPr>
        <w:t>(</w:t>
      </w:r>
      <w:r>
        <w:rPr>
          <w:sz w:val="20"/>
        </w:rPr>
        <w:t>23</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3</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Try to generate more income, from empty rooms. Introduce charges for using a council service ie a small fee to library u</w:t>
            </w:r>
            <w:r>
              <w:t>sers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Questioning selection criteria or suggesting there are problems with selection criteria of buildings earmarked for closu</w:t>
            </w:r>
            <w:r>
              <w: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Accessing services will be difficult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2</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Give communities opportunity/more time to develop a community managed solution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Services should be easily accessible and not situated only in major towns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Closures will negatively impact my child's social 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In rural communities, deliver other services along with the library to maximise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r w:rsidR="0017795C" w:rsidRPr="00D7622C"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Sell empty council buildings or use them as a facility to deliver services from</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w:t>
            </w:r>
          </w:p>
        </w:tc>
      </w:tr>
    </w:tbl>
    <w:p w:rsidR="0017795C" w:rsidRDefault="0017795C" w:rsidP="0017795C">
      <w:pPr>
        <w:pStyle w:val="BodyTextIndent2"/>
        <w:ind w:left="0"/>
        <w:jc w:val="left"/>
      </w:pPr>
      <w:r w:rsidRPr="00FC2933">
        <w:rPr>
          <w:sz w:val="20"/>
        </w:rPr>
        <w:t xml:space="preserve">Base: all using </w:t>
      </w:r>
      <w:r w:rsidRPr="005616A8">
        <w:rPr>
          <w:sz w:val="20"/>
        </w:rPr>
        <w:t xml:space="preserve">Wade Hall Children's Centre </w:t>
      </w:r>
      <w:r>
        <w:rPr>
          <w:sz w:val="20"/>
        </w:rPr>
        <w:t xml:space="preserve">and making a comment </w:t>
      </w:r>
      <w:r w:rsidRPr="00FC2933">
        <w:rPr>
          <w:sz w:val="20"/>
        </w:rPr>
        <w:t>(</w:t>
      </w:r>
      <w:r>
        <w:rPr>
          <w:sz w:val="20"/>
        </w:rPr>
        <w:t>19</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Walton-le-Dale Young People's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D7622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11</w:t>
            </w:r>
          </w:p>
        </w:tc>
      </w:tr>
      <w:tr w:rsidR="0017795C" w:rsidRPr="00D7622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10</w:t>
            </w:r>
          </w:p>
        </w:tc>
      </w:tr>
      <w:tr w:rsidR="0017795C" w:rsidRPr="00D7622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6</w:t>
            </w:r>
          </w:p>
        </w:tc>
      </w:tr>
      <w:tr w:rsidR="0017795C" w:rsidRPr="00D7622C"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Concern that loss of the library will limit social opportunities (general), leading to negative impact on health and wel</w:t>
            </w:r>
            <w:r>
              <w:t>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6</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Walton-le-Dale Young People's Centre</w:t>
      </w:r>
      <w:r>
        <w:rPr>
          <w:sz w:val="20"/>
        </w:rPr>
        <w:t xml:space="preserve"> and making a comment</w:t>
      </w:r>
      <w:r w:rsidRPr="00FE7AE3">
        <w:rPr>
          <w:sz w:val="20"/>
        </w:rPr>
        <w:t xml:space="preserve"> </w:t>
      </w:r>
      <w:r>
        <w:rPr>
          <w:sz w:val="20"/>
        </w:rPr>
        <w:t>(45</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D7622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8</w:t>
            </w:r>
          </w:p>
        </w:tc>
      </w:tr>
      <w:tr w:rsidR="0017795C" w:rsidRPr="00D7622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7</w:t>
            </w:r>
          </w:p>
        </w:tc>
      </w:tr>
      <w:tr w:rsidR="0017795C" w:rsidRPr="00D7622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7</w:t>
            </w:r>
          </w:p>
        </w:tc>
      </w:tr>
      <w:tr w:rsidR="0017795C" w:rsidRPr="00D7622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7</w:t>
            </w:r>
          </w:p>
        </w:tc>
      </w:tr>
      <w:tr w:rsidR="0017795C" w:rsidRPr="00D7622C"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D7622C" w:rsidRDefault="0017795C" w:rsidP="00082AC8">
            <w:pPr>
              <w:pStyle w:val="Tablefigures"/>
              <w:jc w:val="left"/>
            </w:pPr>
            <w:r w:rsidRPr="00D7622C">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D7622C" w:rsidRDefault="0017795C" w:rsidP="00864FFF">
            <w:pPr>
              <w:pStyle w:val="Tablefigures"/>
              <w:jc w:val="center"/>
            </w:pPr>
            <w:r w:rsidRPr="00D7622C">
              <w:t>6</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Walton-le-Dale Young People's Centre</w:t>
      </w:r>
      <w:r>
        <w:rPr>
          <w:sz w:val="20"/>
        </w:rPr>
        <w:t xml:space="preserve"> and making a comment </w:t>
      </w:r>
      <w:r w:rsidRPr="00FC2933">
        <w:rPr>
          <w:sz w:val="20"/>
        </w:rPr>
        <w:t>(</w:t>
      </w:r>
      <w:r>
        <w:rPr>
          <w:sz w:val="20"/>
        </w:rPr>
        <w:t>33</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9105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91053" w:rsidRDefault="0017795C" w:rsidP="00082AC8">
            <w:pPr>
              <w:pStyle w:val="Tablefigures"/>
              <w:jc w:val="left"/>
            </w:pPr>
            <w:r w:rsidRPr="00291053">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91053" w:rsidRDefault="0017795C" w:rsidP="00864FFF">
            <w:pPr>
              <w:pStyle w:val="Tablefigures"/>
              <w:jc w:val="center"/>
            </w:pPr>
            <w:r w:rsidRPr="00291053">
              <w:t>6</w:t>
            </w:r>
          </w:p>
        </w:tc>
      </w:tr>
      <w:tr w:rsidR="0017795C" w:rsidRPr="0029105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91053" w:rsidRDefault="0017795C" w:rsidP="00082AC8">
            <w:pPr>
              <w:pStyle w:val="Tablefigures"/>
              <w:jc w:val="left"/>
            </w:pPr>
            <w:r w:rsidRPr="00291053">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91053" w:rsidRDefault="0017795C" w:rsidP="00864FFF">
            <w:pPr>
              <w:pStyle w:val="Tablefigures"/>
              <w:jc w:val="center"/>
            </w:pPr>
            <w:r w:rsidRPr="00291053">
              <w:t>5</w:t>
            </w:r>
          </w:p>
        </w:tc>
      </w:tr>
      <w:tr w:rsidR="0017795C" w:rsidRPr="0029105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91053" w:rsidRDefault="0017795C" w:rsidP="00082AC8">
            <w:pPr>
              <w:pStyle w:val="Tablefigures"/>
              <w:jc w:val="left"/>
            </w:pPr>
            <w:r w:rsidRPr="00291053">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91053" w:rsidRDefault="0017795C" w:rsidP="00864FFF">
            <w:pPr>
              <w:pStyle w:val="Tablefigures"/>
              <w:jc w:val="center"/>
            </w:pPr>
            <w:r w:rsidRPr="00291053">
              <w:t>4</w:t>
            </w:r>
          </w:p>
        </w:tc>
      </w:tr>
      <w:tr w:rsidR="0017795C" w:rsidRPr="00291053"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91053" w:rsidRDefault="0017795C" w:rsidP="00082AC8">
            <w:pPr>
              <w:pStyle w:val="Tablefigures"/>
              <w:jc w:val="left"/>
            </w:pPr>
            <w:r w:rsidRPr="00291053">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91053" w:rsidRDefault="0017795C" w:rsidP="00864FFF">
            <w:pPr>
              <w:pStyle w:val="Tablefigures"/>
              <w:jc w:val="center"/>
            </w:pPr>
            <w:r w:rsidRPr="00291053">
              <w:t>4</w:t>
            </w:r>
          </w:p>
        </w:tc>
      </w:tr>
    </w:tbl>
    <w:p w:rsidR="0017795C" w:rsidRDefault="0017795C" w:rsidP="0017795C">
      <w:pPr>
        <w:pStyle w:val="BodyTextIndent2"/>
        <w:ind w:left="0"/>
        <w:jc w:val="left"/>
      </w:pPr>
      <w:r w:rsidRPr="00FC2933">
        <w:rPr>
          <w:sz w:val="20"/>
        </w:rPr>
        <w:t xml:space="preserve">Base: all using </w:t>
      </w:r>
      <w:r w:rsidRPr="005616A8">
        <w:rPr>
          <w:sz w:val="20"/>
        </w:rPr>
        <w:t>Walton-le-Dale Young People's Centre</w:t>
      </w:r>
      <w:r>
        <w:rPr>
          <w:sz w:val="20"/>
        </w:rPr>
        <w:t xml:space="preserve"> and making a comment </w:t>
      </w:r>
      <w:r w:rsidRPr="00FC2933">
        <w:rPr>
          <w:sz w:val="20"/>
        </w:rPr>
        <w:t>(</w:t>
      </w:r>
      <w:r>
        <w:rPr>
          <w:sz w:val="20"/>
        </w:rPr>
        <w:t>29</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Bamber Bridge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Closing the library will negatively impact on children's education, literacy, ability to access information and reading</w:t>
            </w:r>
            <w:r>
              <w:t xml:space="preserve"> material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35</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26</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Bamber Bridge Children's Centre</w:t>
      </w:r>
      <w:r>
        <w:rPr>
          <w:sz w:val="20"/>
        </w:rPr>
        <w:t xml:space="preserve"> and making a comment</w:t>
      </w:r>
      <w:r w:rsidRPr="00FE7AE3">
        <w:rPr>
          <w:sz w:val="20"/>
        </w:rPr>
        <w:t xml:space="preserve"> </w:t>
      </w:r>
      <w:r>
        <w:rPr>
          <w:sz w:val="20"/>
        </w:rPr>
        <w:t>(106</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24</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15</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13</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13</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Some people might not be able to get to ne</w:t>
            </w:r>
            <w:r>
              <w:t>w service locations because its</w:t>
            </w:r>
            <w:r w:rsidRPr="00CC748A">
              <w:t xml:space="preserve">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13</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Bamber Bridge Children's Centre</w:t>
      </w:r>
      <w:r>
        <w:rPr>
          <w:sz w:val="20"/>
        </w:rPr>
        <w:t xml:space="preserve"> and making a comment </w:t>
      </w:r>
      <w:r w:rsidRPr="00FC2933">
        <w:rPr>
          <w:sz w:val="20"/>
        </w:rPr>
        <w:t>(</w:t>
      </w:r>
      <w:r>
        <w:rPr>
          <w:sz w:val="20"/>
        </w:rPr>
        <w:t>82</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11</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9</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9</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9</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8</w:t>
            </w:r>
          </w:p>
        </w:tc>
      </w:tr>
    </w:tbl>
    <w:p w:rsidR="0017795C" w:rsidRDefault="0017795C" w:rsidP="0017795C">
      <w:pPr>
        <w:pStyle w:val="BodyTextIndent2"/>
        <w:ind w:left="0"/>
        <w:jc w:val="left"/>
      </w:pPr>
      <w:r w:rsidRPr="00FC2933">
        <w:rPr>
          <w:sz w:val="20"/>
        </w:rPr>
        <w:t xml:space="preserve">Base: all using </w:t>
      </w:r>
      <w:r w:rsidRPr="005616A8">
        <w:rPr>
          <w:sz w:val="20"/>
        </w:rPr>
        <w:t>Bamber Bridge Children's Centre</w:t>
      </w:r>
      <w:r>
        <w:rPr>
          <w:sz w:val="20"/>
        </w:rPr>
        <w:t xml:space="preserve"> and making a comment </w:t>
      </w:r>
      <w:r w:rsidRPr="00FC2933">
        <w:rPr>
          <w:sz w:val="20"/>
        </w:rPr>
        <w:t>(</w:t>
      </w:r>
      <w:r>
        <w:rPr>
          <w:sz w:val="20"/>
        </w:rPr>
        <w:t>69</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Bamber Bridge Library</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58</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44</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Bamber Bridge Library</w:t>
      </w:r>
      <w:r>
        <w:rPr>
          <w:sz w:val="20"/>
        </w:rPr>
        <w:t xml:space="preserve"> and making a comment</w:t>
      </w:r>
      <w:r w:rsidRPr="00FE7AE3">
        <w:rPr>
          <w:sz w:val="20"/>
        </w:rPr>
        <w:t xml:space="preserve"> </w:t>
      </w:r>
      <w:r>
        <w:rPr>
          <w:sz w:val="20"/>
        </w:rPr>
        <w:t>(201</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35</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31</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29</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Bamber Bridge Library</w:t>
      </w:r>
      <w:r>
        <w:rPr>
          <w:sz w:val="20"/>
        </w:rPr>
        <w:t xml:space="preserve"> and making a comment </w:t>
      </w:r>
      <w:r w:rsidRPr="00FC2933">
        <w:rPr>
          <w:sz w:val="20"/>
        </w:rPr>
        <w:t>(</w:t>
      </w:r>
      <w:r>
        <w:rPr>
          <w:sz w:val="20"/>
        </w:rPr>
        <w:t>158</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31</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23</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15</w:t>
            </w:r>
          </w:p>
        </w:tc>
      </w:tr>
    </w:tbl>
    <w:p w:rsidR="0017795C" w:rsidRDefault="0017795C" w:rsidP="0017795C">
      <w:pPr>
        <w:pStyle w:val="BodyTextIndent2"/>
        <w:ind w:left="0"/>
        <w:jc w:val="left"/>
      </w:pPr>
      <w:r w:rsidRPr="00FC2933">
        <w:rPr>
          <w:sz w:val="20"/>
        </w:rPr>
        <w:t xml:space="preserve">Base: all using </w:t>
      </w:r>
      <w:r w:rsidRPr="005616A8">
        <w:rPr>
          <w:sz w:val="20"/>
        </w:rPr>
        <w:t>Bamber Bridge Library</w:t>
      </w:r>
      <w:r>
        <w:rPr>
          <w:sz w:val="20"/>
        </w:rPr>
        <w:t xml:space="preserve"> and making a comment </w:t>
      </w:r>
      <w:r w:rsidRPr="00FC2933">
        <w:rPr>
          <w:sz w:val="20"/>
        </w:rPr>
        <w:t>(</w:t>
      </w:r>
      <w:r>
        <w:rPr>
          <w:sz w:val="20"/>
        </w:rPr>
        <w:t>127</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Kingsfold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11</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8</w:t>
            </w:r>
          </w:p>
        </w:tc>
      </w:tr>
      <w:tr w:rsidR="0017795C" w:rsidRPr="00CC748A"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Concerned that loss of children's centre will limit social opportunities and support for mums, leading to negative impac</w:t>
            </w:r>
            <w:r>
              <w:t>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7</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Kingsfold Children's Centre</w:t>
      </w:r>
      <w:r>
        <w:rPr>
          <w:sz w:val="20"/>
        </w:rPr>
        <w:t xml:space="preserve"> and making a comment</w:t>
      </w:r>
      <w:r w:rsidRPr="00FE7AE3">
        <w:rPr>
          <w:sz w:val="20"/>
        </w:rPr>
        <w:t xml:space="preserve"> </w:t>
      </w:r>
      <w:r>
        <w:rPr>
          <w:sz w:val="20"/>
        </w:rPr>
        <w:t>(35</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6</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5</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5</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5</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Concerned that loss of children's centre will limit social opportunities and support for new mums, leading to negative i</w:t>
            </w:r>
            <w:r>
              <w:t>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w:t>
            </w:r>
          </w:p>
        </w:tc>
      </w:tr>
      <w:tr w:rsidR="0017795C" w:rsidRPr="00CC748A"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Kingsfold Children's Centre</w:t>
      </w:r>
      <w:r>
        <w:rPr>
          <w:sz w:val="20"/>
        </w:rPr>
        <w:t xml:space="preserve"> and making a comment </w:t>
      </w:r>
      <w:r w:rsidRPr="00FC2933">
        <w:rPr>
          <w:sz w:val="20"/>
        </w:rPr>
        <w:t>(</w:t>
      </w:r>
      <w:r>
        <w:rPr>
          <w:sz w:val="20"/>
        </w:rPr>
        <w:t>23</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4</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3</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w:t>
            </w:r>
          </w:p>
        </w:tc>
      </w:tr>
      <w:tr w:rsidR="0017795C" w:rsidRPr="00CC748A"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C748A" w:rsidRDefault="0017795C" w:rsidP="00082AC8">
            <w:pPr>
              <w:pStyle w:val="Tablefigures"/>
              <w:jc w:val="left"/>
            </w:pPr>
            <w:r w:rsidRPr="00CC748A">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C748A" w:rsidRDefault="0017795C" w:rsidP="00864FFF">
            <w:pPr>
              <w:pStyle w:val="Tablefigures"/>
              <w:jc w:val="center"/>
            </w:pPr>
            <w:r w:rsidRPr="00CC748A">
              <w:t>2</w:t>
            </w:r>
          </w:p>
        </w:tc>
      </w:tr>
    </w:tbl>
    <w:p w:rsidR="0017795C" w:rsidRDefault="0017795C" w:rsidP="0017795C">
      <w:pPr>
        <w:pStyle w:val="BodyTextIndent2"/>
        <w:ind w:left="0"/>
        <w:jc w:val="left"/>
      </w:pPr>
      <w:r w:rsidRPr="00FC2933">
        <w:rPr>
          <w:sz w:val="20"/>
        </w:rPr>
        <w:t xml:space="preserve">Base: all using </w:t>
      </w:r>
      <w:r w:rsidRPr="005616A8">
        <w:rPr>
          <w:sz w:val="20"/>
        </w:rPr>
        <w:t>Kingsfold Children's Centre</w:t>
      </w:r>
      <w:r>
        <w:rPr>
          <w:sz w:val="20"/>
        </w:rPr>
        <w:t xml:space="preserve"> and making a comment </w:t>
      </w:r>
      <w:r w:rsidRPr="00FC2933">
        <w:rPr>
          <w:sz w:val="20"/>
        </w:rPr>
        <w:t>(</w:t>
      </w:r>
      <w:r>
        <w:rPr>
          <w:sz w:val="20"/>
        </w:rPr>
        <w:t>22</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Longton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7B735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9</w:t>
            </w:r>
          </w:p>
        </w:tc>
      </w:tr>
      <w:tr w:rsidR="0017795C" w:rsidRPr="007B735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Closing the library will negatively impact on children's education, literacy, ability to access information and reading</w:t>
            </w:r>
            <w:r>
              <w:t xml:space="preserve"> material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7</w:t>
            </w:r>
          </w:p>
        </w:tc>
      </w:tr>
      <w:tr w:rsidR="0017795C" w:rsidRPr="007B735F"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 xml:space="preserve">Concerned that loss of children's centre will limit social opportunities and support for mums, leading to negative </w:t>
            </w:r>
            <w:r>
              <w:t>impact to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6</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Longton Children's Centre</w:t>
      </w:r>
      <w:r>
        <w:rPr>
          <w:sz w:val="20"/>
        </w:rPr>
        <w:t xml:space="preserve"> and making a comment</w:t>
      </w:r>
      <w:r w:rsidRPr="00FE7AE3">
        <w:rPr>
          <w:sz w:val="20"/>
        </w:rPr>
        <w:t xml:space="preserve"> </w:t>
      </w:r>
      <w:r>
        <w:rPr>
          <w:sz w:val="20"/>
        </w:rPr>
        <w:t>(29</w:t>
      </w:r>
      <w:r w:rsidRPr="00FC2933">
        <w:rPr>
          <w:sz w:val="20"/>
        </w:rPr>
        <w:t>)</w:t>
      </w:r>
    </w:p>
    <w:p w:rsidR="0017795C" w:rsidRDefault="0017795C" w:rsidP="0017795C">
      <w:pPr>
        <w:pStyle w:val="BodyTextIndent2"/>
        <w:ind w:left="0"/>
        <w:jc w:val="left"/>
      </w:pPr>
    </w:p>
    <w:p w:rsidR="00D43D94" w:rsidRDefault="00D43D94">
      <w:pPr>
        <w:spacing w:after="0"/>
        <w:rPr>
          <w:rFonts w:eastAsia="Times New Roman"/>
          <w:b/>
          <w:color w:val="auto"/>
        </w:rPr>
      </w:pPr>
      <w:r>
        <w:br w:type="page"/>
      </w: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Concerned that loss of children's centre will limit social opportunities and support for new mums, leading to negative i</w:t>
            </w:r>
            <w:r>
              <w:t>mpact on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6</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6</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4</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3</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3</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3</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3</w:t>
            </w:r>
          </w:p>
        </w:tc>
      </w:tr>
      <w:tr w:rsidR="0017795C" w:rsidRPr="007B735F"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B735F" w:rsidRDefault="0017795C" w:rsidP="00082AC8">
            <w:pPr>
              <w:pStyle w:val="Tablefigures"/>
              <w:jc w:val="left"/>
            </w:pPr>
            <w:r w:rsidRPr="007B735F">
              <w:t>Concerned that removing opportunities to provide key early support might delay help and put added pressure on government</w:t>
            </w:r>
            <w:r>
              <w:t xml:space="preserve"> later 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B735F" w:rsidRDefault="0017795C" w:rsidP="00864FFF">
            <w:pPr>
              <w:pStyle w:val="Tablefigures"/>
              <w:jc w:val="center"/>
            </w:pPr>
            <w:r w:rsidRPr="007B735F">
              <w:t>3</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Longton Children's Centre</w:t>
      </w:r>
      <w:r>
        <w:rPr>
          <w:sz w:val="20"/>
        </w:rPr>
        <w:t xml:space="preserve"> and making a comment </w:t>
      </w:r>
      <w:r w:rsidRPr="00FC2933">
        <w:rPr>
          <w:sz w:val="20"/>
        </w:rPr>
        <w:t>(</w:t>
      </w:r>
      <w:r>
        <w:rPr>
          <w:sz w:val="20"/>
        </w:rPr>
        <w:t>21</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4</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2</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2</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Explore offering more services from the existing building (public toilets, community services, library, ICT, youth servi</w:t>
            </w:r>
            <w:r>
              <w:t>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2</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Extend the mobile library service to areas that will have library closures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2</w:t>
            </w:r>
          </w:p>
        </w:tc>
      </w:tr>
      <w:tr w:rsidR="0017795C" w:rsidRPr="00C830F5" w:rsidTr="00D43D94">
        <w:trPr>
          <w:trHeight w:val="20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D43D94">
        <w:trPr>
          <w:trHeight w:val="103"/>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D43D94">
        <w:trPr>
          <w:trHeight w:val="238"/>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D43D94">
        <w:trPr>
          <w:trHeight w:val="187"/>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Consider the specific needs of each community before removing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Services should be easily accessible and not situated only in major towns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Wrong property has been chosen in this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D43D94">
        <w:trPr>
          <w:trHeight w:val="13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People won't use alternative properties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Accessing services will be difficult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Doesn't really say anything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Removing services will increase isolation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r w:rsidR="0017795C" w:rsidRPr="00C830F5" w:rsidTr="00D43D94">
        <w:trPr>
          <w:trHeight w:val="13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C830F5" w:rsidRDefault="0017795C" w:rsidP="00082AC8">
            <w:pPr>
              <w:pStyle w:val="Tablefigures"/>
              <w:jc w:val="left"/>
            </w:pPr>
            <w:r w:rsidRPr="00C830F5">
              <w:t>In rural communities, deliver other services along with the library to maximise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C830F5" w:rsidRDefault="0017795C" w:rsidP="00864FFF">
            <w:pPr>
              <w:pStyle w:val="Tablefigures"/>
              <w:jc w:val="center"/>
            </w:pPr>
            <w:r w:rsidRPr="00C830F5">
              <w:t>1</w:t>
            </w:r>
          </w:p>
        </w:tc>
      </w:tr>
    </w:tbl>
    <w:p w:rsidR="0017795C" w:rsidRDefault="0017795C" w:rsidP="0017795C">
      <w:pPr>
        <w:pStyle w:val="BodyTextIndent2"/>
        <w:ind w:left="0"/>
        <w:jc w:val="left"/>
      </w:pPr>
      <w:r w:rsidRPr="00FC2933">
        <w:rPr>
          <w:sz w:val="20"/>
        </w:rPr>
        <w:t xml:space="preserve">Base: all using </w:t>
      </w:r>
      <w:r w:rsidRPr="005616A8">
        <w:rPr>
          <w:sz w:val="20"/>
        </w:rPr>
        <w:t>Longton Children's Centre</w:t>
      </w:r>
      <w:r>
        <w:rPr>
          <w:sz w:val="20"/>
        </w:rPr>
        <w:t xml:space="preserve"> and making a comment </w:t>
      </w:r>
      <w:r w:rsidRPr="00FC2933">
        <w:rPr>
          <w:sz w:val="20"/>
        </w:rPr>
        <w:t>(</w:t>
      </w:r>
      <w:r>
        <w:rPr>
          <w:sz w:val="20"/>
        </w:rPr>
        <w:t>18</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Lostock Hall Library and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Closing the library will negatively impact on children's education, literacy, ability to access information and reading</w:t>
            </w:r>
            <w:r>
              <w:t xml:space="preserve"> material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63</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60</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57</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Lostock Hall Library and Children's Centre</w:t>
      </w:r>
      <w:r>
        <w:rPr>
          <w:sz w:val="20"/>
        </w:rPr>
        <w:t xml:space="preserve"> and making a comment</w:t>
      </w:r>
      <w:r w:rsidRPr="00FE7AE3">
        <w:rPr>
          <w:sz w:val="20"/>
        </w:rPr>
        <w:t xml:space="preserve"> </w:t>
      </w:r>
      <w:r>
        <w:rPr>
          <w:sz w:val="20"/>
        </w:rPr>
        <w:t>(223</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51</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42</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40</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Lostock Hall Library and Children's Centre</w:t>
      </w:r>
      <w:r>
        <w:rPr>
          <w:sz w:val="20"/>
        </w:rPr>
        <w:t xml:space="preserve"> and making a comment </w:t>
      </w:r>
      <w:r w:rsidRPr="00FC2933">
        <w:rPr>
          <w:sz w:val="20"/>
        </w:rPr>
        <w:t>(</w:t>
      </w:r>
      <w:r>
        <w:rPr>
          <w:sz w:val="20"/>
        </w:rPr>
        <w:t>192</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D4B6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44</w:t>
            </w:r>
          </w:p>
        </w:tc>
      </w:tr>
      <w:tr w:rsidR="0017795C" w:rsidRPr="002D4B6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23</w:t>
            </w:r>
          </w:p>
        </w:tc>
      </w:tr>
      <w:tr w:rsidR="0017795C" w:rsidRPr="002D4B69"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17</w:t>
            </w:r>
          </w:p>
        </w:tc>
      </w:tr>
    </w:tbl>
    <w:p w:rsidR="0017795C" w:rsidRDefault="0017795C" w:rsidP="0017795C">
      <w:pPr>
        <w:pStyle w:val="BodyTextIndent2"/>
        <w:ind w:left="0"/>
        <w:jc w:val="left"/>
      </w:pPr>
      <w:r w:rsidRPr="00FC2933">
        <w:rPr>
          <w:sz w:val="20"/>
        </w:rPr>
        <w:t xml:space="preserve">Base: all using </w:t>
      </w:r>
      <w:r w:rsidRPr="005616A8">
        <w:rPr>
          <w:sz w:val="20"/>
        </w:rPr>
        <w:t>Lostock Hall Library and Children's Centre</w:t>
      </w:r>
      <w:r>
        <w:rPr>
          <w:sz w:val="20"/>
        </w:rPr>
        <w:t xml:space="preserve"> and making a comment </w:t>
      </w:r>
      <w:r w:rsidRPr="00FC2933">
        <w:rPr>
          <w:sz w:val="20"/>
        </w:rPr>
        <w:t>(</w:t>
      </w:r>
      <w:r>
        <w:rPr>
          <w:sz w:val="20"/>
        </w:rPr>
        <w:t>154</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Penwortham Library</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37</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26</w:t>
            </w:r>
          </w:p>
        </w:tc>
      </w:tr>
      <w:tr w:rsidR="0017795C" w:rsidRPr="002D4B69"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Closing the library will result in a lack of access to reading material which would negatively impact on my mental wellb</w:t>
            </w:r>
            <w:r>
              <w:t>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23</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Penwortham Library</w:t>
      </w:r>
      <w:r>
        <w:rPr>
          <w:sz w:val="20"/>
        </w:rPr>
        <w:t xml:space="preserve"> and making a comment</w:t>
      </w:r>
      <w:r w:rsidRPr="00FE7AE3">
        <w:rPr>
          <w:sz w:val="20"/>
        </w:rPr>
        <w:t xml:space="preserve"> </w:t>
      </w:r>
      <w:r>
        <w:rPr>
          <w:sz w:val="20"/>
        </w:rPr>
        <w:t>(128</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19</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Sessions/groups such as baby bounce and rhyme session, exercise class and health walks would stop leading to a negative</w:t>
            </w:r>
            <w:r>
              <w:t xml:space="preser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18</w:t>
            </w:r>
          </w:p>
        </w:tc>
      </w:tr>
      <w:tr w:rsidR="0017795C" w:rsidRPr="002D4B69"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2D4B69" w:rsidRDefault="0017795C" w:rsidP="00082AC8">
            <w:pPr>
              <w:pStyle w:val="Tablefigures"/>
              <w:jc w:val="left"/>
            </w:pPr>
            <w:r w:rsidRPr="002D4B69">
              <w:t>Some people might not be able to get to new service</w:t>
            </w:r>
            <w:r>
              <w:t xml:space="preserve"> locations because its </w:t>
            </w:r>
            <w:r w:rsidRPr="002D4B69">
              <w:t>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2D4B69" w:rsidRDefault="0017795C" w:rsidP="00864FFF">
            <w:pPr>
              <w:pStyle w:val="Tablefigures"/>
              <w:jc w:val="center"/>
            </w:pPr>
            <w:r w:rsidRPr="002D4B69">
              <w:t>17</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Penwortham Library</w:t>
      </w:r>
      <w:r>
        <w:rPr>
          <w:sz w:val="20"/>
        </w:rPr>
        <w:t xml:space="preserve"> and making a comment </w:t>
      </w:r>
      <w:r w:rsidRPr="00FC2933">
        <w:rPr>
          <w:sz w:val="20"/>
        </w:rPr>
        <w:t>(</w:t>
      </w:r>
      <w:r>
        <w:rPr>
          <w:sz w:val="20"/>
        </w:rPr>
        <w:t>106</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22</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14</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11</w:t>
            </w:r>
          </w:p>
        </w:tc>
      </w:tr>
    </w:tbl>
    <w:p w:rsidR="0017795C" w:rsidRDefault="0017795C" w:rsidP="0017795C">
      <w:pPr>
        <w:pStyle w:val="BodyTextIndent2"/>
        <w:ind w:left="0"/>
        <w:jc w:val="left"/>
      </w:pPr>
      <w:r w:rsidRPr="00FC2933">
        <w:rPr>
          <w:sz w:val="20"/>
        </w:rPr>
        <w:t xml:space="preserve">Base: all using </w:t>
      </w:r>
      <w:r w:rsidRPr="005616A8">
        <w:rPr>
          <w:sz w:val="20"/>
        </w:rPr>
        <w:t>Penwortham Library</w:t>
      </w:r>
      <w:r>
        <w:rPr>
          <w:sz w:val="20"/>
        </w:rPr>
        <w:t xml:space="preserve"> and making a comment </w:t>
      </w:r>
      <w:r w:rsidRPr="00FC2933">
        <w:rPr>
          <w:sz w:val="20"/>
        </w:rPr>
        <w:t>(</w:t>
      </w:r>
      <w:r>
        <w:rPr>
          <w:sz w:val="20"/>
        </w:rPr>
        <w:t>86</w:t>
      </w:r>
      <w:r w:rsidRPr="00FC2933">
        <w:rPr>
          <w:sz w:val="20"/>
        </w:rPr>
        <w:t>)</w:t>
      </w:r>
    </w:p>
    <w:p w:rsidR="0017795C" w:rsidRDefault="0017795C" w:rsidP="0017795C">
      <w:pPr>
        <w:pStyle w:val="BodyTextIndent2"/>
        <w:ind w:left="0"/>
        <w:jc w:val="left"/>
      </w:pP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Penwortham Young People's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27</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Closing the library will negatively impact on children's education, literacy, ability to access information and reading</w:t>
            </w:r>
            <w:r>
              <w:t xml:space="preserve"> material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13</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11</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 that young people will lack positive opportunities to socialise with each other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11</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Penwortham Young People's Centre</w:t>
      </w:r>
      <w:r>
        <w:rPr>
          <w:sz w:val="20"/>
        </w:rPr>
        <w:t xml:space="preserve"> and making a comment</w:t>
      </w:r>
      <w:r w:rsidRPr="00FE7AE3">
        <w:rPr>
          <w:sz w:val="20"/>
        </w:rPr>
        <w:t xml:space="preserve"> </w:t>
      </w:r>
      <w:r>
        <w:rPr>
          <w:sz w:val="20"/>
        </w:rPr>
        <w:t>(78</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927B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22</w:t>
            </w:r>
          </w:p>
        </w:tc>
      </w:tr>
      <w:tr w:rsidR="0017795C" w:rsidRPr="009927B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11</w:t>
            </w:r>
          </w:p>
        </w:tc>
      </w:tr>
      <w:tr w:rsidR="0017795C" w:rsidRPr="009927B6"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10</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Penwortham Young People's Centre</w:t>
      </w:r>
      <w:r>
        <w:rPr>
          <w:sz w:val="20"/>
        </w:rPr>
        <w:t xml:space="preserve"> and making a comment </w:t>
      </w:r>
      <w:r w:rsidRPr="00FC2933">
        <w:rPr>
          <w:sz w:val="20"/>
        </w:rPr>
        <w:t>(</w:t>
      </w:r>
      <w:r>
        <w:rPr>
          <w:sz w:val="20"/>
        </w:rPr>
        <w:t>64</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20</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Allow communities/town councils to take over the building and deliver services (perhaps offer a modest subsidy)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15</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r w:rsidR="0017795C" w:rsidRPr="009927B6"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bl>
    <w:p w:rsidR="0017795C" w:rsidRDefault="0017795C" w:rsidP="0017795C">
      <w:pPr>
        <w:pStyle w:val="BodyTextIndent2"/>
        <w:ind w:left="0"/>
        <w:jc w:val="left"/>
      </w:pPr>
      <w:r w:rsidRPr="00FC2933">
        <w:rPr>
          <w:sz w:val="20"/>
        </w:rPr>
        <w:t xml:space="preserve">Base: all using </w:t>
      </w:r>
      <w:r w:rsidRPr="005616A8">
        <w:rPr>
          <w:sz w:val="20"/>
        </w:rPr>
        <w:t>Penwortham Young People's Centre</w:t>
      </w:r>
      <w:r>
        <w:rPr>
          <w:sz w:val="20"/>
        </w:rPr>
        <w:t xml:space="preserve"> and making a comment </w:t>
      </w:r>
      <w:r w:rsidRPr="00FC2933">
        <w:rPr>
          <w:sz w:val="20"/>
        </w:rPr>
        <w:t>(</w:t>
      </w:r>
      <w:r>
        <w:rPr>
          <w:sz w:val="20"/>
        </w:rPr>
        <w:t>68</w:t>
      </w:r>
      <w:r w:rsidRPr="00FC2933">
        <w:rPr>
          <w:sz w:val="20"/>
        </w:rPr>
        <w:t>)</w:t>
      </w:r>
    </w:p>
    <w:p w:rsidR="0017795C" w:rsidRDefault="0017795C" w:rsidP="0017795C">
      <w:pPr>
        <w:pStyle w:val="BodyTextIndent2"/>
        <w:ind w:left="0"/>
        <w:jc w:val="left"/>
      </w:pPr>
    </w:p>
    <w:p w:rsidR="00D43D94" w:rsidRDefault="00D43D94">
      <w:pPr>
        <w:spacing w:after="0"/>
        <w:rPr>
          <w:rFonts w:ascii="Corbel" w:eastAsia="Times New Roman" w:hAnsi="Corbel"/>
          <w:b/>
          <w:color w:val="C00000"/>
          <w:szCs w:val="20"/>
        </w:rPr>
      </w:pPr>
      <w:r>
        <w:rPr>
          <w:rFonts w:ascii="Corbel" w:hAnsi="Corbel"/>
          <w:b/>
          <w:color w:val="C00000"/>
        </w:rPr>
        <w:br w:type="page"/>
      </w:r>
    </w:p>
    <w:p w:rsidR="0017795C" w:rsidRPr="00A07409" w:rsidRDefault="0017795C" w:rsidP="0017795C">
      <w:pPr>
        <w:pStyle w:val="BodyTextIndent2"/>
        <w:ind w:left="0"/>
        <w:jc w:val="left"/>
        <w:rPr>
          <w:rFonts w:ascii="Corbel" w:hAnsi="Corbel"/>
          <w:b/>
          <w:color w:val="C00000"/>
        </w:rPr>
      </w:pPr>
      <w:r w:rsidRPr="00A07409">
        <w:rPr>
          <w:rFonts w:ascii="Corbel" w:hAnsi="Corbel"/>
          <w:b/>
          <w:color w:val="C00000"/>
        </w:rPr>
        <w:t>Wellfield Children's Centre</w:t>
      </w:r>
      <w:r w:rsidRPr="00A07409">
        <w:rPr>
          <w:rFonts w:ascii="Corbel" w:hAnsi="Corbel"/>
          <w:b/>
          <w:color w:val="C00000"/>
        </w:rPr>
        <w:tab/>
      </w:r>
    </w:p>
    <w:p w:rsidR="0017795C" w:rsidRPr="00CA6AA8" w:rsidRDefault="0017795C" w:rsidP="00E75761">
      <w:pPr>
        <w:pStyle w:val="TableTitle"/>
      </w:pPr>
      <w:r w:rsidRPr="00CA6AA8">
        <w:t xml:space="preserve">How will this impact on you? (Top </w:t>
      </w:r>
      <w:r>
        <w:t>3</w:t>
      </w:r>
      <w:r w:rsidRPr="00CA6AA8">
        <w:t xml:space="preserve">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8</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Concerned that loss of children's centre will limit social opportunities and support for mums, leading to negative impac</w:t>
            </w:r>
            <w:r>
              <w:t>t to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6</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 that sessions/groups such as baby bounce and rhyme session, exercise class and health walks will be lost leading</w:t>
            </w:r>
            <w:r>
              <w:t xml:space="preserve"> to negative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r w:rsidR="0017795C" w:rsidRPr="009927B6"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9927B6" w:rsidRDefault="0017795C" w:rsidP="00082AC8">
            <w:pPr>
              <w:pStyle w:val="Tablefigures"/>
              <w:jc w:val="left"/>
            </w:pPr>
            <w:r w:rsidRPr="009927B6">
              <w:t>Concern that loss of the library will limit the social opportunities and support for new mums, leading to negative impac</w:t>
            </w:r>
            <w:r>
              <w:t>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9927B6" w:rsidRDefault="0017795C" w:rsidP="00864FFF">
            <w:pPr>
              <w:pStyle w:val="Tablefigures"/>
              <w:jc w:val="center"/>
            </w:pPr>
            <w:r w:rsidRPr="009927B6">
              <w:t>5</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Wellfield Children's Centre</w:t>
      </w:r>
      <w:r>
        <w:rPr>
          <w:sz w:val="20"/>
        </w:rPr>
        <w:t xml:space="preserve"> and making a comment</w:t>
      </w:r>
      <w:r w:rsidRPr="00FE7AE3">
        <w:rPr>
          <w:sz w:val="20"/>
        </w:rPr>
        <w:t xml:space="preserve"> </w:t>
      </w:r>
      <w:r>
        <w:rPr>
          <w:sz w:val="20"/>
        </w:rPr>
        <w:t>(21</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What are your reasons for continuing? (Top </w:t>
      </w:r>
      <w:r>
        <w:t>3</w:t>
      </w:r>
      <w:r w:rsidRPr="008B7513">
        <w:t xml:space="preserve"> mentions</w:t>
      </w:r>
      <w:r w:rsidRPr="00CA6AA8">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6</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Concerned that loss of children's centre will limit social opportunities and support for new mums, leading to negative i</w:t>
            </w:r>
            <w:r>
              <w:t>mpact on their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5</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5</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5</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3</w:t>
            </w:r>
          </w:p>
        </w:tc>
      </w:tr>
      <w:tr w:rsidR="0017795C" w:rsidRPr="007C3D52"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Some people might not be able to get to ne</w:t>
            </w:r>
            <w:r>
              <w:t>w service locations because its</w:t>
            </w:r>
            <w:r w:rsidRPr="007C3D52">
              <w:t xml:space="preserve">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3</w:t>
            </w:r>
          </w:p>
        </w:tc>
      </w:tr>
    </w:tbl>
    <w:p w:rsidR="0017795C" w:rsidRPr="00FC2933" w:rsidRDefault="0017795C" w:rsidP="0017795C">
      <w:pPr>
        <w:pStyle w:val="BodyTextIndent2"/>
        <w:ind w:left="0"/>
        <w:jc w:val="left"/>
        <w:rPr>
          <w:sz w:val="20"/>
        </w:rPr>
      </w:pPr>
      <w:r w:rsidRPr="00FC2933">
        <w:rPr>
          <w:sz w:val="20"/>
        </w:rPr>
        <w:t xml:space="preserve">Base: all using </w:t>
      </w:r>
      <w:r w:rsidRPr="005616A8">
        <w:rPr>
          <w:sz w:val="20"/>
        </w:rPr>
        <w:t>Wellfield Children's Centre</w:t>
      </w:r>
      <w:r>
        <w:rPr>
          <w:sz w:val="20"/>
        </w:rPr>
        <w:t xml:space="preserve"> and making a comment </w:t>
      </w:r>
      <w:r w:rsidRPr="00FC2933">
        <w:rPr>
          <w:sz w:val="20"/>
        </w:rPr>
        <w:t>(</w:t>
      </w:r>
      <w:r>
        <w:rPr>
          <w:sz w:val="20"/>
        </w:rPr>
        <w:t>15</w:t>
      </w:r>
      <w:r w:rsidRPr="00FC2933">
        <w:rPr>
          <w:sz w:val="20"/>
        </w:rPr>
        <w:t>)</w:t>
      </w:r>
    </w:p>
    <w:p w:rsidR="0017795C" w:rsidRDefault="0017795C" w:rsidP="0017795C">
      <w:pPr>
        <w:pStyle w:val="BodyTextIndent2"/>
        <w:ind w:left="0"/>
        <w:jc w:val="left"/>
      </w:pPr>
    </w:p>
    <w:p w:rsidR="0017795C" w:rsidRPr="00CA6AA8" w:rsidRDefault="0017795C" w:rsidP="00E75761">
      <w:pPr>
        <w:pStyle w:val="TableTitle"/>
      </w:pPr>
      <w:r w:rsidRPr="008B7513">
        <w:t xml:space="preserve">Anything else to consider or do differently? (Top </w:t>
      </w:r>
      <w:r>
        <w:t>3</w:t>
      </w:r>
      <w:r w:rsidRPr="008B7513">
        <w:t xml:space="preserve"> </w:t>
      </w:r>
      <w:r w:rsidRPr="00CA6AA8">
        <w:t>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17795C" w:rsidRPr="00F56A8F" w:rsidTr="00F77087">
        <w:trPr>
          <w:trHeight w:val="427"/>
        </w:trPr>
        <w:tc>
          <w:tcPr>
            <w:tcW w:w="7933" w:type="dxa"/>
            <w:shd w:val="clear" w:color="auto" w:fill="D9D9D9" w:themeFill="background1" w:themeFillShade="D9"/>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Comment</w:t>
            </w:r>
          </w:p>
        </w:tc>
        <w:tc>
          <w:tcPr>
            <w:tcW w:w="851" w:type="dxa"/>
            <w:shd w:val="clear" w:color="auto" w:fill="D9D9D9" w:themeFill="background1" w:themeFillShade="D9"/>
            <w:noWrap/>
            <w:vAlign w:val="center"/>
          </w:tcPr>
          <w:p w:rsidR="0017795C" w:rsidRPr="00F56A8F" w:rsidRDefault="0017795C" w:rsidP="00F77087">
            <w:pPr>
              <w:spacing w:after="0"/>
              <w:rPr>
                <w:rFonts w:eastAsia="Times New Roman" w:cs="Arial"/>
                <w:sz w:val="18"/>
                <w:szCs w:val="18"/>
                <w:lang w:eastAsia="en-GB"/>
              </w:rPr>
            </w:pPr>
            <w:r w:rsidRPr="00F56A8F">
              <w:rPr>
                <w:rFonts w:eastAsia="Times New Roman" w:cs="Arial"/>
                <w:sz w:val="18"/>
                <w:szCs w:val="18"/>
                <w:lang w:eastAsia="en-GB"/>
              </w:rPr>
              <w:t>Count</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3</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3</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2</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Give communities opportunity/more time to develop a community managed solution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Cutting these service will cost more in the long term by putting pressure on other government services (false economy)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People won't use alternative properties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Accessing services will be difficult without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Doesn't really say anything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r w:rsidR="0017795C" w:rsidRPr="007C3D52"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17795C" w:rsidRPr="007C3D52" w:rsidRDefault="0017795C" w:rsidP="00082AC8">
            <w:pPr>
              <w:pStyle w:val="Tablefigures"/>
              <w:jc w:val="left"/>
            </w:pPr>
            <w:r w:rsidRPr="007C3D52">
              <w:t>Removing services will increase isolation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17795C" w:rsidRPr="007C3D52" w:rsidRDefault="0017795C" w:rsidP="00864FFF">
            <w:pPr>
              <w:pStyle w:val="Tablefigures"/>
              <w:jc w:val="center"/>
            </w:pPr>
            <w:r w:rsidRPr="007C3D52">
              <w:t>1</w:t>
            </w:r>
          </w:p>
        </w:tc>
      </w:tr>
    </w:tbl>
    <w:p w:rsidR="0017795C" w:rsidRDefault="0017795C" w:rsidP="0017795C">
      <w:pPr>
        <w:pStyle w:val="BodyTextIndent2"/>
        <w:ind w:left="0"/>
        <w:jc w:val="left"/>
      </w:pPr>
      <w:r w:rsidRPr="00FC2933">
        <w:rPr>
          <w:sz w:val="20"/>
        </w:rPr>
        <w:t xml:space="preserve">Base: all using </w:t>
      </w:r>
      <w:r w:rsidRPr="005616A8">
        <w:rPr>
          <w:sz w:val="20"/>
        </w:rPr>
        <w:t>Wellfield Children's Centre</w:t>
      </w:r>
      <w:r>
        <w:rPr>
          <w:sz w:val="20"/>
        </w:rPr>
        <w:t xml:space="preserve"> and making a comment </w:t>
      </w:r>
      <w:r w:rsidRPr="00FC2933">
        <w:rPr>
          <w:sz w:val="20"/>
        </w:rPr>
        <w:t>(</w:t>
      </w:r>
      <w:r>
        <w:rPr>
          <w:sz w:val="20"/>
        </w:rPr>
        <w:t>12</w:t>
      </w:r>
      <w:r w:rsidRPr="00FC2933">
        <w:rPr>
          <w:sz w:val="20"/>
        </w:rPr>
        <w:t>)</w:t>
      </w:r>
    </w:p>
    <w:p w:rsidR="00201628" w:rsidRDefault="00201628" w:rsidP="00201628">
      <w:pPr>
        <w:pStyle w:val="BodyTextIndent2"/>
        <w:ind w:left="0"/>
        <w:jc w:val="left"/>
      </w:pPr>
    </w:p>
    <w:p w:rsidR="003C2951" w:rsidRPr="003C2951" w:rsidRDefault="003C2951" w:rsidP="003C2951">
      <w:pPr>
        <w:spacing w:after="0"/>
        <w:rPr>
          <w:rFonts w:ascii="Corbel" w:eastAsia="Times New Roman" w:hAnsi="Corbel"/>
          <w:b/>
          <w:color w:val="C00000"/>
          <w:sz w:val="32"/>
          <w:szCs w:val="32"/>
        </w:rPr>
      </w:pPr>
      <w:r w:rsidRPr="003C2951">
        <w:rPr>
          <w:rFonts w:ascii="Corbel" w:eastAsia="Times New Roman" w:hAnsi="Corbel"/>
          <w:b/>
          <w:color w:val="C00000"/>
          <w:sz w:val="32"/>
          <w:szCs w:val="32"/>
        </w:rPr>
        <w:t>West Lancashire</w:t>
      </w: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First Steps Children's Centre</w:t>
      </w:r>
      <w:r w:rsidRPr="003C2951">
        <w:rPr>
          <w:rFonts w:ascii="Corbel" w:eastAsia="Times New Roman" w:hAnsi="Corbel"/>
          <w:b/>
          <w:color w:val="C00000"/>
          <w:szCs w:val="20"/>
        </w:rPr>
        <w:tab/>
      </w:r>
    </w:p>
    <w:p w:rsidR="003C2951" w:rsidRPr="003C2951" w:rsidRDefault="003C2951" w:rsidP="00E75761">
      <w:pPr>
        <w:pStyle w:val="TableTitle"/>
      </w:pPr>
      <w:r w:rsidRPr="003C2951">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First Steps Children's Centre and making a comment (22)</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First Steps Children's Centre and making a comment (20)</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First Steps Children's Centre and making a comment (18)</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Ormskirk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Library and making a comment (100)</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20</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Library and making a comment (85)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28</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Ormskirk Library and making a comment (67)</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Ormskirk Mere Brook Day Centre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Mere Brook Day Centre and making a comment (8)</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Mere Brook Day Centre and making a comment (</w:t>
      </w:r>
      <w:r w:rsidR="002074AE">
        <w:rPr>
          <w:rFonts w:eastAsia="Times New Roman"/>
          <w:color w:val="auto"/>
          <w:sz w:val="20"/>
          <w:szCs w:val="20"/>
        </w:rPr>
        <w:t>7</w:t>
      </w:r>
      <w:r w:rsidRPr="003C2951">
        <w:rPr>
          <w:rFonts w:eastAsia="Times New Roman"/>
          <w:color w:val="auto"/>
          <w:sz w:val="20"/>
          <w:szCs w:val="20"/>
        </w:rPr>
        <w:t>)</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Have close discussions with local communities/service users to understand impacts – develop mitigations/alternatives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Ormskirk Mere Brook Day Centre and making a comment (8)</w:t>
      </w:r>
    </w:p>
    <w:p w:rsidR="003C2951" w:rsidRPr="003C2951" w:rsidRDefault="003C2951" w:rsidP="003C2951">
      <w:pPr>
        <w:spacing w:after="0"/>
        <w:rPr>
          <w:rFonts w:eastAsia="Times New Roman"/>
          <w:color w:val="auto"/>
          <w:szCs w:val="20"/>
        </w:rPr>
      </w:pPr>
    </w:p>
    <w:p w:rsidR="00D43D94" w:rsidRDefault="00D43D94">
      <w:pPr>
        <w:spacing w:after="0"/>
        <w:rPr>
          <w:rFonts w:ascii="Corbel" w:eastAsia="Times New Roman" w:hAnsi="Corbel"/>
          <w:b/>
          <w:color w:val="C00000"/>
          <w:szCs w:val="20"/>
        </w:rPr>
      </w:pPr>
      <w:r>
        <w:rPr>
          <w:rFonts w:ascii="Corbel" w:eastAsia="Times New Roman" w:hAnsi="Corbel"/>
          <w:b/>
          <w:color w:val="C00000"/>
          <w:szCs w:val="20"/>
        </w:rPr>
        <w:br w:type="page"/>
      </w: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Park Children's Centre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Park Children's Centre and making a comment (27)</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Current property has: well situated in town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Park Children's Centre and making a comment (28)</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10</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Park Children's Centre and making a comment (23)</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Skelmersdale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20</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Skelmersdale Library and making a comment (99)</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16</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16</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Skelmersdale Library and making a comment (89)</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26</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Skelmersdale Library and making a comment (66)</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Tarleton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20</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Tarleton Library and making a comment (66)</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84"/>
        </w:trPr>
        <w:tc>
          <w:tcPr>
            <w:tcW w:w="7933" w:type="dxa"/>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Some people might not be able to get to new service locations because its  inconvenient</w:t>
            </w:r>
          </w:p>
        </w:tc>
        <w:tc>
          <w:tcPr>
            <w:tcW w:w="851" w:type="dxa"/>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84"/>
        </w:trPr>
        <w:tc>
          <w:tcPr>
            <w:tcW w:w="7933" w:type="dxa"/>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284"/>
        </w:trPr>
        <w:tc>
          <w:tcPr>
            <w:tcW w:w="7933" w:type="dxa"/>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Tarleton Library and making a comment (31)</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Tarleton Library and making a comment (27)</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The Grove Young People's Centre and Children's Centre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The Grove Young People's Centre and Children's Centre and making a comment (44)</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The Grove Young People's Centre and Children's Centre and making a comment (37)</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The Grove Young People's Centre and Children's Centre and making a comment (32)</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The Zone in West Lancashire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Less services will lead children on streets and associated problems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The Zone in West Lancashire and making a comment (12)</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Proposed property: suggested use of a specific property to deliver services (better suited for multi-use)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The Zone in West Lancashire and making a comment (15)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The Zone in West Lancashire and making a comment (11)</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Upholland Children's Centre, St Thomas the Martyr CE Primary School</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Upholland Children's Centre, St Thomas the Martyr CE Primary School and making a comment (15)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Upholland Children's Centre, St Thomas the Martyr CE Primary School and making a comment (13)</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Reduce opening hours of the services (rather than close libraries or children's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Provides my main/sole access to computers/internet/photocopier/printer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Journeys will be more time consuming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Better consult with the public on how money is spent to save money in the long term</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Upholland Children's Centre, St Thomas the Martyr CE Primary School and making a comment (10)</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West Lancashire Adult Disability Day Services (Whiteledge)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loss of the library will limit social opportunities (general), leading to negative impact on health and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West Lancashire Adult Disability Day Services (Whiteledge) and making a comment (10)</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I would no longer borrow books/read regularly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Current property has: good public transport links provide easy access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Proposed property: suggesed use of a specific propert to deliver services (better suited for multi-use)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082AC8">
            <w:pPr>
              <w:spacing w:after="0"/>
              <w:rPr>
                <w:rFonts w:eastAsia="Times New Roman" w:cs="Arial"/>
                <w:sz w:val="18"/>
                <w:szCs w:val="18"/>
                <w:lang w:eastAsia="en-GB"/>
              </w:rPr>
            </w:pPr>
            <w:r w:rsidRPr="003C2951">
              <w:rPr>
                <w:rFonts w:eastAsia="Times New Roman" w:cs="Arial"/>
                <w:sz w:val="18"/>
                <w:szCs w:val="18"/>
                <w:lang w:eastAsia="en-GB"/>
              </w:rPr>
              <w:t>Current property has: ease of parking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West Lancashire Adult Disability Day Services (Whiteledge) and making a comment (9)</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Cutting these service will cost more in the long term by putting pressure on other government services (false economy)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Provides my main/sole access to computers/internet/photocopier/printer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West Lancashire Adult Disability Day Services (Whiteledge) and making a comment (8)</w:t>
      </w:r>
    </w:p>
    <w:p w:rsidR="003C2951" w:rsidRPr="003C2951" w:rsidRDefault="003C2951" w:rsidP="003C2951">
      <w:pPr>
        <w:spacing w:after="0"/>
        <w:rPr>
          <w:rFonts w:eastAsia="Times New Roman"/>
          <w:color w:val="auto"/>
          <w:szCs w:val="20"/>
        </w:rPr>
      </w:pPr>
    </w:p>
    <w:p w:rsidR="00D43D94" w:rsidRDefault="00D43D94" w:rsidP="003C2951">
      <w:pPr>
        <w:spacing w:after="0"/>
        <w:rPr>
          <w:rFonts w:ascii="Corbel" w:eastAsia="Times New Roman" w:hAnsi="Corbel"/>
          <w:b/>
          <w:color w:val="C00000"/>
          <w:szCs w:val="20"/>
        </w:rPr>
      </w:pPr>
    </w:p>
    <w:p w:rsidR="00D43D94" w:rsidRDefault="00D43D94">
      <w:pPr>
        <w:spacing w:after="0"/>
        <w:rPr>
          <w:rFonts w:ascii="Corbel" w:eastAsia="Times New Roman" w:hAnsi="Corbel"/>
          <w:b/>
          <w:color w:val="C00000"/>
          <w:szCs w:val="20"/>
        </w:rPr>
      </w:pPr>
      <w:r>
        <w:rPr>
          <w:rFonts w:ascii="Corbel" w:eastAsia="Times New Roman" w:hAnsi="Corbel"/>
          <w:b/>
          <w:color w:val="C00000"/>
          <w:szCs w:val="20"/>
        </w:rPr>
        <w:br w:type="page"/>
      </w: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West Lancashire Registration Office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West Lancashire Registration Office and making a comment (36)</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West Lancashire Registration Office and making a comment (38)</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10</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West Lancashire Registration Office and making a comment (28)</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Burscough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16</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13</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Burscough Library and making a comment (85)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19</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Burscough Library and making a comment (70)</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26</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Burscough Library and making a comment (48)</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Children's Social Care (Fairlie Skelmersdale)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C8235C" w:rsidRPr="00C8235C" w:rsidTr="00C8235C">
        <w:trPr>
          <w:trHeight w:val="427"/>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15</w:t>
            </w:r>
          </w:p>
        </w:tc>
      </w:tr>
      <w:tr w:rsidR="00C8235C" w:rsidRPr="00C8235C" w:rsidTr="00C8235C">
        <w:trPr>
          <w:trHeight w:val="427"/>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It will negatively impact on my employment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9</w:t>
            </w:r>
          </w:p>
        </w:tc>
      </w:tr>
      <w:tr w:rsidR="00C8235C" w:rsidRPr="00C8235C" w:rsidTr="00C8235C">
        <w:trPr>
          <w:trHeight w:val="427"/>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Closures in deprived areas will mean that it is more difficult for vulnerable groups to access the help they need</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Children's Social Care (Fairlie Skelmersdale) and making a comment (</w:t>
      </w:r>
      <w:r w:rsidR="00C8235C">
        <w:rPr>
          <w:rFonts w:eastAsia="Times New Roman"/>
          <w:color w:val="auto"/>
          <w:sz w:val="20"/>
          <w:szCs w:val="20"/>
        </w:rPr>
        <w:t>26</w:t>
      </w:r>
      <w:r w:rsidRPr="003C2951">
        <w:rPr>
          <w:rFonts w:eastAsia="Times New Roman"/>
          <w:color w:val="auto"/>
          <w:sz w:val="20"/>
          <w:szCs w:val="20"/>
        </w:rPr>
        <w:t>)</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847"/>
      </w:tblGrid>
      <w:tr w:rsidR="003C2951" w:rsidRPr="003C2951" w:rsidTr="002A64BD">
        <w:trPr>
          <w:trHeight w:val="330"/>
        </w:trPr>
        <w:tc>
          <w:tcPr>
            <w:tcW w:w="790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47"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Concerned that there will be a lack of support, guidance and help for families if children's centre's close</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10</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Proposed property: would not have same facilities</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7</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Should be protected from budget savings/cuts because they provide people's services</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4</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Positive comment about staff</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4</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The area is severely deprived so should retain services to support vulnerable groups</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4</w:t>
            </w:r>
          </w:p>
        </w:tc>
      </w:tr>
      <w:tr w:rsidR="00C8235C" w:rsidRPr="00C8235C" w:rsidTr="002A64BD">
        <w:trPr>
          <w:trHeight w:val="330"/>
        </w:trPr>
        <w:tc>
          <w:tcPr>
            <w:tcW w:w="7903" w:type="dxa"/>
            <w:tcBorders>
              <w:top w:val="single" w:sz="4" w:space="0" w:color="auto"/>
              <w:left w:val="single" w:sz="4" w:space="0" w:color="auto"/>
              <w:bottom w:val="single" w:sz="4" w:space="0" w:color="auto"/>
              <w:right w:val="single" w:sz="4" w:space="0" w:color="auto"/>
            </w:tcBorders>
            <w:shd w:val="clear" w:color="auto" w:fill="auto"/>
            <w:vAlign w:val="center"/>
          </w:tcPr>
          <w:p w:rsidR="00C8235C" w:rsidRPr="00C8235C" w:rsidRDefault="00C8235C" w:rsidP="00C8235C">
            <w:pPr>
              <w:spacing w:after="0"/>
              <w:rPr>
                <w:rFonts w:eastAsia="Times New Roman" w:cs="Arial"/>
                <w:sz w:val="18"/>
                <w:szCs w:val="18"/>
                <w:lang w:eastAsia="en-GB"/>
              </w:rPr>
            </w:pPr>
            <w:r w:rsidRPr="00C8235C">
              <w:rPr>
                <w:rFonts w:eastAsia="Times New Roman" w:cs="Arial"/>
                <w:sz w:val="18"/>
                <w:szCs w:val="18"/>
                <w:lang w:eastAsia="en-GB"/>
              </w:rPr>
              <w:t>There are no viable alternatives in the area providing these services eg book lending</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35C" w:rsidRPr="00C8235C" w:rsidRDefault="00C8235C" w:rsidP="00C8235C">
            <w:pPr>
              <w:spacing w:after="0"/>
              <w:jc w:val="center"/>
              <w:rPr>
                <w:rFonts w:eastAsia="Times New Roman" w:cs="Arial"/>
                <w:sz w:val="18"/>
                <w:szCs w:val="18"/>
                <w:lang w:eastAsia="en-GB"/>
              </w:rPr>
            </w:pPr>
            <w:r w:rsidRPr="00C8235C">
              <w:rPr>
                <w:rFonts w:eastAsia="Times New Roman" w:cs="Arial"/>
                <w:sz w:val="18"/>
                <w:szCs w:val="18"/>
                <w:lang w:eastAsia="en-GB"/>
              </w:rPr>
              <w:t>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Children's Social Care (Fairlie Skelmersdale) and making a comment (24)</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10</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Children's Social Care (Fairlie Skelmersdale) and making a comment (24)</w:t>
      </w:r>
    </w:p>
    <w:p w:rsidR="003C2951" w:rsidRPr="003C2951" w:rsidRDefault="003C2951" w:rsidP="003C2951">
      <w:pPr>
        <w:spacing w:after="0"/>
        <w:rPr>
          <w:rFonts w:eastAsia="Times New Roman"/>
          <w:color w:val="auto"/>
          <w:szCs w:val="20"/>
        </w:rPr>
      </w:pPr>
    </w:p>
    <w:p w:rsidR="00D43D94" w:rsidRDefault="00D43D94" w:rsidP="003C2951">
      <w:pPr>
        <w:spacing w:after="0"/>
        <w:rPr>
          <w:rFonts w:ascii="Corbel" w:eastAsia="Times New Roman" w:hAnsi="Corbel"/>
          <w:b/>
          <w:color w:val="C00000"/>
          <w:szCs w:val="20"/>
        </w:rPr>
      </w:pPr>
    </w:p>
    <w:p w:rsidR="00D43D94" w:rsidRDefault="00D43D94">
      <w:pPr>
        <w:spacing w:after="0"/>
        <w:rPr>
          <w:rFonts w:ascii="Corbel" w:eastAsia="Times New Roman" w:hAnsi="Corbel"/>
          <w:b/>
          <w:color w:val="C00000"/>
          <w:szCs w:val="20"/>
        </w:rPr>
      </w:pPr>
      <w:r>
        <w:rPr>
          <w:rFonts w:ascii="Corbel" w:eastAsia="Times New Roman" w:hAnsi="Corbel"/>
          <w:b/>
          <w:color w:val="C00000"/>
          <w:szCs w:val="20"/>
        </w:rPr>
        <w:br w:type="page"/>
      </w: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Hesketh with Becconsall Children's Centre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Hesketh with Becconsall Children's Centre and making a comment (4)</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 agree with the proposal to no longer deliver services from certain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Hesketh with Becconsall Children's Centre and making a comment (6)</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Give communities opportunity/more time to develop a community managed solution</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Hire out rooms in the library for more community/group based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Hesketh with Becconsall Children's Centre and making a comment (3)</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Moorgate Children's Centre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mums, leading to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Moorgate Children's Centre and making a comment (26)</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Moorgate Children's Centre and making a comment (26)</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12</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Our area does/will lack vital public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Moorgate Children's Centre and making a comment (28)</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Ormskirk Derby Street Day Centre (Older People)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Concern that loss of the library will limit social opportunities (general), leading to negative impact on health and wel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8</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Derby Street Day Centre (Older People) and making a comment (35)</w:t>
      </w:r>
    </w:p>
    <w:p w:rsidR="003C2951" w:rsidRPr="003C2951" w:rsidRDefault="003C2951" w:rsidP="003C2951">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9</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F77087">
            <w:pPr>
              <w:spacing w:after="0"/>
              <w:rPr>
                <w:rFonts w:eastAsia="Times New Roman" w:cs="Arial"/>
                <w:sz w:val="18"/>
                <w:szCs w:val="18"/>
                <w:lang w:eastAsia="en-GB"/>
              </w:rPr>
            </w:pPr>
            <w:r w:rsidRPr="003C2951">
              <w:rPr>
                <w:rFonts w:eastAsia="Times New Roman" w:cs="Arial"/>
                <w:sz w:val="18"/>
                <w:szCs w:val="18"/>
                <w:lang w:eastAsia="en-GB"/>
              </w:rPr>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Ormskirk Derby Street Day Centre (Older People) and making a comment (32)</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8</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Ormskirk Derby Street Day Centre (Older People) and making a comment (30)</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Parbold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wellbeing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21</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15</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13</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Parbold Library and making a comment (61)</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16</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14</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 provides computer/internet access for those without it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right"/>
              <w:rPr>
                <w:rFonts w:eastAsia="Times New Roman" w:cs="Arial"/>
                <w:sz w:val="18"/>
                <w:szCs w:val="18"/>
                <w:lang w:eastAsia="en-GB"/>
              </w:rPr>
            </w:pPr>
            <w:r w:rsidRPr="003C2951">
              <w:rPr>
                <w:rFonts w:eastAsia="Times New Roman" w:cs="Arial"/>
                <w:sz w:val="18"/>
                <w:szCs w:val="18"/>
                <w:lang w:eastAsia="en-GB"/>
              </w:rPr>
              <w:t>14</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Parbold Library and making a comment (55)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16</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5</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Parbold Library and making a comment (39)</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St John's Children's Centre (Skelmersdale)</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20</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20</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about loss of  health worker advice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13</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St John's Children's Centre (Skelmersdale) and making a comment (51)</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there will be a lack of support, guidance and help for families if children's centre's close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19</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St John's Children's Centre (Skelmersdale) and making a comment (48)</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21</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Stop cutting useful social services (eg children's/youth centre's)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St John's Children's Centre (Skelmersdale) and making a comment (38)</w:t>
      </w:r>
    </w:p>
    <w:p w:rsidR="003C2951" w:rsidRPr="003C2951" w:rsidRDefault="003C2951" w:rsidP="003C2951">
      <w:pPr>
        <w:spacing w:after="0"/>
        <w:rPr>
          <w:rFonts w:eastAsia="Times New Roman"/>
          <w:color w:val="auto"/>
          <w:szCs w:val="20"/>
        </w:rPr>
      </w:pPr>
    </w:p>
    <w:p w:rsidR="003C2951" w:rsidRPr="003C2951" w:rsidRDefault="003C2951" w:rsidP="003C2951">
      <w:pPr>
        <w:spacing w:after="0"/>
        <w:rPr>
          <w:rFonts w:ascii="Corbel" w:eastAsia="Times New Roman" w:hAnsi="Corbel"/>
          <w:b/>
          <w:color w:val="C00000"/>
          <w:szCs w:val="20"/>
        </w:rPr>
      </w:pPr>
      <w:r w:rsidRPr="003C2951">
        <w:rPr>
          <w:rFonts w:ascii="Corbel" w:eastAsia="Times New Roman" w:hAnsi="Corbel"/>
          <w:b/>
          <w:color w:val="C00000"/>
          <w:szCs w:val="20"/>
        </w:rPr>
        <w:t>Upholland Library</w:t>
      </w:r>
      <w:r w:rsidRPr="003C2951">
        <w:rPr>
          <w:rFonts w:ascii="Corbel" w:eastAsia="Times New Roman" w:hAnsi="Corbel"/>
          <w:b/>
          <w:color w:val="C00000"/>
          <w:szCs w:val="20"/>
        </w:rPr>
        <w:tab/>
      </w: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49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29</w:t>
            </w:r>
          </w:p>
        </w:tc>
      </w:tr>
      <w:tr w:rsidR="003C2951" w:rsidRPr="003C2951" w:rsidTr="00F77087">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19</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Upholland Library and making a comment (105)</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38</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33</w:t>
            </w:r>
          </w:p>
        </w:tc>
      </w:tr>
      <w:tr w:rsidR="003C2951" w:rsidRPr="003C2951" w:rsidTr="00F77087">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25</w:t>
            </w:r>
          </w:p>
        </w:tc>
      </w:tr>
    </w:tbl>
    <w:p w:rsidR="003C2951" w:rsidRPr="003C2951" w:rsidRDefault="003C2951" w:rsidP="003C2951">
      <w:pPr>
        <w:spacing w:after="0"/>
        <w:rPr>
          <w:rFonts w:eastAsia="Times New Roman"/>
          <w:color w:val="auto"/>
          <w:sz w:val="20"/>
          <w:szCs w:val="20"/>
        </w:rPr>
      </w:pPr>
      <w:r w:rsidRPr="003C2951">
        <w:rPr>
          <w:rFonts w:eastAsia="Times New Roman"/>
          <w:color w:val="auto"/>
          <w:sz w:val="20"/>
          <w:szCs w:val="20"/>
        </w:rPr>
        <w:t>Base: all using Upholland Library and making a comment (88)</w:t>
      </w:r>
    </w:p>
    <w:p w:rsidR="003C2951" w:rsidRPr="003C2951" w:rsidRDefault="003C2951" w:rsidP="003C2951">
      <w:pPr>
        <w:spacing w:after="0"/>
        <w:rPr>
          <w:rFonts w:eastAsia="Times New Roman"/>
          <w:color w:val="auto"/>
          <w:szCs w:val="20"/>
        </w:rPr>
      </w:pPr>
    </w:p>
    <w:p w:rsidR="003C2951" w:rsidRPr="003C2951" w:rsidRDefault="003C2951" w:rsidP="003C2951">
      <w:pPr>
        <w:numPr>
          <w:ilvl w:val="0"/>
          <w:numId w:val="5"/>
        </w:numPr>
        <w:tabs>
          <w:tab w:val="clear" w:pos="1928"/>
          <w:tab w:val="num" w:pos="1786"/>
        </w:tabs>
        <w:spacing w:after="0"/>
        <w:ind w:left="709"/>
        <w:rPr>
          <w:rFonts w:eastAsia="Times New Roman"/>
          <w:b/>
          <w:color w:val="auto"/>
        </w:rPr>
      </w:pPr>
      <w:r w:rsidRPr="003C2951">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3C2951" w:rsidRPr="003C2951" w:rsidTr="00F77087">
        <w:trPr>
          <w:trHeight w:val="427"/>
        </w:trPr>
        <w:tc>
          <w:tcPr>
            <w:tcW w:w="7933" w:type="dxa"/>
            <w:shd w:val="clear" w:color="auto" w:fill="D9D9D9" w:themeFill="background1" w:themeFillShade="D9"/>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Comment</w:t>
            </w:r>
          </w:p>
        </w:tc>
        <w:tc>
          <w:tcPr>
            <w:tcW w:w="851" w:type="dxa"/>
            <w:shd w:val="clear" w:color="auto" w:fill="D9D9D9" w:themeFill="background1" w:themeFillShade="D9"/>
            <w:noWrap/>
            <w:vAlign w:val="center"/>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Count</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18</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7</w:t>
            </w:r>
          </w:p>
        </w:tc>
      </w:tr>
      <w:tr w:rsidR="003C2951" w:rsidRPr="003C2951" w:rsidTr="00F77087">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3C2951" w:rsidRPr="003C2951" w:rsidRDefault="003C2951" w:rsidP="003C2951">
            <w:pPr>
              <w:spacing w:after="0"/>
              <w:rPr>
                <w:rFonts w:eastAsia="Times New Roman" w:cs="Arial"/>
                <w:sz w:val="18"/>
                <w:szCs w:val="18"/>
                <w:lang w:eastAsia="en-GB"/>
              </w:rPr>
            </w:pPr>
            <w:r w:rsidRPr="003C2951">
              <w:rPr>
                <w:rFonts w:eastAsia="Times New Roman" w:cs="Arial"/>
                <w:sz w:val="18"/>
                <w:szCs w:val="18"/>
                <w:lang w:eastAsia="en-GB"/>
              </w:rPr>
              <w:t>Use more volunteers to reduce staffing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3C2951" w:rsidRPr="003C2951" w:rsidRDefault="003C2951" w:rsidP="003C2951">
            <w:pPr>
              <w:spacing w:after="0"/>
              <w:jc w:val="center"/>
              <w:rPr>
                <w:rFonts w:eastAsia="Times New Roman" w:cs="Arial"/>
                <w:sz w:val="18"/>
                <w:szCs w:val="18"/>
                <w:lang w:eastAsia="en-GB"/>
              </w:rPr>
            </w:pPr>
            <w:r w:rsidRPr="003C2951">
              <w:rPr>
                <w:rFonts w:eastAsia="Times New Roman" w:cs="Arial"/>
                <w:sz w:val="18"/>
                <w:szCs w:val="18"/>
                <w:lang w:eastAsia="en-GB"/>
              </w:rPr>
              <w:t>6</w:t>
            </w:r>
          </w:p>
        </w:tc>
      </w:tr>
    </w:tbl>
    <w:p w:rsidR="003C2951" w:rsidRPr="003C2951" w:rsidRDefault="003C2951" w:rsidP="003C2951">
      <w:pPr>
        <w:spacing w:after="0"/>
        <w:rPr>
          <w:rFonts w:eastAsia="Times New Roman"/>
          <w:color w:val="auto"/>
          <w:szCs w:val="20"/>
        </w:rPr>
      </w:pPr>
      <w:r w:rsidRPr="003C2951">
        <w:rPr>
          <w:rFonts w:eastAsia="Times New Roman"/>
          <w:color w:val="auto"/>
          <w:sz w:val="20"/>
          <w:szCs w:val="20"/>
        </w:rPr>
        <w:t>Base: all using Upholland Library and making a comment (47)</w:t>
      </w:r>
    </w:p>
    <w:p w:rsidR="00201628" w:rsidRDefault="00201628" w:rsidP="00201628">
      <w:pPr>
        <w:pStyle w:val="BodyTextIndent2"/>
        <w:ind w:left="0"/>
        <w:jc w:val="left"/>
      </w:pPr>
    </w:p>
    <w:p w:rsidR="00954CEB" w:rsidRPr="00954CEB" w:rsidRDefault="00954CEB" w:rsidP="00954CEB">
      <w:pPr>
        <w:spacing w:after="0"/>
        <w:rPr>
          <w:rFonts w:ascii="Corbel" w:eastAsia="Times New Roman" w:hAnsi="Corbel"/>
          <w:b/>
          <w:color w:val="C00000"/>
          <w:sz w:val="32"/>
          <w:szCs w:val="32"/>
        </w:rPr>
      </w:pPr>
      <w:r w:rsidRPr="00954CEB">
        <w:rPr>
          <w:rFonts w:ascii="Corbel" w:eastAsia="Times New Roman" w:hAnsi="Corbel"/>
          <w:b/>
          <w:color w:val="C00000"/>
          <w:sz w:val="32"/>
          <w:szCs w:val="32"/>
        </w:rPr>
        <w:t>Wyre</w:t>
      </w: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Children's Social Care (The Anchorage Fleetwood) and West View Children's Centre</w:t>
      </w:r>
      <w:r w:rsidRPr="00954CEB">
        <w:rPr>
          <w:rFonts w:ascii="Corbel" w:eastAsia="Times New Roman" w:hAnsi="Corbel"/>
          <w:b/>
          <w:color w:val="C00000"/>
          <w:szCs w:val="20"/>
        </w:rPr>
        <w:tab/>
      </w:r>
    </w:p>
    <w:p w:rsidR="00954CEB" w:rsidRPr="00954CEB" w:rsidRDefault="00954CEB" w:rsidP="00954CEB">
      <w:pPr>
        <w:pStyle w:val="TableTitle"/>
        <w:numPr>
          <w:ilvl w:val="0"/>
          <w:numId w:val="22"/>
        </w:numPr>
      </w:pPr>
      <w:r w:rsidRPr="00954CEB">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10</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9</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Children's Social Care (The Anchorage Fleetwood) and West View Children's Centre and making a comment (36)</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Children's Social Care (The Anchorage Fleetwood) and West View Children's Centre and making a comment (30)</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Children's Social Care (The Anchorage Fleetwood) and West View Children's Centre and making a comment (19)</w:t>
      </w:r>
    </w:p>
    <w:p w:rsidR="00954CEB" w:rsidRPr="00954CEB" w:rsidRDefault="00954CEB" w:rsidP="00954CEB">
      <w:pPr>
        <w:spacing w:after="0"/>
        <w:rPr>
          <w:rFonts w:eastAsia="Times New Roman"/>
          <w:color w:val="auto"/>
          <w:szCs w:val="20"/>
        </w:rPr>
      </w:pPr>
    </w:p>
    <w:p w:rsidR="00D43D94" w:rsidRDefault="00D43D94">
      <w:pPr>
        <w:spacing w:after="0"/>
        <w:rPr>
          <w:rFonts w:ascii="Corbel" w:eastAsia="Times New Roman" w:hAnsi="Corbel"/>
          <w:b/>
          <w:color w:val="C00000"/>
          <w:szCs w:val="20"/>
        </w:rPr>
      </w:pPr>
      <w:r>
        <w:rPr>
          <w:rFonts w:ascii="Corbel" w:eastAsia="Times New Roman" w:hAnsi="Corbel"/>
          <w:b/>
          <w:color w:val="C00000"/>
          <w:szCs w:val="20"/>
        </w:rPr>
        <w:br w:type="page"/>
      </w: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Fleetwood Children's Centre (Flakefleet satellite)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Children's Centre (Flakefleet satellite) and making a comment (34)</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Children's Centre (Flakefleet satellite) and making a comment (27)</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9</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Fleetwood Children's Centre (Flakefleet satellite) and making a comment (19)</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Fleetwood Library and Registration Office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41</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37</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Library and Registration Office and making a comment (197)</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45</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Library and Registration Office and making a comment (142)</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10</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9</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Fleetwood Library and Registration Office and making a comment (79)</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Fylde And Wyre Adult Disability Day Services (Larkholme)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Fylde And Wyre Adult Disability Day Services (Larkholme) and making a comment (13)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Fylde And Wyre Adult Disability Day Services (Larkholme)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Fylde And Wyre Adult Disability Day Services (Larkholme) and making a comment (2)</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Garstang Library</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Garstang Library and making a comment (113)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17</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Garstang Library and making a comment (61)</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Garstang Library and making a comment (40)</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Knott End Library</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25</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24</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Knott End Library and making a comment (83)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9</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Knott End Library and making a comment (37)</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Knott End Library and making a comment (29)</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Poulton Library</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Poulton Library and making a comment (193)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37</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31</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Poulton Library and making a comment (123)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Don't make cuts to the library service. Stop cutting useful learning services (eg library).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Poulton Library and making a comment (84)</w:t>
      </w:r>
    </w:p>
    <w:p w:rsidR="00954CEB" w:rsidRPr="00954CEB" w:rsidRDefault="00954CEB" w:rsidP="00954CEB">
      <w:pPr>
        <w:spacing w:after="0"/>
        <w:rPr>
          <w:rFonts w:eastAsia="Times New Roman"/>
          <w:color w:val="auto"/>
          <w:szCs w:val="20"/>
        </w:rPr>
      </w:pPr>
    </w:p>
    <w:p w:rsidR="00D43D94" w:rsidRDefault="00D43D94">
      <w:pPr>
        <w:spacing w:after="0"/>
        <w:rPr>
          <w:rFonts w:ascii="Corbel" w:eastAsia="Times New Roman" w:hAnsi="Corbel"/>
          <w:b/>
          <w:color w:val="C00000"/>
          <w:szCs w:val="20"/>
        </w:rPr>
      </w:pPr>
      <w:r>
        <w:rPr>
          <w:rFonts w:ascii="Corbel" w:eastAsia="Times New Roman" w:hAnsi="Corbel"/>
          <w:b/>
          <w:color w:val="C00000"/>
          <w:szCs w:val="20"/>
        </w:rPr>
        <w:br w:type="page"/>
      </w: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Teal Close Day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Teal Close Day Centre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8"/>
        <w:gridCol w:w="855"/>
      </w:tblGrid>
      <w:tr w:rsidR="00954CEB" w:rsidRPr="00954CEB" w:rsidTr="00D43D94">
        <w:trPr>
          <w:trHeight w:val="361"/>
        </w:trPr>
        <w:tc>
          <w:tcPr>
            <w:tcW w:w="7978"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5"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D43D94">
        <w:trPr>
          <w:trHeight w:val="24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D43D94">
        <w:trPr>
          <w:trHeight w:val="24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 area is severely deprived so should retain services to support vulnerable groups</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D43D94">
        <w:trPr>
          <w:trHeight w:val="240"/>
        </w:trPr>
        <w:tc>
          <w:tcPr>
            <w:tcW w:w="797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5"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Teal Close Day Centre and making a comment (5)</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Negative comments about consultation carried out by LCC being poor/ uncoordinated/unclear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Teal Close Day Centre and making a comment (3)</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The Zone in Wyre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lose access to local information/news/events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The Zone in Wyre and making a comment (12)</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 recent investment/refurbishment of this building will be a complete waste of money if closed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Proposed property: would not have same facilities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The Zone in Wyre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The Zone in Wyre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Thornton Children's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20</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18</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17</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Children's Centre and making a comment (66)</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Children's Centre and making a comment (58)</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17</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Thornton Children's Centre and making a comment (43)</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Cleveleys Library and Children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61</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Cleveleys Library and Children Centre and making a comment (209)</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40</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40</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Cleveleys Library and Children Centre and making a comment (175)</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Cleveleys Library and Children Centre and making a comment (100)</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Fleetwood Children's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mums, leading to negative impac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10</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Children's Centre and making a comment (39)</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Fleetwood Children's Centre and making a comment (30)</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10</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Consider the negative impact on local communities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Fleetwood Children's Centre and making a comment (25)</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Garstang Young People's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Garstang Young People's Centre and making a comment (24)</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Should be protected from budget savings/cuts because they provide people's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There are no viable alternatives in the area providing these services eg book lending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young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removing opportunities to provide key early support might delay help and put added pressure on government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Garstang Young People's Centre and making a comment (16)</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Garstang Young People's Centre and making a comment (10)</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Northfleet Library</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Closure of libraries means less choice of library service points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Northfleet Library and making a comment (40)</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Northfleet Library and making a comment (27)</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will be a public/community loss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Northfleet Library and making a comment (20)</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Over Wyre Children's Centre (Hambleton satellite)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Over Wyre Children's Centre (Hambleton satellite) and making a comment (19)</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might not be able to get to new service locations because its  inconvenient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social opportunities and support for new mums, leading to negative 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may not have the ability/means to get to them at all eg don’t have a car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Moving services will lead to an overall loss in quality and diversity of the services delivered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Over Wyre Children's Centre (Hambleton satellite) and making a comment (14)</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Over Wyre Children's Centre (Hambleton satellite)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Over Wyre Children's Centre (Preesall satellite)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have to make alternative travel arrangements (eg drive, use public transport) causing inconvenience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Limited public transport (in rural communities) makes services less accessible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Over Wyre Children's Centre (Preesall satellite) and making a comment (13)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Criticism of budget. Libraries should be protected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consultation carried out by LCC</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Some people won't be able to afford the expensive travel (+additional costs) to new service locations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Over Wyre Children's Centre (Preesall satellite) and making a comment (9)</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centre's will limit social opportunities and support for new mums, leading to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Will disadvantage the most deprived/vulnerable groups in society (young, elderly, job seekers)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Very specific comment about a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Move services into one building to reduce overall running costs (not just LCC service)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Interesting comment for qualitative analysis later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accessing services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Services should be easily accessible and not situated only in major towns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Children's centre's  are vital in deprived areas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Consult with local communities about what happens to unused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Over Wyre Children's Centre (Preesall satellite) and making a comment (6)</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Poulton-le-Fylde Children's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11</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10</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Poulton-le-Fylde Children's Centre and making a comment (40)</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9</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Poulton-le-Fylde Children's Centre and making a comment (32)</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8"/>
        <w:gridCol w:w="852"/>
      </w:tblGrid>
      <w:tr w:rsidR="00954CEB" w:rsidRPr="00954CEB" w:rsidTr="00D43D94">
        <w:trPr>
          <w:trHeight w:val="347"/>
        </w:trPr>
        <w:tc>
          <w:tcPr>
            <w:tcW w:w="7948"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2"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D43D94">
        <w:trPr>
          <w:trHeight w:val="24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12</w:t>
            </w:r>
          </w:p>
        </w:tc>
      </w:tr>
      <w:tr w:rsidR="00954CEB" w:rsidRPr="00954CEB" w:rsidTr="00D43D94">
        <w:trPr>
          <w:trHeight w:val="24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D43D94">
        <w:trPr>
          <w:trHeight w:val="240"/>
        </w:trPr>
        <w:tc>
          <w:tcPr>
            <w:tcW w:w="7948"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General negative comment about the proposal</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Poulton-le-Fylde Children's Centre and making a comment (24)</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Preesall Young People's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849"/>
      </w:tblGrid>
      <w:tr w:rsidR="00954CEB" w:rsidRPr="00954CEB" w:rsidTr="00D43D94">
        <w:trPr>
          <w:trHeight w:val="361"/>
        </w:trPr>
        <w:tc>
          <w:tcPr>
            <w:tcW w:w="7917"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49"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D43D94">
        <w:trPr>
          <w:trHeight w:val="278"/>
        </w:trPr>
        <w:tc>
          <w:tcPr>
            <w:tcW w:w="7917"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impact on community cohesion because it’s a vital community asset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D43D94">
        <w:trPr>
          <w:trHeight w:val="278"/>
        </w:trPr>
        <w:tc>
          <w:tcPr>
            <w:tcW w:w="7917"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D43D94">
        <w:trPr>
          <w:trHeight w:val="278"/>
        </w:trPr>
        <w:tc>
          <w:tcPr>
            <w:tcW w:w="7917"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D43D94">
        <w:trPr>
          <w:trHeight w:val="278"/>
        </w:trPr>
        <w:tc>
          <w:tcPr>
            <w:tcW w:w="7917"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D43D94">
        <w:trPr>
          <w:trHeight w:val="278"/>
        </w:trPr>
        <w:tc>
          <w:tcPr>
            <w:tcW w:w="7917"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Limited public transport (in rural communities) makes services less accessible</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Preesall Young People's Centre and making a comment (11)</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Youth centre's need to be kept so to keep the youth engaged and off the streets and out of danger</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Preesall Young People's Centre and making a comment (9)</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promoting wellbeing/community cohesion through social interaction. Without it people may become lone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Keep specific properties services as they are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older people accessing services (they may use them less/not at all)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Limited public transport makes services less accessible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Consult with local communities about what happens to unused buildings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Preesall Young People's Centre and making a comment (4)</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Rural Wyre Children's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 will miss my library greatly if it closed (devastated/depressed)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about loss of  events at the children's centre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Rural Wyre Children's Centre and making a comment (24)</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No alternative place for organised groups to meet in the area</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events at the children's centre will negatively impact on my child's growth/development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Rural Wyre Children's Centre and making a comment (19)</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Explore offering more services from the existing building (public toilets, community services, library, ICT, youth servi</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Concerned that loss of children's centre will limit support for families (general negative impact)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Rural Wyre Children's Centre and making a comment (8)</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Thornton Library</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66</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53</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Library and making a comment (264)</w:t>
      </w:r>
    </w:p>
    <w:p w:rsidR="00954CEB" w:rsidRPr="00954CEB" w:rsidRDefault="00954CEB" w:rsidP="00954CEB">
      <w:pPr>
        <w:spacing w:after="0"/>
        <w:rPr>
          <w:rFonts w:eastAsia="Times New Roman"/>
          <w:color w:val="auto"/>
          <w:szCs w:val="20"/>
        </w:rPr>
      </w:pPr>
    </w:p>
    <w:p w:rsidR="00D43D94" w:rsidRDefault="00D43D94">
      <w:pPr>
        <w:spacing w:after="0"/>
        <w:rPr>
          <w:rFonts w:eastAsia="Times New Roman"/>
          <w:b/>
          <w:color w:val="auto"/>
        </w:rPr>
      </w:pPr>
      <w:r>
        <w:rPr>
          <w:rFonts w:eastAsia="Times New Roman"/>
          <w:b/>
          <w:color w:val="auto"/>
        </w:rPr>
        <w:br w:type="page"/>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77</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63</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Library and making a comment (220)</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52</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Heart of community/community asset/hub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17</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budget comment – (eg save money elsewhere, reduce costs)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16</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Thornton Library and making a comment (140)</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Thornton Young People's Centre</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negatively impact on children's education, literacy, ability to access information and reading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7</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young people will lack opportunities to participate in positive activities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Young People's Centre and making a comment (27)</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8</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Sessions/groups such as baby bounce and rhyme session, exercise class and health walks would stop leading to a negative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Young People's Centre and making a comment (23)</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Prioritise this area/don't close specific property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6</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4</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short sighted to cut services. There is a social 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Allow communities/town councils to take over the building and deliver services (perhaps offer a modest subsidy)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Thornton Young People's Centre and making a comment (17)</w:t>
      </w:r>
    </w:p>
    <w:p w:rsidR="00954CEB" w:rsidRPr="00954CEB" w:rsidRDefault="00954CEB" w:rsidP="00954CEB">
      <w:pPr>
        <w:spacing w:after="0"/>
        <w:rPr>
          <w:rFonts w:eastAsia="Times New Roman"/>
          <w:color w:val="auto"/>
          <w:szCs w:val="20"/>
        </w:rPr>
      </w:pPr>
    </w:p>
    <w:p w:rsidR="00954CEB" w:rsidRPr="00954CEB" w:rsidRDefault="00954CEB" w:rsidP="00954CEB">
      <w:pPr>
        <w:spacing w:after="0"/>
        <w:rPr>
          <w:rFonts w:ascii="Corbel" w:eastAsia="Times New Roman" w:hAnsi="Corbel"/>
          <w:b/>
          <w:color w:val="C00000"/>
          <w:szCs w:val="20"/>
        </w:rPr>
      </w:pPr>
      <w:r w:rsidRPr="00954CEB">
        <w:rPr>
          <w:rFonts w:ascii="Corbel" w:eastAsia="Times New Roman" w:hAnsi="Corbel"/>
          <w:b/>
          <w:color w:val="C00000"/>
          <w:szCs w:val="20"/>
        </w:rPr>
        <w:t>Thornton Youth Offending Team</w:t>
      </w:r>
      <w:r w:rsidRPr="00954CEB">
        <w:rPr>
          <w:rFonts w:ascii="Corbel" w:eastAsia="Times New Roman" w:hAnsi="Corbel"/>
          <w:b/>
          <w:color w:val="C00000"/>
          <w:szCs w:val="20"/>
        </w:rPr>
        <w:tab/>
      </w: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How will this impact on you?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result in a lack of access to reading material which would negatively impact on my mental wellb</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3</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sessions/groups such as baby bounce and rhyme session, exercise class and health walks will be lost leading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impact on community cohesion because it’s a vital 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Closing the library will remove my main/sole access to computers/the internet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329"/>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 that loss of the library will limit social opportunities for elderly, leading to seclusion/isolation/loneliness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Youth Offending Team and making a comment (7)</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What are your reasons for continuing?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They are vital to the community/community asset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It’s a social hub. Without it people may become lonely/isolated, elderly especially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2</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vital to children's literacy, education, access to information, stimulation and pleasure</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The area is severely deprived so should retain services to support vulnerable groups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New housing developments mean communities are growing and will increase demand for these services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Longer journeys are a potential barrier to disabled people/people with health conditions accessing services (they may us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valuable safe environment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84"/>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It is valuable as a quiet place to study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 w:val="20"/>
          <w:szCs w:val="20"/>
        </w:rPr>
      </w:pPr>
      <w:r w:rsidRPr="00954CEB">
        <w:rPr>
          <w:rFonts w:eastAsia="Times New Roman"/>
          <w:color w:val="auto"/>
          <w:sz w:val="20"/>
          <w:szCs w:val="20"/>
        </w:rPr>
        <w:t>Base: all using Thornton Youth Offending Team and making a comment (4)</w:t>
      </w:r>
    </w:p>
    <w:p w:rsidR="00954CEB" w:rsidRPr="00954CEB" w:rsidRDefault="00954CEB" w:rsidP="00954CEB">
      <w:pPr>
        <w:spacing w:after="0"/>
        <w:rPr>
          <w:rFonts w:eastAsia="Times New Roman"/>
          <w:color w:val="auto"/>
          <w:szCs w:val="20"/>
        </w:rPr>
      </w:pPr>
    </w:p>
    <w:p w:rsidR="00954CEB" w:rsidRPr="00954CEB" w:rsidRDefault="00954CEB" w:rsidP="00954CEB">
      <w:pPr>
        <w:numPr>
          <w:ilvl w:val="0"/>
          <w:numId w:val="5"/>
        </w:numPr>
        <w:spacing w:after="0"/>
        <w:rPr>
          <w:rFonts w:eastAsia="Times New Roman"/>
          <w:b/>
          <w:color w:val="auto"/>
        </w:rPr>
      </w:pPr>
      <w:r w:rsidRPr="00954CEB">
        <w:rPr>
          <w:rFonts w:eastAsia="Times New Roman"/>
          <w:b/>
          <w:color w:val="auto"/>
        </w:rPr>
        <w:t>Anything else to consider or do differently? (Top 3 mentions)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tblGrid>
      <w:tr w:rsidR="00954CEB" w:rsidRPr="00954CEB" w:rsidTr="00E61FEC">
        <w:trPr>
          <w:trHeight w:val="427"/>
        </w:trPr>
        <w:tc>
          <w:tcPr>
            <w:tcW w:w="7933" w:type="dxa"/>
            <w:shd w:val="clear" w:color="auto" w:fill="D9D9D9" w:themeFill="background1" w:themeFillShade="D9"/>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Comment</w:t>
            </w:r>
          </w:p>
        </w:tc>
        <w:tc>
          <w:tcPr>
            <w:tcW w:w="851" w:type="dxa"/>
            <w:shd w:val="clear" w:color="auto" w:fill="D9D9D9" w:themeFill="background1" w:themeFillShade="D9"/>
            <w:noWrap/>
            <w:vAlign w:val="center"/>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Count</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Other comment</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Suggestion for service that could be offered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Provides vital access to reading/learning/research material to the wider community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This library is busy (well used)</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Add new/modern services to encourage more widespread use of the building</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r w:rsidR="00954CEB" w:rsidRPr="00954CEB" w:rsidTr="00E61FEC">
        <w:trPr>
          <w:trHeight w:val="295"/>
        </w:trPr>
        <w:tc>
          <w:tcPr>
            <w:tcW w:w="7933" w:type="dxa"/>
            <w:tcBorders>
              <w:top w:val="single" w:sz="4" w:space="0" w:color="auto"/>
              <w:left w:val="single" w:sz="4" w:space="0" w:color="auto"/>
              <w:bottom w:val="single" w:sz="4" w:space="0" w:color="auto"/>
              <w:right w:val="single" w:sz="4" w:space="0" w:color="auto"/>
            </w:tcBorders>
            <w:shd w:val="clear" w:color="auto" w:fill="auto"/>
          </w:tcPr>
          <w:p w:rsidR="00954CEB" w:rsidRPr="00954CEB" w:rsidRDefault="00954CEB" w:rsidP="00954CEB">
            <w:pPr>
              <w:spacing w:after="0"/>
              <w:rPr>
                <w:rFonts w:eastAsia="Times New Roman" w:cs="Arial"/>
                <w:sz w:val="18"/>
                <w:szCs w:val="18"/>
                <w:lang w:eastAsia="en-GB"/>
              </w:rPr>
            </w:pPr>
            <w:r w:rsidRPr="00954CEB">
              <w:rPr>
                <w:rFonts w:eastAsia="Times New Roman" w:cs="Arial"/>
                <w:sz w:val="18"/>
                <w:szCs w:val="18"/>
                <w:lang w:eastAsia="en-GB"/>
              </w:rPr>
              <w:t>Concerns about the jobs of staff/loss of skills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54CEB" w:rsidRPr="00954CEB" w:rsidRDefault="00954CEB" w:rsidP="00954CEB">
            <w:pPr>
              <w:spacing w:after="0"/>
              <w:jc w:val="center"/>
              <w:rPr>
                <w:rFonts w:eastAsia="Times New Roman" w:cs="Arial"/>
                <w:sz w:val="18"/>
                <w:szCs w:val="18"/>
                <w:lang w:eastAsia="en-GB"/>
              </w:rPr>
            </w:pPr>
            <w:r w:rsidRPr="00954CEB">
              <w:rPr>
                <w:rFonts w:eastAsia="Times New Roman" w:cs="Arial"/>
                <w:sz w:val="18"/>
                <w:szCs w:val="18"/>
                <w:lang w:eastAsia="en-GB"/>
              </w:rPr>
              <w:t>1</w:t>
            </w:r>
          </w:p>
        </w:tc>
      </w:tr>
    </w:tbl>
    <w:p w:rsidR="00954CEB" w:rsidRPr="00954CEB" w:rsidRDefault="00954CEB" w:rsidP="00954CEB">
      <w:pPr>
        <w:spacing w:after="0"/>
        <w:rPr>
          <w:rFonts w:eastAsia="Times New Roman"/>
          <w:color w:val="auto"/>
          <w:szCs w:val="20"/>
        </w:rPr>
      </w:pPr>
      <w:r w:rsidRPr="00954CEB">
        <w:rPr>
          <w:rFonts w:eastAsia="Times New Roman"/>
          <w:color w:val="auto"/>
          <w:sz w:val="20"/>
          <w:szCs w:val="20"/>
        </w:rPr>
        <w:t>Base: all using Thornton Youth Offending Team and making a comment (2)</w:t>
      </w:r>
    </w:p>
    <w:p w:rsidR="00954CEB" w:rsidRPr="00954CEB" w:rsidRDefault="00954CEB" w:rsidP="00954CEB">
      <w:pPr>
        <w:spacing w:after="0"/>
        <w:rPr>
          <w:rFonts w:eastAsia="Times New Roman"/>
          <w:color w:val="auto"/>
          <w:szCs w:val="20"/>
        </w:rPr>
      </w:pPr>
    </w:p>
    <w:p w:rsidR="00E41887" w:rsidRDefault="00E41887" w:rsidP="00954CEB">
      <w:pPr>
        <w:pStyle w:val="BodyTextIndent2"/>
        <w:ind w:left="0"/>
        <w:jc w:val="left"/>
      </w:pPr>
    </w:p>
    <w:sectPr w:rsidR="00E41887" w:rsidSect="00494F3C">
      <w:headerReference w:type="default" r:id="rId42"/>
      <w:footerReference w:type="default" r:id="rId43"/>
      <w:pgSz w:w="11900" w:h="16840" w:code="9"/>
      <w:pgMar w:top="1418" w:right="1418" w:bottom="2268" w:left="1418" w:header="1418" w:footer="1418" w:gutter="0"/>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FEC" w:rsidRDefault="00E61FEC" w:rsidP="00124FDC">
      <w:pPr>
        <w:spacing w:after="0"/>
      </w:pPr>
      <w:r>
        <w:separator/>
      </w:r>
    </w:p>
  </w:endnote>
  <w:endnote w:type="continuationSeparator" w:id="0">
    <w:p w:rsidR="00E61FEC" w:rsidRDefault="00E61FEC"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ouschka Rounded Bold">
    <w:altName w:val="Arial"/>
    <w:panose1 w:val="00000000000000000000"/>
    <w:charset w:val="00"/>
    <w:family w:val="swiss"/>
    <w:notTrueType/>
    <w:pitch w:val="variable"/>
    <w:sig w:usb0="00000207" w:usb1="5000204A" w:usb2="00000000" w:usb3="00000000" w:csb0="00000097"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43" w:rsidRDefault="00D15B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79744" behindDoc="0" locked="0" layoutInCell="1" allowOverlap="1" wp14:anchorId="3880D1B5" wp14:editId="40F9EE63">
              <wp:simplePos x="0" y="0"/>
              <wp:positionH relativeFrom="column">
                <wp:posOffset>-171450</wp:posOffset>
              </wp:positionH>
              <wp:positionV relativeFrom="paragraph">
                <wp:posOffset>-13335</wp:posOffset>
              </wp:positionV>
              <wp:extent cx="9944100" cy="340360"/>
              <wp:effectExtent l="19050" t="19050" r="38100" b="5969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78</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0D1B5" id="_x0000_s1039" style="position:absolute;margin-left:-13.5pt;margin-top:-1.05pt;width:783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78</w:t>
                    </w:r>
                    <w:r>
                      <w:rPr>
                        <w:noProof/>
                      </w:rPr>
                      <w:fldChar w:fldCharType="end"/>
                    </w:r>
                    <w:r>
                      <w:t xml:space="preserve"> •</w:t>
                    </w:r>
                  </w:p>
                </w:txbxContent>
              </v:textbox>
            </v:round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83840" behindDoc="0" locked="0" layoutInCell="1" allowOverlap="1" wp14:anchorId="68D90CD9" wp14:editId="69CECD7A">
              <wp:simplePos x="0" y="0"/>
              <wp:positionH relativeFrom="column">
                <wp:posOffset>-576580</wp:posOffset>
              </wp:positionH>
              <wp:positionV relativeFrom="paragraph">
                <wp:posOffset>-15875</wp:posOffset>
              </wp:positionV>
              <wp:extent cx="6726555" cy="340360"/>
              <wp:effectExtent l="19050" t="19685" r="36195" b="4953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262</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90CD9" id="_x0000_s1041" style="position:absolute;margin-left:-45.4pt;margin-top:-1.25pt;width:529.65pt;height: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262</w:t>
                    </w:r>
                    <w:r>
                      <w:rPr>
                        <w:noProof/>
                      </w:rPr>
                      <w:fldChar w:fldCharType="end"/>
                    </w:r>
                    <w:r>
                      <w:t xml:space="preserve"> •</w:t>
                    </w:r>
                  </w:p>
                </w:txbxContent>
              </v:textbox>
            </v:roundrect>
          </w:pict>
        </mc:Fallback>
      </mc:AlternateContent>
    </w:r>
    <w:bookmarkStart w:id="109" w:name="_GoBack"/>
    <w:bookmarkEnd w:id="1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43" w:rsidRDefault="00D15B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43" w:rsidRDefault="00D15B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57216" behindDoc="0" locked="0" layoutInCell="1" allowOverlap="1" wp14:anchorId="45A37E3E" wp14:editId="2C2EF740">
              <wp:simplePos x="0" y="0"/>
              <wp:positionH relativeFrom="column">
                <wp:posOffset>-576580</wp:posOffset>
              </wp:positionH>
              <wp:positionV relativeFrom="paragraph">
                <wp:posOffset>-15875</wp:posOffset>
              </wp:positionV>
              <wp:extent cx="6726555" cy="340360"/>
              <wp:effectExtent l="19050" t="19685" r="36195" b="4953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28</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37E3E" id="AutoShape 5" o:spid="_x0000_s1029" style="position:absolute;margin-left:-45.4pt;margin-top:-1.25pt;width:529.65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28</w:t>
                    </w:r>
                    <w:r>
                      <w:rPr>
                        <w:noProof/>
                      </w:rPr>
                      <w:fldChar w:fldCharType="end"/>
                    </w:r>
                    <w:r>
                      <w:t xml:space="preserve"> •</w:t>
                    </w:r>
                  </w:p>
                </w:txbxContent>
              </v:textbox>
            </v:round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65408" behindDoc="0" locked="0" layoutInCell="1" allowOverlap="1" wp14:anchorId="181D5A4C" wp14:editId="391DC317">
              <wp:simplePos x="0" y="0"/>
              <wp:positionH relativeFrom="column">
                <wp:posOffset>-576580</wp:posOffset>
              </wp:positionH>
              <wp:positionV relativeFrom="paragraph">
                <wp:posOffset>-13335</wp:posOffset>
              </wp:positionV>
              <wp:extent cx="9906000" cy="340360"/>
              <wp:effectExtent l="19050" t="19050" r="38100" b="5969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34</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D5A4C" id="_x0000_s1031" style="position:absolute;margin-left:-45.4pt;margin-top:-1.05pt;width:780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34</w:t>
                    </w:r>
                    <w:r>
                      <w:rPr>
                        <w:noProof/>
                      </w:rPr>
                      <w:fldChar w:fldCharType="end"/>
                    </w:r>
                    <w:r>
                      <w:t xml:space="preserve"> •</w:t>
                    </w:r>
                  </w:p>
                </w:txbxContent>
              </v:textbox>
            </v:round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67456" behindDoc="0" locked="0" layoutInCell="1" allowOverlap="1" wp14:anchorId="762448CE" wp14:editId="690A0623">
              <wp:simplePos x="0" y="0"/>
              <wp:positionH relativeFrom="column">
                <wp:posOffset>-576580</wp:posOffset>
              </wp:positionH>
              <wp:positionV relativeFrom="paragraph">
                <wp:posOffset>-15875</wp:posOffset>
              </wp:positionV>
              <wp:extent cx="6726555" cy="340360"/>
              <wp:effectExtent l="19050" t="19685" r="36195" b="4953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43</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48CE" id="_x0000_s1033" style="position:absolute;margin-left:-45.4pt;margin-top:-1.25pt;width:529.65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43</w:t>
                    </w:r>
                    <w:r>
                      <w:rPr>
                        <w:noProof/>
                      </w:rPr>
                      <w:fldChar w:fldCharType="end"/>
                    </w:r>
                    <w:r>
                      <w:t xml:space="preserve"> •</w:t>
                    </w:r>
                  </w:p>
                </w:txbxContent>
              </v:textbox>
            </v:round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71552" behindDoc="0" locked="0" layoutInCell="1" allowOverlap="1" wp14:anchorId="44CFD641" wp14:editId="745B4BB5">
              <wp:simplePos x="0" y="0"/>
              <wp:positionH relativeFrom="column">
                <wp:posOffset>-196001</wp:posOffset>
              </wp:positionH>
              <wp:positionV relativeFrom="paragraph">
                <wp:posOffset>-10572</wp:posOffset>
              </wp:positionV>
              <wp:extent cx="6935190" cy="340360"/>
              <wp:effectExtent l="19050" t="19050" r="37465" b="5969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190"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44</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FD641" id="_x0000_s1035" style="position:absolute;margin-left:-15.45pt;margin-top:-.85pt;width:546.1pt;height:2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44</w:t>
                    </w:r>
                    <w:r>
                      <w:rPr>
                        <w:noProof/>
                      </w:rPr>
                      <w:fldChar w:fldCharType="end"/>
                    </w:r>
                    <w:r>
                      <w:t xml:space="preserve"> •</w:t>
                    </w:r>
                  </w:p>
                </w:txbxContent>
              </v:textbox>
            </v:round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rsidP="009F4CEB">
    <w:pPr>
      <w:pStyle w:val="Footer"/>
    </w:pPr>
    <w:r>
      <w:rPr>
        <w:noProof/>
        <w:lang w:eastAsia="en-GB"/>
      </w:rPr>
      <mc:AlternateContent>
        <mc:Choice Requires="wps">
          <w:drawing>
            <wp:anchor distT="0" distB="0" distL="114300" distR="114300" simplePos="0" relativeHeight="251675648" behindDoc="0" locked="0" layoutInCell="1" allowOverlap="1" wp14:anchorId="2A96EA0C" wp14:editId="7A9D970A">
              <wp:simplePos x="0" y="0"/>
              <wp:positionH relativeFrom="column">
                <wp:posOffset>-576580</wp:posOffset>
              </wp:positionH>
              <wp:positionV relativeFrom="paragraph">
                <wp:posOffset>-15875</wp:posOffset>
              </wp:positionV>
              <wp:extent cx="6726555" cy="340360"/>
              <wp:effectExtent l="19050" t="19685" r="36195" b="4953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72</w:t>
                          </w:r>
                          <w:r>
                            <w:rPr>
                              <w:noProof/>
                            </w:rPr>
                            <w:fldChar w:fldCharType="end"/>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6EA0C" id="_x0000_s1037" style="position:absolute;margin-left:-45.4pt;margin-top:-1.25pt;width:529.6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" fillcolor="#bfbfbf" strokecolor="#bfbfbf" strokeweight="3pt">
              <v:shadow on="t" color="#d31145" opacity=".5" offset="1pt"/>
              <v:textbox>
                <w:txbxContent>
                  <w:p w:rsidR="00E61FEC" w:rsidRDefault="00E61FEC" w:rsidP="00D15B43">
                    <w:pPr>
                      <w:jc w:val="right"/>
                    </w:pPr>
                    <w:r>
                      <w:t xml:space="preserve">• </w:t>
                    </w:r>
                    <w:r>
                      <w:fldChar w:fldCharType="begin"/>
                    </w:r>
                    <w:r>
                      <w:instrText xml:space="preserve"> PAGE   \* MERGEFORMAT </w:instrText>
                    </w:r>
                    <w:r>
                      <w:fldChar w:fldCharType="separate"/>
                    </w:r>
                    <w:r w:rsidR="00D15B43">
                      <w:rPr>
                        <w:noProof/>
                      </w:rPr>
                      <w:t>72</w:t>
                    </w:r>
                    <w:r>
                      <w:rPr>
                        <w:noProof/>
                      </w:rPr>
                      <w:fldChar w:fldCharType="end"/>
                    </w:r>
                    <w:r>
                      <w:t xml:space="preserve"> •</w:t>
                    </w: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FEC" w:rsidRDefault="00E61FEC" w:rsidP="00124FDC">
      <w:pPr>
        <w:spacing w:after="0"/>
      </w:pPr>
      <w:r>
        <w:separator/>
      </w:r>
    </w:p>
  </w:footnote>
  <w:footnote w:type="continuationSeparator" w:id="0">
    <w:p w:rsidR="00E61FEC" w:rsidRDefault="00E61FEC"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43" w:rsidRDefault="00D15B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81792" behindDoc="0" locked="0" layoutInCell="1" allowOverlap="1" wp14:anchorId="46E93DFE" wp14:editId="7CFC1D26">
              <wp:simplePos x="0" y="0"/>
              <wp:positionH relativeFrom="column">
                <wp:posOffset>-485140</wp:posOffset>
              </wp:positionH>
              <wp:positionV relativeFrom="paragraph">
                <wp:posOffset>-514350</wp:posOffset>
              </wp:positionV>
              <wp:extent cx="6673850" cy="446405"/>
              <wp:effectExtent l="3810" t="5080" r="27940" b="34290"/>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93DFE" id="_x0000_s1039" style="position:absolute;margin-left:-38.2pt;margin-top:-40.5pt;width:525.5pt;height:3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pPr>
      <w:pStyle w:val="Header"/>
    </w:pPr>
    <w:r>
      <w:rPr>
        <w:noProof/>
        <w:lang w:eastAsia="en-GB"/>
      </w:rPr>
      <w:drawing>
        <wp:anchor distT="0" distB="0" distL="114300" distR="114300" simplePos="0" relativeHeight="251659264" behindDoc="1" locked="0" layoutInCell="1" allowOverlap="1">
          <wp:simplePos x="0" y="0"/>
          <wp:positionH relativeFrom="column">
            <wp:posOffset>-1127125</wp:posOffset>
          </wp:positionH>
          <wp:positionV relativeFrom="paragraph">
            <wp:posOffset>-457200</wp:posOffset>
          </wp:positionV>
          <wp:extent cx="7534910" cy="10649585"/>
          <wp:effectExtent l="19050" t="0" r="8890" b="0"/>
          <wp:wrapNone/>
          <wp:docPr id="2" name="Picture 2"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1"/>
                  <pic:cNvPicPr>
                    <a:picLocks noChangeAspect="1" noChangeArrowheads="1"/>
                  </pic:cNvPicPr>
                </pic:nvPicPr>
                <pic:blipFill>
                  <a:blip r:embed="rId1"/>
                  <a:srcRect/>
                  <a:stretch>
                    <a:fillRect/>
                  </a:stretch>
                </pic:blipFill>
                <pic:spPr bwMode="auto">
                  <a:xfrm>
                    <a:off x="0" y="0"/>
                    <a:ext cx="7534910" cy="1064958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Default="00E61FEC">
    <w:pPr>
      <w:pStyle w:val="Header"/>
    </w:pPr>
    <w:r>
      <w:rPr>
        <w:noProof/>
        <w:lang w:eastAsia="en-GB"/>
      </w:rPr>
      <w:drawing>
        <wp:anchor distT="0" distB="0" distL="114300" distR="114300" simplePos="0" relativeHeight="251658240" behindDoc="1" locked="0" layoutInCell="1" allowOverlap="1">
          <wp:simplePos x="0" y="0"/>
          <wp:positionH relativeFrom="column">
            <wp:posOffset>-1127125</wp:posOffset>
          </wp:positionH>
          <wp:positionV relativeFrom="paragraph">
            <wp:posOffset>-435610</wp:posOffset>
          </wp:positionV>
          <wp:extent cx="7534910" cy="10649585"/>
          <wp:effectExtent l="19050" t="0" r="8890" b="0"/>
          <wp:wrapNone/>
          <wp:docPr id="4" name="Picture 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Cover"/>
                  <pic:cNvPicPr>
                    <a:picLocks noChangeAspect="1" noChangeArrowheads="1"/>
                  </pic:cNvPicPr>
                </pic:nvPicPr>
                <pic:blipFill>
                  <a:blip r:embed="rId1"/>
                  <a:srcRect/>
                  <a:stretch>
                    <a:fillRect/>
                  </a:stretch>
                </pic:blipFill>
                <pic:spPr bwMode="auto">
                  <a:xfrm>
                    <a:off x="0" y="0"/>
                    <a:ext cx="7534910" cy="106495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56192" behindDoc="0" locked="0" layoutInCell="1" allowOverlap="1" wp14:anchorId="5C086F75" wp14:editId="4AA8B7E4">
              <wp:simplePos x="0" y="0"/>
              <wp:positionH relativeFrom="column">
                <wp:posOffset>-485140</wp:posOffset>
              </wp:positionH>
              <wp:positionV relativeFrom="paragraph">
                <wp:posOffset>-514350</wp:posOffset>
              </wp:positionV>
              <wp:extent cx="6673850" cy="446405"/>
              <wp:effectExtent l="3810" t="5080" r="27940" b="3429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86F75" id="AutoShape 4" o:spid="_x0000_s1027" style="position:absolute;margin-left:-38.2pt;margin-top:-40.5pt;width:525.5pt;height:3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61312" behindDoc="0" locked="0" layoutInCell="1" allowOverlap="1" wp14:anchorId="20D02D37" wp14:editId="6D635E16">
              <wp:simplePos x="0" y="0"/>
              <wp:positionH relativeFrom="column">
                <wp:posOffset>-490856</wp:posOffset>
              </wp:positionH>
              <wp:positionV relativeFrom="paragraph">
                <wp:posOffset>-509905</wp:posOffset>
              </wp:positionV>
              <wp:extent cx="9820275" cy="446405"/>
              <wp:effectExtent l="0" t="0" r="47625" b="2984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0275"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02D37" id="_x0000_s1029" style="position:absolute;margin-left:-38.65pt;margin-top:-40.15pt;width:773.2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63360" behindDoc="0" locked="0" layoutInCell="1" allowOverlap="1" wp14:anchorId="45D22D03" wp14:editId="2B1595E5">
              <wp:simplePos x="0" y="0"/>
              <wp:positionH relativeFrom="column">
                <wp:posOffset>-485140</wp:posOffset>
              </wp:positionH>
              <wp:positionV relativeFrom="paragraph">
                <wp:posOffset>-514350</wp:posOffset>
              </wp:positionV>
              <wp:extent cx="6673850" cy="446405"/>
              <wp:effectExtent l="3810" t="5080" r="27940" b="3429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22D03" id="_x0000_s1031" style="position:absolute;margin-left:-38.2pt;margin-top:-40.5pt;width:525.5pt;height:3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69504" behindDoc="0" locked="0" layoutInCell="1" allowOverlap="1" wp14:anchorId="409A5DEF" wp14:editId="7D125EE8">
              <wp:simplePos x="0" y="0"/>
              <wp:positionH relativeFrom="column">
                <wp:posOffset>-279128</wp:posOffset>
              </wp:positionH>
              <wp:positionV relativeFrom="paragraph">
                <wp:posOffset>-508544</wp:posOffset>
              </wp:positionV>
              <wp:extent cx="7077694" cy="446405"/>
              <wp:effectExtent l="0" t="0" r="47625" b="2984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694"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C32091">
                          <w:pPr>
                            <w:ind w:firstLine="426"/>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A5DEF" id="_x0000_s1033" style="position:absolute;margin-left:-22pt;margin-top:-40.05pt;width:557.3pt;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" fillcolor="#d31145" stroked="f" strokecolor="#d31145" strokeweight="10pt">
              <v:stroke linestyle="thinThin"/>
              <v:shadow on="t" color="#bfbfbf"/>
              <v:textbox inset=",2.5mm,,2.5mm">
                <w:txbxContent>
                  <w:p w:rsidR="00E61FEC" w:rsidRPr="009F4CEB" w:rsidRDefault="00E61FEC" w:rsidP="00C32091">
                    <w:pPr>
                      <w:ind w:firstLine="426"/>
                      <w:rPr>
                        <w:color w:val="FFFFFF"/>
                      </w:rPr>
                    </w:pPr>
                    <w:r>
                      <w:rPr>
                        <w:color w:val="FFFFFF"/>
                      </w:rPr>
                      <w:t>Property Strategy consultation report</w:t>
                    </w:r>
                  </w:p>
                </w:txbxContent>
              </v:textbox>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73600" behindDoc="0" locked="0" layoutInCell="1" allowOverlap="1" wp14:anchorId="21FF3E95" wp14:editId="581092C6">
              <wp:simplePos x="0" y="0"/>
              <wp:positionH relativeFrom="column">
                <wp:posOffset>-485140</wp:posOffset>
              </wp:positionH>
              <wp:positionV relativeFrom="paragraph">
                <wp:posOffset>-514350</wp:posOffset>
              </wp:positionV>
              <wp:extent cx="6673850" cy="446405"/>
              <wp:effectExtent l="3810" t="5080" r="27940" b="3429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F3E95" id="_x0000_s1035" style="position:absolute;margin-left:-38.2pt;margin-top:-40.5pt;width:525.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FEC" w:rsidRPr="009A49D9" w:rsidRDefault="00E61FEC" w:rsidP="009A49D9">
    <w:pPr>
      <w:pStyle w:val="Header"/>
    </w:pPr>
    <w:r>
      <w:rPr>
        <w:noProof/>
        <w:lang w:eastAsia="en-GB"/>
      </w:rPr>
      <mc:AlternateContent>
        <mc:Choice Requires="wps">
          <w:drawing>
            <wp:anchor distT="0" distB="0" distL="114300" distR="114300" simplePos="0" relativeHeight="251677696" behindDoc="0" locked="0" layoutInCell="1" allowOverlap="1" wp14:anchorId="1B1F3135" wp14:editId="16AF703C">
              <wp:simplePos x="0" y="0"/>
              <wp:positionH relativeFrom="column">
                <wp:posOffset>-171450</wp:posOffset>
              </wp:positionH>
              <wp:positionV relativeFrom="paragraph">
                <wp:posOffset>-509905</wp:posOffset>
              </wp:positionV>
              <wp:extent cx="9944100" cy="446405"/>
              <wp:effectExtent l="0" t="0" r="38100" b="2984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E61FEC" w:rsidRPr="009F4CEB" w:rsidRDefault="00E61FEC" w:rsidP="00FE54F1">
                          <w:pPr>
                            <w:ind w:firstLine="567"/>
                            <w:rPr>
                              <w:color w:val="FFFFFF"/>
                            </w:rPr>
                          </w:pPr>
                          <w:r>
                            <w:rPr>
                              <w:color w:val="FFFFFF"/>
                            </w:rPr>
                            <w:t>Property Strategy consultation report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F3135" id="_x0000_s1037" style="position:absolute;margin-left:-13.5pt;margin-top:-40.15pt;width:783pt;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" fillcolor="#d31145" stroked="f" strokecolor="#d31145" strokeweight="10pt">
              <v:stroke linestyle="thinThin"/>
              <v:shadow on="t" color="#bfbfbf"/>
              <v:textbox inset=",2.5mm,,2.5mm">
                <w:txbxContent>
                  <w:p w:rsidR="00E61FEC" w:rsidRPr="009F4CEB" w:rsidRDefault="00E61FEC" w:rsidP="00FE54F1">
                    <w:pPr>
                      <w:ind w:firstLine="567"/>
                      <w:rPr>
                        <w:color w:val="FFFFFF"/>
                      </w:rPr>
                    </w:pPr>
                    <w:r>
                      <w:rPr>
                        <w:color w:val="FFFFFF"/>
                      </w:rPr>
                      <w:t>Property Strategy consultation report</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4FED"/>
    <w:multiLevelType w:val="hybridMultilevel"/>
    <w:tmpl w:val="F6E206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1F73C18"/>
    <w:multiLevelType w:val="hybridMultilevel"/>
    <w:tmpl w:val="67A2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63B3E"/>
    <w:multiLevelType w:val="multilevel"/>
    <w:tmpl w:val="BAEC976C"/>
    <w:lvl w:ilvl="0">
      <w:start w:val="1"/>
      <w:numFmt w:val="decimal"/>
      <w:pStyle w:val="Heading1"/>
      <w:lvlText w:val="%1."/>
      <w:lvlJc w:val="left"/>
      <w:pPr>
        <w:ind w:left="360" w:hanging="360"/>
      </w:pPr>
      <w:rPr>
        <w:rFonts w:hint="default"/>
        <w:sz w:val="40"/>
      </w:rPr>
    </w:lvl>
    <w:lvl w:ilvl="1">
      <w:start w:val="1"/>
      <w:numFmt w:val="decimal"/>
      <w:isLgl/>
      <w:lvlText w:val="%1.%2"/>
      <w:lvlJc w:val="left"/>
      <w:pPr>
        <w:ind w:left="1288" w:hanging="720"/>
      </w:pPr>
      <w:rPr>
        <w:rFonts w:hint="default"/>
      </w:rPr>
    </w:lvl>
    <w:lvl w:ilvl="2">
      <w:start w:val="1"/>
      <w:numFmt w:val="decimal"/>
      <w:pStyle w:val="Heading3"/>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3" w15:restartNumberingAfterBreak="0">
    <w:nsid w:val="32DE378D"/>
    <w:multiLevelType w:val="hybridMultilevel"/>
    <w:tmpl w:val="0AB4067A"/>
    <w:lvl w:ilvl="0" w:tplc="08090001">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F6796F"/>
    <w:multiLevelType w:val="hybridMultilevel"/>
    <w:tmpl w:val="2620F096"/>
    <w:lvl w:ilvl="0" w:tplc="08090001">
      <w:start w:val="1"/>
      <w:numFmt w:val="bullet"/>
      <w:pStyle w:val="Wave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5" w15:restartNumberingAfterBreak="0">
    <w:nsid w:val="4A7121BC"/>
    <w:multiLevelType w:val="hybridMultilevel"/>
    <w:tmpl w:val="B818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2362A"/>
    <w:multiLevelType w:val="hybridMultilevel"/>
    <w:tmpl w:val="58C25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B4D1B"/>
    <w:multiLevelType w:val="multilevel"/>
    <w:tmpl w:val="8E1ADDAC"/>
    <w:lvl w:ilvl="0">
      <w:start w:val="1"/>
      <w:numFmt w:val="decimal"/>
      <w:pStyle w:val="TableTitle"/>
      <w:lvlText w:val="Table %1 - "/>
      <w:lvlJc w:val="left"/>
      <w:pPr>
        <w:tabs>
          <w:tab w:val="num" w:pos="1928"/>
        </w:tabs>
        <w:ind w:left="851" w:firstLine="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tabs>
          <w:tab w:val="num" w:pos="32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 w15:restartNumberingAfterBreak="0">
    <w:nsid w:val="59304AA3"/>
    <w:multiLevelType w:val="hybridMultilevel"/>
    <w:tmpl w:val="03D6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45335B"/>
    <w:multiLevelType w:val="hybridMultilevel"/>
    <w:tmpl w:val="CC56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571C07"/>
    <w:multiLevelType w:val="hybridMultilevel"/>
    <w:tmpl w:val="DE4E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8D1762"/>
    <w:multiLevelType w:val="multilevel"/>
    <w:tmpl w:val="E634EBF4"/>
    <w:lvl w:ilvl="0">
      <w:start w:val="1"/>
      <w:numFmt w:val="decimal"/>
      <w:pStyle w:val="ChartTitle"/>
      <w:lvlText w:val="Chart %1 -"/>
      <w:lvlJc w:val="left"/>
      <w:pPr>
        <w:tabs>
          <w:tab w:val="num" w:pos="1934"/>
        </w:tabs>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3"/>
  </w:num>
  <w:num w:numId="2">
    <w:abstractNumId w:val="2"/>
  </w:num>
  <w:num w:numId="3">
    <w:abstractNumId w:val="4"/>
  </w:num>
  <w:num w:numId="4">
    <w:abstractNumId w:val="6"/>
  </w:num>
  <w:num w:numId="5">
    <w:abstractNumId w:val="7"/>
  </w:num>
  <w:num w:numId="6">
    <w:abstractNumId w:val="8"/>
  </w:num>
  <w:num w:numId="7">
    <w:abstractNumId w:val="9"/>
  </w:num>
  <w:num w:numId="8">
    <w:abstractNumId w:val="0"/>
  </w:num>
  <w:num w:numId="9">
    <w:abstractNumId w:val="11"/>
  </w:num>
  <w:num w:numId="10">
    <w:abstractNumId w:val="10"/>
  </w:num>
  <w:num w:numId="11">
    <w:abstractNumId w:val="5"/>
  </w:num>
  <w:num w:numId="12">
    <w:abstractNumId w:val="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50">
      <o:colormru v:ext="edit" colors="#d31145"/>
      <o:colormenu v:ext="edit" fillcolor="none [2412]" strokecolor="none" shadowcolor="none [24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68D"/>
    <w:rsid w:val="0000146F"/>
    <w:rsid w:val="000019F6"/>
    <w:rsid w:val="00002DFA"/>
    <w:rsid w:val="000035AD"/>
    <w:rsid w:val="00005047"/>
    <w:rsid w:val="00005EE3"/>
    <w:rsid w:val="000111BD"/>
    <w:rsid w:val="00013862"/>
    <w:rsid w:val="00013B5B"/>
    <w:rsid w:val="0001417F"/>
    <w:rsid w:val="000146AD"/>
    <w:rsid w:val="000149E4"/>
    <w:rsid w:val="00014ABA"/>
    <w:rsid w:val="00015DCA"/>
    <w:rsid w:val="000166AC"/>
    <w:rsid w:val="000166C0"/>
    <w:rsid w:val="0001673A"/>
    <w:rsid w:val="0002174F"/>
    <w:rsid w:val="00021CC7"/>
    <w:rsid w:val="00021E7C"/>
    <w:rsid w:val="00023CE0"/>
    <w:rsid w:val="00023DA0"/>
    <w:rsid w:val="00024738"/>
    <w:rsid w:val="00026125"/>
    <w:rsid w:val="00026398"/>
    <w:rsid w:val="000278E0"/>
    <w:rsid w:val="00027D9A"/>
    <w:rsid w:val="00030D66"/>
    <w:rsid w:val="00031979"/>
    <w:rsid w:val="00031BBD"/>
    <w:rsid w:val="0003458C"/>
    <w:rsid w:val="00034827"/>
    <w:rsid w:val="00035E75"/>
    <w:rsid w:val="0003649D"/>
    <w:rsid w:val="000372B9"/>
    <w:rsid w:val="0003752B"/>
    <w:rsid w:val="0004038B"/>
    <w:rsid w:val="00040AD1"/>
    <w:rsid w:val="00040DD2"/>
    <w:rsid w:val="0004138D"/>
    <w:rsid w:val="000414DD"/>
    <w:rsid w:val="0004344D"/>
    <w:rsid w:val="00044A1F"/>
    <w:rsid w:val="0004599D"/>
    <w:rsid w:val="0004609F"/>
    <w:rsid w:val="000462BB"/>
    <w:rsid w:val="00046D8E"/>
    <w:rsid w:val="00047294"/>
    <w:rsid w:val="0004729F"/>
    <w:rsid w:val="00047F54"/>
    <w:rsid w:val="00050C8F"/>
    <w:rsid w:val="000546A3"/>
    <w:rsid w:val="000555CC"/>
    <w:rsid w:val="00056A1D"/>
    <w:rsid w:val="0005727F"/>
    <w:rsid w:val="0006231C"/>
    <w:rsid w:val="0006249A"/>
    <w:rsid w:val="00063F83"/>
    <w:rsid w:val="00064F91"/>
    <w:rsid w:val="00065489"/>
    <w:rsid w:val="0006600D"/>
    <w:rsid w:val="000701AB"/>
    <w:rsid w:val="0007116D"/>
    <w:rsid w:val="00071B7E"/>
    <w:rsid w:val="00073C1E"/>
    <w:rsid w:val="00075850"/>
    <w:rsid w:val="00075CDD"/>
    <w:rsid w:val="00081F41"/>
    <w:rsid w:val="00082AC8"/>
    <w:rsid w:val="00082DEF"/>
    <w:rsid w:val="0008360D"/>
    <w:rsid w:val="00083F31"/>
    <w:rsid w:val="00084E4D"/>
    <w:rsid w:val="00084F0A"/>
    <w:rsid w:val="00085702"/>
    <w:rsid w:val="000868DB"/>
    <w:rsid w:val="00090D1D"/>
    <w:rsid w:val="00090F3D"/>
    <w:rsid w:val="00092756"/>
    <w:rsid w:val="00092B51"/>
    <w:rsid w:val="00092FC2"/>
    <w:rsid w:val="00095261"/>
    <w:rsid w:val="000960D1"/>
    <w:rsid w:val="0009629E"/>
    <w:rsid w:val="0009726D"/>
    <w:rsid w:val="000A14B9"/>
    <w:rsid w:val="000A22B5"/>
    <w:rsid w:val="000A2832"/>
    <w:rsid w:val="000A2BDA"/>
    <w:rsid w:val="000A3BD2"/>
    <w:rsid w:val="000A4063"/>
    <w:rsid w:val="000A58A9"/>
    <w:rsid w:val="000A5ABC"/>
    <w:rsid w:val="000A687C"/>
    <w:rsid w:val="000A7550"/>
    <w:rsid w:val="000B1D66"/>
    <w:rsid w:val="000B338F"/>
    <w:rsid w:val="000B573A"/>
    <w:rsid w:val="000B704B"/>
    <w:rsid w:val="000B7519"/>
    <w:rsid w:val="000C001E"/>
    <w:rsid w:val="000C3934"/>
    <w:rsid w:val="000D10FA"/>
    <w:rsid w:val="000D11AA"/>
    <w:rsid w:val="000D232B"/>
    <w:rsid w:val="000D292F"/>
    <w:rsid w:val="000D32A9"/>
    <w:rsid w:val="000D3601"/>
    <w:rsid w:val="000D3D7C"/>
    <w:rsid w:val="000D506E"/>
    <w:rsid w:val="000D5299"/>
    <w:rsid w:val="000D565A"/>
    <w:rsid w:val="000D599D"/>
    <w:rsid w:val="000D5ADF"/>
    <w:rsid w:val="000D75CD"/>
    <w:rsid w:val="000E02A0"/>
    <w:rsid w:val="000E04C6"/>
    <w:rsid w:val="000E1D2D"/>
    <w:rsid w:val="000E1F80"/>
    <w:rsid w:val="000E2B6E"/>
    <w:rsid w:val="000E2CB2"/>
    <w:rsid w:val="000E302F"/>
    <w:rsid w:val="000E33C0"/>
    <w:rsid w:val="000E3AF3"/>
    <w:rsid w:val="000E3B52"/>
    <w:rsid w:val="000E3D08"/>
    <w:rsid w:val="000E401C"/>
    <w:rsid w:val="000E6876"/>
    <w:rsid w:val="000E6D94"/>
    <w:rsid w:val="000F0B8C"/>
    <w:rsid w:val="000F1046"/>
    <w:rsid w:val="000F1251"/>
    <w:rsid w:val="000F1313"/>
    <w:rsid w:val="000F1B75"/>
    <w:rsid w:val="000F1BCD"/>
    <w:rsid w:val="000F32C5"/>
    <w:rsid w:val="000F3F09"/>
    <w:rsid w:val="000F4467"/>
    <w:rsid w:val="000F4BA4"/>
    <w:rsid w:val="000F52EC"/>
    <w:rsid w:val="000F6324"/>
    <w:rsid w:val="000F637E"/>
    <w:rsid w:val="000F715C"/>
    <w:rsid w:val="001016B3"/>
    <w:rsid w:val="001031AE"/>
    <w:rsid w:val="0010390C"/>
    <w:rsid w:val="00110755"/>
    <w:rsid w:val="001112B5"/>
    <w:rsid w:val="00112B05"/>
    <w:rsid w:val="0011316C"/>
    <w:rsid w:val="001137AD"/>
    <w:rsid w:val="00120D18"/>
    <w:rsid w:val="00121706"/>
    <w:rsid w:val="00121E84"/>
    <w:rsid w:val="0012365B"/>
    <w:rsid w:val="001236C2"/>
    <w:rsid w:val="00124735"/>
    <w:rsid w:val="00124FDC"/>
    <w:rsid w:val="00125610"/>
    <w:rsid w:val="001261D9"/>
    <w:rsid w:val="0012648D"/>
    <w:rsid w:val="00126F71"/>
    <w:rsid w:val="00127CBF"/>
    <w:rsid w:val="0013089E"/>
    <w:rsid w:val="001310F3"/>
    <w:rsid w:val="001323A0"/>
    <w:rsid w:val="001333F3"/>
    <w:rsid w:val="00133622"/>
    <w:rsid w:val="00133E05"/>
    <w:rsid w:val="00135C0B"/>
    <w:rsid w:val="001368CA"/>
    <w:rsid w:val="001376F5"/>
    <w:rsid w:val="00140FE8"/>
    <w:rsid w:val="00144177"/>
    <w:rsid w:val="001459BC"/>
    <w:rsid w:val="00145FAF"/>
    <w:rsid w:val="00147E11"/>
    <w:rsid w:val="0015103E"/>
    <w:rsid w:val="00151476"/>
    <w:rsid w:val="001614E7"/>
    <w:rsid w:val="00161ABE"/>
    <w:rsid w:val="00161EBD"/>
    <w:rsid w:val="00165163"/>
    <w:rsid w:val="001661DC"/>
    <w:rsid w:val="00166E63"/>
    <w:rsid w:val="001671A3"/>
    <w:rsid w:val="00167EB3"/>
    <w:rsid w:val="0017055C"/>
    <w:rsid w:val="00171FEA"/>
    <w:rsid w:val="001724E2"/>
    <w:rsid w:val="0017285D"/>
    <w:rsid w:val="00174280"/>
    <w:rsid w:val="0017452B"/>
    <w:rsid w:val="00174687"/>
    <w:rsid w:val="0017619E"/>
    <w:rsid w:val="0017795C"/>
    <w:rsid w:val="001800E3"/>
    <w:rsid w:val="00182143"/>
    <w:rsid w:val="0018225F"/>
    <w:rsid w:val="001823E7"/>
    <w:rsid w:val="00182533"/>
    <w:rsid w:val="0018283B"/>
    <w:rsid w:val="001855EA"/>
    <w:rsid w:val="001865F7"/>
    <w:rsid w:val="00186841"/>
    <w:rsid w:val="00186A2B"/>
    <w:rsid w:val="001879F2"/>
    <w:rsid w:val="0019148D"/>
    <w:rsid w:val="00193C58"/>
    <w:rsid w:val="001942E4"/>
    <w:rsid w:val="00194BD1"/>
    <w:rsid w:val="001961F9"/>
    <w:rsid w:val="00196F5C"/>
    <w:rsid w:val="001979AE"/>
    <w:rsid w:val="001A02A8"/>
    <w:rsid w:val="001A155B"/>
    <w:rsid w:val="001A24D0"/>
    <w:rsid w:val="001A2713"/>
    <w:rsid w:val="001A2803"/>
    <w:rsid w:val="001A57CD"/>
    <w:rsid w:val="001A6709"/>
    <w:rsid w:val="001A776F"/>
    <w:rsid w:val="001B2DE3"/>
    <w:rsid w:val="001B3304"/>
    <w:rsid w:val="001B34A4"/>
    <w:rsid w:val="001B3FAD"/>
    <w:rsid w:val="001B5943"/>
    <w:rsid w:val="001B5BCD"/>
    <w:rsid w:val="001B7BD3"/>
    <w:rsid w:val="001B7DF4"/>
    <w:rsid w:val="001C0117"/>
    <w:rsid w:val="001C14EC"/>
    <w:rsid w:val="001C1788"/>
    <w:rsid w:val="001C1A8B"/>
    <w:rsid w:val="001C2135"/>
    <w:rsid w:val="001C5A8C"/>
    <w:rsid w:val="001C5E29"/>
    <w:rsid w:val="001C6D28"/>
    <w:rsid w:val="001C7036"/>
    <w:rsid w:val="001C7946"/>
    <w:rsid w:val="001D0829"/>
    <w:rsid w:val="001D09E7"/>
    <w:rsid w:val="001D16BF"/>
    <w:rsid w:val="001D1B38"/>
    <w:rsid w:val="001D1FA4"/>
    <w:rsid w:val="001D221F"/>
    <w:rsid w:val="001D37B6"/>
    <w:rsid w:val="001D4300"/>
    <w:rsid w:val="001D4E45"/>
    <w:rsid w:val="001D5884"/>
    <w:rsid w:val="001D5F94"/>
    <w:rsid w:val="001E0C81"/>
    <w:rsid w:val="001E11B2"/>
    <w:rsid w:val="001E1B7F"/>
    <w:rsid w:val="001E1C95"/>
    <w:rsid w:val="001E22B3"/>
    <w:rsid w:val="001E2E03"/>
    <w:rsid w:val="001E55E9"/>
    <w:rsid w:val="001E5940"/>
    <w:rsid w:val="001E6741"/>
    <w:rsid w:val="001F11DD"/>
    <w:rsid w:val="001F22AB"/>
    <w:rsid w:val="001F3263"/>
    <w:rsid w:val="001F4C0D"/>
    <w:rsid w:val="001F5240"/>
    <w:rsid w:val="001F564E"/>
    <w:rsid w:val="001F5984"/>
    <w:rsid w:val="001F5A3E"/>
    <w:rsid w:val="001F68F7"/>
    <w:rsid w:val="001F7015"/>
    <w:rsid w:val="001F7398"/>
    <w:rsid w:val="0020144C"/>
    <w:rsid w:val="00201628"/>
    <w:rsid w:val="0020317F"/>
    <w:rsid w:val="00204281"/>
    <w:rsid w:val="00204571"/>
    <w:rsid w:val="00206380"/>
    <w:rsid w:val="00206652"/>
    <w:rsid w:val="00206EFC"/>
    <w:rsid w:val="002074AE"/>
    <w:rsid w:val="00207D22"/>
    <w:rsid w:val="00210285"/>
    <w:rsid w:val="002108B7"/>
    <w:rsid w:val="00210B48"/>
    <w:rsid w:val="0021299A"/>
    <w:rsid w:val="00212CF2"/>
    <w:rsid w:val="002145BD"/>
    <w:rsid w:val="00214801"/>
    <w:rsid w:val="00215289"/>
    <w:rsid w:val="00217D8C"/>
    <w:rsid w:val="0022081F"/>
    <w:rsid w:val="00220EA7"/>
    <w:rsid w:val="00223A5E"/>
    <w:rsid w:val="00223F17"/>
    <w:rsid w:val="00224E75"/>
    <w:rsid w:val="00226725"/>
    <w:rsid w:val="002271C7"/>
    <w:rsid w:val="00227FAB"/>
    <w:rsid w:val="00230864"/>
    <w:rsid w:val="00230D1C"/>
    <w:rsid w:val="002317B0"/>
    <w:rsid w:val="00234EA5"/>
    <w:rsid w:val="00235A8A"/>
    <w:rsid w:val="002363E0"/>
    <w:rsid w:val="00236438"/>
    <w:rsid w:val="00236E84"/>
    <w:rsid w:val="002370C7"/>
    <w:rsid w:val="00237207"/>
    <w:rsid w:val="00237F7A"/>
    <w:rsid w:val="002408C0"/>
    <w:rsid w:val="00242081"/>
    <w:rsid w:val="002428F2"/>
    <w:rsid w:val="00243BD5"/>
    <w:rsid w:val="00245D4D"/>
    <w:rsid w:val="002468B7"/>
    <w:rsid w:val="00247458"/>
    <w:rsid w:val="00247BC0"/>
    <w:rsid w:val="00250A1D"/>
    <w:rsid w:val="00251A6C"/>
    <w:rsid w:val="00252302"/>
    <w:rsid w:val="0025234F"/>
    <w:rsid w:val="00252D24"/>
    <w:rsid w:val="00253CB7"/>
    <w:rsid w:val="0025532C"/>
    <w:rsid w:val="0025564A"/>
    <w:rsid w:val="00255C8F"/>
    <w:rsid w:val="00260578"/>
    <w:rsid w:val="002616E4"/>
    <w:rsid w:val="002625F7"/>
    <w:rsid w:val="00262C7A"/>
    <w:rsid w:val="00264F2E"/>
    <w:rsid w:val="00265A4F"/>
    <w:rsid w:val="002668FE"/>
    <w:rsid w:val="00267E3B"/>
    <w:rsid w:val="00270647"/>
    <w:rsid w:val="00271615"/>
    <w:rsid w:val="00272773"/>
    <w:rsid w:val="00272DF2"/>
    <w:rsid w:val="0027412A"/>
    <w:rsid w:val="00274883"/>
    <w:rsid w:val="00275B89"/>
    <w:rsid w:val="00280F58"/>
    <w:rsid w:val="002835FB"/>
    <w:rsid w:val="002846A0"/>
    <w:rsid w:val="00284C29"/>
    <w:rsid w:val="00284D07"/>
    <w:rsid w:val="002872F2"/>
    <w:rsid w:val="00292599"/>
    <w:rsid w:val="0029276E"/>
    <w:rsid w:val="00294214"/>
    <w:rsid w:val="00294476"/>
    <w:rsid w:val="002960F4"/>
    <w:rsid w:val="002961B7"/>
    <w:rsid w:val="00296CCF"/>
    <w:rsid w:val="002A1C90"/>
    <w:rsid w:val="002A3292"/>
    <w:rsid w:val="002A44A3"/>
    <w:rsid w:val="002A61D8"/>
    <w:rsid w:val="002A64BD"/>
    <w:rsid w:val="002B0135"/>
    <w:rsid w:val="002B2F82"/>
    <w:rsid w:val="002B53AE"/>
    <w:rsid w:val="002B5924"/>
    <w:rsid w:val="002B5C6C"/>
    <w:rsid w:val="002B71EB"/>
    <w:rsid w:val="002B761D"/>
    <w:rsid w:val="002C062C"/>
    <w:rsid w:val="002C4196"/>
    <w:rsid w:val="002C5376"/>
    <w:rsid w:val="002C5D3D"/>
    <w:rsid w:val="002C61E1"/>
    <w:rsid w:val="002C6EA7"/>
    <w:rsid w:val="002C74CA"/>
    <w:rsid w:val="002C7B4C"/>
    <w:rsid w:val="002C7BF6"/>
    <w:rsid w:val="002C7F03"/>
    <w:rsid w:val="002D1A72"/>
    <w:rsid w:val="002D1CE3"/>
    <w:rsid w:val="002D2713"/>
    <w:rsid w:val="002D3363"/>
    <w:rsid w:val="002D33A3"/>
    <w:rsid w:val="002D6FD3"/>
    <w:rsid w:val="002D7B0B"/>
    <w:rsid w:val="002E141D"/>
    <w:rsid w:val="002E1475"/>
    <w:rsid w:val="002E268E"/>
    <w:rsid w:val="002E3EAC"/>
    <w:rsid w:val="002E5AEB"/>
    <w:rsid w:val="002E737E"/>
    <w:rsid w:val="002E7D20"/>
    <w:rsid w:val="002F1334"/>
    <w:rsid w:val="002F3687"/>
    <w:rsid w:val="002F5146"/>
    <w:rsid w:val="002F6552"/>
    <w:rsid w:val="003012D0"/>
    <w:rsid w:val="00301FBE"/>
    <w:rsid w:val="003036E1"/>
    <w:rsid w:val="00304E52"/>
    <w:rsid w:val="00305267"/>
    <w:rsid w:val="0030636D"/>
    <w:rsid w:val="00307258"/>
    <w:rsid w:val="003121CA"/>
    <w:rsid w:val="003125DC"/>
    <w:rsid w:val="003132F1"/>
    <w:rsid w:val="00313A95"/>
    <w:rsid w:val="00313D95"/>
    <w:rsid w:val="00316083"/>
    <w:rsid w:val="00317C7B"/>
    <w:rsid w:val="00321046"/>
    <w:rsid w:val="003218D4"/>
    <w:rsid w:val="00322033"/>
    <w:rsid w:val="00322EE6"/>
    <w:rsid w:val="003238F2"/>
    <w:rsid w:val="00324927"/>
    <w:rsid w:val="00325446"/>
    <w:rsid w:val="00325890"/>
    <w:rsid w:val="00325DC9"/>
    <w:rsid w:val="003264C6"/>
    <w:rsid w:val="00326867"/>
    <w:rsid w:val="00326CED"/>
    <w:rsid w:val="0032720A"/>
    <w:rsid w:val="00327994"/>
    <w:rsid w:val="00327A38"/>
    <w:rsid w:val="00330FA6"/>
    <w:rsid w:val="00331E0B"/>
    <w:rsid w:val="00332F6C"/>
    <w:rsid w:val="00333342"/>
    <w:rsid w:val="0033377E"/>
    <w:rsid w:val="00333807"/>
    <w:rsid w:val="00333D73"/>
    <w:rsid w:val="0033416F"/>
    <w:rsid w:val="003348C9"/>
    <w:rsid w:val="003363E0"/>
    <w:rsid w:val="00337FF0"/>
    <w:rsid w:val="00341932"/>
    <w:rsid w:val="003420A6"/>
    <w:rsid w:val="00342A57"/>
    <w:rsid w:val="00342EB2"/>
    <w:rsid w:val="00345086"/>
    <w:rsid w:val="0034766F"/>
    <w:rsid w:val="00347D65"/>
    <w:rsid w:val="003519DE"/>
    <w:rsid w:val="00352001"/>
    <w:rsid w:val="00352419"/>
    <w:rsid w:val="003527AB"/>
    <w:rsid w:val="00352925"/>
    <w:rsid w:val="00352CD4"/>
    <w:rsid w:val="00352E54"/>
    <w:rsid w:val="00352EC8"/>
    <w:rsid w:val="003550A8"/>
    <w:rsid w:val="003555EA"/>
    <w:rsid w:val="00360394"/>
    <w:rsid w:val="003605FE"/>
    <w:rsid w:val="00360BFC"/>
    <w:rsid w:val="0036166C"/>
    <w:rsid w:val="0036190E"/>
    <w:rsid w:val="00361DD8"/>
    <w:rsid w:val="00362AF5"/>
    <w:rsid w:val="00363024"/>
    <w:rsid w:val="003636E3"/>
    <w:rsid w:val="003637BF"/>
    <w:rsid w:val="00365108"/>
    <w:rsid w:val="00365586"/>
    <w:rsid w:val="0036570D"/>
    <w:rsid w:val="00365825"/>
    <w:rsid w:val="00365B48"/>
    <w:rsid w:val="00367939"/>
    <w:rsid w:val="00367E82"/>
    <w:rsid w:val="00370B14"/>
    <w:rsid w:val="003718DE"/>
    <w:rsid w:val="00371C33"/>
    <w:rsid w:val="003724F9"/>
    <w:rsid w:val="003730D8"/>
    <w:rsid w:val="00375263"/>
    <w:rsid w:val="00375D39"/>
    <w:rsid w:val="00377670"/>
    <w:rsid w:val="00380937"/>
    <w:rsid w:val="00380ADD"/>
    <w:rsid w:val="0038216D"/>
    <w:rsid w:val="0038465A"/>
    <w:rsid w:val="00384D49"/>
    <w:rsid w:val="00384DCB"/>
    <w:rsid w:val="0038547F"/>
    <w:rsid w:val="003867D9"/>
    <w:rsid w:val="003879C8"/>
    <w:rsid w:val="00387B31"/>
    <w:rsid w:val="00390078"/>
    <w:rsid w:val="003907E4"/>
    <w:rsid w:val="00390BDD"/>
    <w:rsid w:val="00391853"/>
    <w:rsid w:val="00392189"/>
    <w:rsid w:val="00392C07"/>
    <w:rsid w:val="00393EEA"/>
    <w:rsid w:val="00394975"/>
    <w:rsid w:val="0039531C"/>
    <w:rsid w:val="003961CC"/>
    <w:rsid w:val="003970FA"/>
    <w:rsid w:val="003A4D51"/>
    <w:rsid w:val="003A4E1D"/>
    <w:rsid w:val="003A5816"/>
    <w:rsid w:val="003A5EB4"/>
    <w:rsid w:val="003A64EC"/>
    <w:rsid w:val="003A69D9"/>
    <w:rsid w:val="003A6C9D"/>
    <w:rsid w:val="003B0B7A"/>
    <w:rsid w:val="003B1862"/>
    <w:rsid w:val="003B1AA4"/>
    <w:rsid w:val="003B3FCD"/>
    <w:rsid w:val="003B41D6"/>
    <w:rsid w:val="003B4BDF"/>
    <w:rsid w:val="003B4F67"/>
    <w:rsid w:val="003B582C"/>
    <w:rsid w:val="003B5FAB"/>
    <w:rsid w:val="003B63F3"/>
    <w:rsid w:val="003B70DF"/>
    <w:rsid w:val="003B75E6"/>
    <w:rsid w:val="003C046B"/>
    <w:rsid w:val="003C25C0"/>
    <w:rsid w:val="003C2951"/>
    <w:rsid w:val="003C5AE8"/>
    <w:rsid w:val="003C6D09"/>
    <w:rsid w:val="003C7BDC"/>
    <w:rsid w:val="003D1166"/>
    <w:rsid w:val="003D31F4"/>
    <w:rsid w:val="003D3B4B"/>
    <w:rsid w:val="003D57E8"/>
    <w:rsid w:val="003D6595"/>
    <w:rsid w:val="003D6C33"/>
    <w:rsid w:val="003E08AA"/>
    <w:rsid w:val="003E0B6B"/>
    <w:rsid w:val="003E15FA"/>
    <w:rsid w:val="003E1678"/>
    <w:rsid w:val="003E3455"/>
    <w:rsid w:val="003E3646"/>
    <w:rsid w:val="003E46D3"/>
    <w:rsid w:val="003E5C9F"/>
    <w:rsid w:val="003E74A9"/>
    <w:rsid w:val="003F0A82"/>
    <w:rsid w:val="003F55B6"/>
    <w:rsid w:val="003F5CC8"/>
    <w:rsid w:val="003F6765"/>
    <w:rsid w:val="003F7323"/>
    <w:rsid w:val="003F7F05"/>
    <w:rsid w:val="00403479"/>
    <w:rsid w:val="00403727"/>
    <w:rsid w:val="004041EC"/>
    <w:rsid w:val="0040513E"/>
    <w:rsid w:val="0040522A"/>
    <w:rsid w:val="00405572"/>
    <w:rsid w:val="00406B7D"/>
    <w:rsid w:val="00410B8B"/>
    <w:rsid w:val="00410C88"/>
    <w:rsid w:val="004114D6"/>
    <w:rsid w:val="004124A5"/>
    <w:rsid w:val="004137B0"/>
    <w:rsid w:val="00414F89"/>
    <w:rsid w:val="004168C5"/>
    <w:rsid w:val="00417861"/>
    <w:rsid w:val="0042007B"/>
    <w:rsid w:val="0042061B"/>
    <w:rsid w:val="00421296"/>
    <w:rsid w:val="004219C0"/>
    <w:rsid w:val="00421D85"/>
    <w:rsid w:val="004221B8"/>
    <w:rsid w:val="004252CD"/>
    <w:rsid w:val="00426648"/>
    <w:rsid w:val="00427852"/>
    <w:rsid w:val="004278B5"/>
    <w:rsid w:val="00427C94"/>
    <w:rsid w:val="0043056A"/>
    <w:rsid w:val="00430BCD"/>
    <w:rsid w:val="00431097"/>
    <w:rsid w:val="004311DF"/>
    <w:rsid w:val="00431CA1"/>
    <w:rsid w:val="004323E2"/>
    <w:rsid w:val="00440002"/>
    <w:rsid w:val="004416A5"/>
    <w:rsid w:val="00442270"/>
    <w:rsid w:val="00442457"/>
    <w:rsid w:val="00443574"/>
    <w:rsid w:val="0044493C"/>
    <w:rsid w:val="00445977"/>
    <w:rsid w:val="0045083D"/>
    <w:rsid w:val="0045231F"/>
    <w:rsid w:val="00454B16"/>
    <w:rsid w:val="004556D5"/>
    <w:rsid w:val="00456742"/>
    <w:rsid w:val="00460870"/>
    <w:rsid w:val="00461FDC"/>
    <w:rsid w:val="004622FD"/>
    <w:rsid w:val="00463001"/>
    <w:rsid w:val="0046603C"/>
    <w:rsid w:val="004707C9"/>
    <w:rsid w:val="00470B93"/>
    <w:rsid w:val="00471AB7"/>
    <w:rsid w:val="00473DE9"/>
    <w:rsid w:val="0047548E"/>
    <w:rsid w:val="00477631"/>
    <w:rsid w:val="00481848"/>
    <w:rsid w:val="00481944"/>
    <w:rsid w:val="004819A1"/>
    <w:rsid w:val="0048213A"/>
    <w:rsid w:val="004827DF"/>
    <w:rsid w:val="0048391F"/>
    <w:rsid w:val="0048588E"/>
    <w:rsid w:val="0048608B"/>
    <w:rsid w:val="00487EF9"/>
    <w:rsid w:val="00490989"/>
    <w:rsid w:val="00492201"/>
    <w:rsid w:val="004932D1"/>
    <w:rsid w:val="004943BA"/>
    <w:rsid w:val="00494F3C"/>
    <w:rsid w:val="004963C9"/>
    <w:rsid w:val="00496925"/>
    <w:rsid w:val="004973C5"/>
    <w:rsid w:val="004A1642"/>
    <w:rsid w:val="004A18A7"/>
    <w:rsid w:val="004A20BE"/>
    <w:rsid w:val="004A3F02"/>
    <w:rsid w:val="004A582E"/>
    <w:rsid w:val="004A6585"/>
    <w:rsid w:val="004A7A3E"/>
    <w:rsid w:val="004A7FAD"/>
    <w:rsid w:val="004B0EF3"/>
    <w:rsid w:val="004B1FE5"/>
    <w:rsid w:val="004B2314"/>
    <w:rsid w:val="004B299B"/>
    <w:rsid w:val="004B3F90"/>
    <w:rsid w:val="004B43ED"/>
    <w:rsid w:val="004B501C"/>
    <w:rsid w:val="004B5496"/>
    <w:rsid w:val="004B5ABA"/>
    <w:rsid w:val="004B5CE3"/>
    <w:rsid w:val="004B6CE0"/>
    <w:rsid w:val="004B6EBE"/>
    <w:rsid w:val="004B751D"/>
    <w:rsid w:val="004C04D3"/>
    <w:rsid w:val="004C1CB5"/>
    <w:rsid w:val="004C2626"/>
    <w:rsid w:val="004C2677"/>
    <w:rsid w:val="004C2D95"/>
    <w:rsid w:val="004C35E2"/>
    <w:rsid w:val="004C578C"/>
    <w:rsid w:val="004C6229"/>
    <w:rsid w:val="004C647A"/>
    <w:rsid w:val="004C6B41"/>
    <w:rsid w:val="004D0DE9"/>
    <w:rsid w:val="004D3DA3"/>
    <w:rsid w:val="004D5F25"/>
    <w:rsid w:val="004D5F3E"/>
    <w:rsid w:val="004D5F64"/>
    <w:rsid w:val="004D6830"/>
    <w:rsid w:val="004D6ED1"/>
    <w:rsid w:val="004E0024"/>
    <w:rsid w:val="004E154D"/>
    <w:rsid w:val="004E1C1A"/>
    <w:rsid w:val="004E5724"/>
    <w:rsid w:val="004E604B"/>
    <w:rsid w:val="004E60C0"/>
    <w:rsid w:val="004F1D98"/>
    <w:rsid w:val="004F33CC"/>
    <w:rsid w:val="004F3D3D"/>
    <w:rsid w:val="004F4549"/>
    <w:rsid w:val="004F51BF"/>
    <w:rsid w:val="00500988"/>
    <w:rsid w:val="00500A66"/>
    <w:rsid w:val="00501B87"/>
    <w:rsid w:val="00502398"/>
    <w:rsid w:val="005028B5"/>
    <w:rsid w:val="00502B5C"/>
    <w:rsid w:val="005034B9"/>
    <w:rsid w:val="00503527"/>
    <w:rsid w:val="00504782"/>
    <w:rsid w:val="005049F5"/>
    <w:rsid w:val="00505AB1"/>
    <w:rsid w:val="00506A08"/>
    <w:rsid w:val="00506A6E"/>
    <w:rsid w:val="00510888"/>
    <w:rsid w:val="005109CD"/>
    <w:rsid w:val="005121EA"/>
    <w:rsid w:val="00513108"/>
    <w:rsid w:val="00513272"/>
    <w:rsid w:val="0051364E"/>
    <w:rsid w:val="00514AC1"/>
    <w:rsid w:val="00515665"/>
    <w:rsid w:val="005156D8"/>
    <w:rsid w:val="0051705A"/>
    <w:rsid w:val="005204FE"/>
    <w:rsid w:val="00520AED"/>
    <w:rsid w:val="00520D75"/>
    <w:rsid w:val="00520EC7"/>
    <w:rsid w:val="00521002"/>
    <w:rsid w:val="005240C7"/>
    <w:rsid w:val="005258D0"/>
    <w:rsid w:val="00525E00"/>
    <w:rsid w:val="005317D5"/>
    <w:rsid w:val="005334A3"/>
    <w:rsid w:val="00533982"/>
    <w:rsid w:val="00535291"/>
    <w:rsid w:val="005353ED"/>
    <w:rsid w:val="005354B0"/>
    <w:rsid w:val="005360E5"/>
    <w:rsid w:val="005369AB"/>
    <w:rsid w:val="00536D7D"/>
    <w:rsid w:val="00540F97"/>
    <w:rsid w:val="00542662"/>
    <w:rsid w:val="00543AC3"/>
    <w:rsid w:val="00544891"/>
    <w:rsid w:val="005450B5"/>
    <w:rsid w:val="005501CB"/>
    <w:rsid w:val="00550F43"/>
    <w:rsid w:val="00551CF0"/>
    <w:rsid w:val="005520D3"/>
    <w:rsid w:val="00552FE1"/>
    <w:rsid w:val="0055357A"/>
    <w:rsid w:val="00553DE0"/>
    <w:rsid w:val="00553EFD"/>
    <w:rsid w:val="00553F16"/>
    <w:rsid w:val="00554458"/>
    <w:rsid w:val="00554A59"/>
    <w:rsid w:val="00554D49"/>
    <w:rsid w:val="00557F31"/>
    <w:rsid w:val="005616A8"/>
    <w:rsid w:val="00561B5D"/>
    <w:rsid w:val="005620F9"/>
    <w:rsid w:val="00562A3A"/>
    <w:rsid w:val="00562F93"/>
    <w:rsid w:val="005632DB"/>
    <w:rsid w:val="00563529"/>
    <w:rsid w:val="00565DF7"/>
    <w:rsid w:val="00567F57"/>
    <w:rsid w:val="00571107"/>
    <w:rsid w:val="00571FFD"/>
    <w:rsid w:val="00573792"/>
    <w:rsid w:val="00575C56"/>
    <w:rsid w:val="005763F0"/>
    <w:rsid w:val="00576D18"/>
    <w:rsid w:val="00576EA8"/>
    <w:rsid w:val="00580B02"/>
    <w:rsid w:val="0058170D"/>
    <w:rsid w:val="00584225"/>
    <w:rsid w:val="005871BD"/>
    <w:rsid w:val="005907E7"/>
    <w:rsid w:val="00590887"/>
    <w:rsid w:val="005918AA"/>
    <w:rsid w:val="00591F1A"/>
    <w:rsid w:val="0059220B"/>
    <w:rsid w:val="00592A38"/>
    <w:rsid w:val="0059406B"/>
    <w:rsid w:val="005951E3"/>
    <w:rsid w:val="00595315"/>
    <w:rsid w:val="0059592A"/>
    <w:rsid w:val="00596A22"/>
    <w:rsid w:val="005972BF"/>
    <w:rsid w:val="00597DD9"/>
    <w:rsid w:val="005A55F4"/>
    <w:rsid w:val="005A6BE8"/>
    <w:rsid w:val="005A76BB"/>
    <w:rsid w:val="005B1D4C"/>
    <w:rsid w:val="005B2DCF"/>
    <w:rsid w:val="005B32E4"/>
    <w:rsid w:val="005B34D8"/>
    <w:rsid w:val="005B414E"/>
    <w:rsid w:val="005B4A2A"/>
    <w:rsid w:val="005B7884"/>
    <w:rsid w:val="005B7C31"/>
    <w:rsid w:val="005C006A"/>
    <w:rsid w:val="005C0D41"/>
    <w:rsid w:val="005C1009"/>
    <w:rsid w:val="005C5169"/>
    <w:rsid w:val="005D048E"/>
    <w:rsid w:val="005D04CF"/>
    <w:rsid w:val="005D0907"/>
    <w:rsid w:val="005D163C"/>
    <w:rsid w:val="005D19CD"/>
    <w:rsid w:val="005D4038"/>
    <w:rsid w:val="005D4764"/>
    <w:rsid w:val="005D594E"/>
    <w:rsid w:val="005D7058"/>
    <w:rsid w:val="005D735B"/>
    <w:rsid w:val="005E02BB"/>
    <w:rsid w:val="005E03FD"/>
    <w:rsid w:val="005E0C39"/>
    <w:rsid w:val="005E37F2"/>
    <w:rsid w:val="005E3ECC"/>
    <w:rsid w:val="005E41E4"/>
    <w:rsid w:val="005E54DF"/>
    <w:rsid w:val="005F2096"/>
    <w:rsid w:val="005F4CE3"/>
    <w:rsid w:val="005F5DBC"/>
    <w:rsid w:val="005F5E85"/>
    <w:rsid w:val="005F661A"/>
    <w:rsid w:val="006015BB"/>
    <w:rsid w:val="00603229"/>
    <w:rsid w:val="006036C7"/>
    <w:rsid w:val="00607339"/>
    <w:rsid w:val="00610B40"/>
    <w:rsid w:val="00612D0B"/>
    <w:rsid w:val="00612DBE"/>
    <w:rsid w:val="006137FE"/>
    <w:rsid w:val="00614185"/>
    <w:rsid w:val="00616510"/>
    <w:rsid w:val="006175F9"/>
    <w:rsid w:val="006201B9"/>
    <w:rsid w:val="006208E7"/>
    <w:rsid w:val="00622E17"/>
    <w:rsid w:val="00624BA5"/>
    <w:rsid w:val="0062519C"/>
    <w:rsid w:val="00626234"/>
    <w:rsid w:val="00631422"/>
    <w:rsid w:val="00633425"/>
    <w:rsid w:val="00635C73"/>
    <w:rsid w:val="00635C79"/>
    <w:rsid w:val="00636300"/>
    <w:rsid w:val="00636B20"/>
    <w:rsid w:val="00637235"/>
    <w:rsid w:val="00640F25"/>
    <w:rsid w:val="00641720"/>
    <w:rsid w:val="00643BB6"/>
    <w:rsid w:val="00643D1D"/>
    <w:rsid w:val="00644215"/>
    <w:rsid w:val="00644E89"/>
    <w:rsid w:val="0064571A"/>
    <w:rsid w:val="0064666F"/>
    <w:rsid w:val="0064687A"/>
    <w:rsid w:val="00647887"/>
    <w:rsid w:val="006506F7"/>
    <w:rsid w:val="006509FD"/>
    <w:rsid w:val="00654B9F"/>
    <w:rsid w:val="00654CF0"/>
    <w:rsid w:val="00655E48"/>
    <w:rsid w:val="00655FA2"/>
    <w:rsid w:val="006573DF"/>
    <w:rsid w:val="00657B1D"/>
    <w:rsid w:val="00657E34"/>
    <w:rsid w:val="00657E57"/>
    <w:rsid w:val="00661747"/>
    <w:rsid w:val="00661CC0"/>
    <w:rsid w:val="00662705"/>
    <w:rsid w:val="00662EB2"/>
    <w:rsid w:val="00663D14"/>
    <w:rsid w:val="00664797"/>
    <w:rsid w:val="006647C3"/>
    <w:rsid w:val="00665D58"/>
    <w:rsid w:val="0066675E"/>
    <w:rsid w:val="00670121"/>
    <w:rsid w:val="00670261"/>
    <w:rsid w:val="00670E71"/>
    <w:rsid w:val="006727D6"/>
    <w:rsid w:val="0067456F"/>
    <w:rsid w:val="00675165"/>
    <w:rsid w:val="00675284"/>
    <w:rsid w:val="0067589E"/>
    <w:rsid w:val="00675B77"/>
    <w:rsid w:val="00681D67"/>
    <w:rsid w:val="006828B0"/>
    <w:rsid w:val="00682B17"/>
    <w:rsid w:val="006842F4"/>
    <w:rsid w:val="00684612"/>
    <w:rsid w:val="0068566B"/>
    <w:rsid w:val="006856FF"/>
    <w:rsid w:val="00687B65"/>
    <w:rsid w:val="00687E3B"/>
    <w:rsid w:val="00690D14"/>
    <w:rsid w:val="00690F51"/>
    <w:rsid w:val="006910B0"/>
    <w:rsid w:val="00692413"/>
    <w:rsid w:val="006939D0"/>
    <w:rsid w:val="0069459B"/>
    <w:rsid w:val="0069577D"/>
    <w:rsid w:val="00697068"/>
    <w:rsid w:val="00697828"/>
    <w:rsid w:val="006A1581"/>
    <w:rsid w:val="006A3576"/>
    <w:rsid w:val="006A41FE"/>
    <w:rsid w:val="006A4BBD"/>
    <w:rsid w:val="006A54B2"/>
    <w:rsid w:val="006A5D5B"/>
    <w:rsid w:val="006A6638"/>
    <w:rsid w:val="006A6BB6"/>
    <w:rsid w:val="006A732E"/>
    <w:rsid w:val="006A74DD"/>
    <w:rsid w:val="006A7810"/>
    <w:rsid w:val="006A7A79"/>
    <w:rsid w:val="006B249B"/>
    <w:rsid w:val="006B3CD2"/>
    <w:rsid w:val="006B4659"/>
    <w:rsid w:val="006B6B46"/>
    <w:rsid w:val="006B6F1F"/>
    <w:rsid w:val="006B7B25"/>
    <w:rsid w:val="006C061A"/>
    <w:rsid w:val="006C364D"/>
    <w:rsid w:val="006C3BFA"/>
    <w:rsid w:val="006C7015"/>
    <w:rsid w:val="006D0900"/>
    <w:rsid w:val="006D0C77"/>
    <w:rsid w:val="006D0FC1"/>
    <w:rsid w:val="006D154D"/>
    <w:rsid w:val="006D1A51"/>
    <w:rsid w:val="006D1DCB"/>
    <w:rsid w:val="006D1E68"/>
    <w:rsid w:val="006D2ACF"/>
    <w:rsid w:val="006D4968"/>
    <w:rsid w:val="006E1305"/>
    <w:rsid w:val="006E1D15"/>
    <w:rsid w:val="006E28A3"/>
    <w:rsid w:val="006E5AD5"/>
    <w:rsid w:val="006E5DCB"/>
    <w:rsid w:val="006E69AC"/>
    <w:rsid w:val="006E6AAD"/>
    <w:rsid w:val="006E7821"/>
    <w:rsid w:val="006F10A8"/>
    <w:rsid w:val="006F268B"/>
    <w:rsid w:val="006F3F1F"/>
    <w:rsid w:val="006F61E6"/>
    <w:rsid w:val="006F71C6"/>
    <w:rsid w:val="006F77A1"/>
    <w:rsid w:val="006F7841"/>
    <w:rsid w:val="006F7D1E"/>
    <w:rsid w:val="00700579"/>
    <w:rsid w:val="00704B0E"/>
    <w:rsid w:val="00705576"/>
    <w:rsid w:val="00706010"/>
    <w:rsid w:val="007064E9"/>
    <w:rsid w:val="00707B46"/>
    <w:rsid w:val="00707F44"/>
    <w:rsid w:val="007112A3"/>
    <w:rsid w:val="0071295B"/>
    <w:rsid w:val="0071324E"/>
    <w:rsid w:val="00713427"/>
    <w:rsid w:val="00713B45"/>
    <w:rsid w:val="0071533F"/>
    <w:rsid w:val="0071646D"/>
    <w:rsid w:val="00716EFE"/>
    <w:rsid w:val="007174E6"/>
    <w:rsid w:val="00717E40"/>
    <w:rsid w:val="00720525"/>
    <w:rsid w:val="00720678"/>
    <w:rsid w:val="0072167F"/>
    <w:rsid w:val="0072168C"/>
    <w:rsid w:val="007217EF"/>
    <w:rsid w:val="007228F2"/>
    <w:rsid w:val="00723B6B"/>
    <w:rsid w:val="007240F2"/>
    <w:rsid w:val="007304A7"/>
    <w:rsid w:val="007311CC"/>
    <w:rsid w:val="00732ECC"/>
    <w:rsid w:val="007331E0"/>
    <w:rsid w:val="00734ECF"/>
    <w:rsid w:val="00736DC4"/>
    <w:rsid w:val="00737226"/>
    <w:rsid w:val="00737C1E"/>
    <w:rsid w:val="007418CE"/>
    <w:rsid w:val="007423F7"/>
    <w:rsid w:val="00743726"/>
    <w:rsid w:val="007442A3"/>
    <w:rsid w:val="007447BF"/>
    <w:rsid w:val="007451EA"/>
    <w:rsid w:val="00747420"/>
    <w:rsid w:val="00747C65"/>
    <w:rsid w:val="00750310"/>
    <w:rsid w:val="00750A9B"/>
    <w:rsid w:val="00751B85"/>
    <w:rsid w:val="00751E94"/>
    <w:rsid w:val="00752D4C"/>
    <w:rsid w:val="00752DE4"/>
    <w:rsid w:val="00753576"/>
    <w:rsid w:val="007535C5"/>
    <w:rsid w:val="00753CE8"/>
    <w:rsid w:val="00753FA5"/>
    <w:rsid w:val="0075543D"/>
    <w:rsid w:val="007579BE"/>
    <w:rsid w:val="00757D0B"/>
    <w:rsid w:val="00760BC1"/>
    <w:rsid w:val="00760F8E"/>
    <w:rsid w:val="00761F12"/>
    <w:rsid w:val="007647C0"/>
    <w:rsid w:val="0076538A"/>
    <w:rsid w:val="00765AB4"/>
    <w:rsid w:val="00765AC0"/>
    <w:rsid w:val="00765FA1"/>
    <w:rsid w:val="00766B42"/>
    <w:rsid w:val="00766C7E"/>
    <w:rsid w:val="00770CBB"/>
    <w:rsid w:val="007718BD"/>
    <w:rsid w:val="007719A6"/>
    <w:rsid w:val="00772217"/>
    <w:rsid w:val="0077399D"/>
    <w:rsid w:val="00774249"/>
    <w:rsid w:val="00775AE4"/>
    <w:rsid w:val="007767F1"/>
    <w:rsid w:val="00777087"/>
    <w:rsid w:val="007772B8"/>
    <w:rsid w:val="007775B1"/>
    <w:rsid w:val="00780BC2"/>
    <w:rsid w:val="00781AFE"/>
    <w:rsid w:val="00783C48"/>
    <w:rsid w:val="00784105"/>
    <w:rsid w:val="007859D2"/>
    <w:rsid w:val="007866D9"/>
    <w:rsid w:val="007871E4"/>
    <w:rsid w:val="00791A60"/>
    <w:rsid w:val="007929E1"/>
    <w:rsid w:val="00792FCF"/>
    <w:rsid w:val="00793A17"/>
    <w:rsid w:val="0079442F"/>
    <w:rsid w:val="0079472B"/>
    <w:rsid w:val="00794C81"/>
    <w:rsid w:val="00794CE8"/>
    <w:rsid w:val="00795732"/>
    <w:rsid w:val="00797100"/>
    <w:rsid w:val="00797E0C"/>
    <w:rsid w:val="007A00C2"/>
    <w:rsid w:val="007A205E"/>
    <w:rsid w:val="007A2229"/>
    <w:rsid w:val="007A54F1"/>
    <w:rsid w:val="007A5AE3"/>
    <w:rsid w:val="007A6918"/>
    <w:rsid w:val="007B221A"/>
    <w:rsid w:val="007B4BA8"/>
    <w:rsid w:val="007C2F34"/>
    <w:rsid w:val="007C4CE1"/>
    <w:rsid w:val="007C5670"/>
    <w:rsid w:val="007C6649"/>
    <w:rsid w:val="007D218D"/>
    <w:rsid w:val="007D37F9"/>
    <w:rsid w:val="007D3B6C"/>
    <w:rsid w:val="007D4480"/>
    <w:rsid w:val="007D47A2"/>
    <w:rsid w:val="007D5028"/>
    <w:rsid w:val="007D5360"/>
    <w:rsid w:val="007D5562"/>
    <w:rsid w:val="007D59BC"/>
    <w:rsid w:val="007D710F"/>
    <w:rsid w:val="007E04C8"/>
    <w:rsid w:val="007E05E4"/>
    <w:rsid w:val="007E05EC"/>
    <w:rsid w:val="007E3BB4"/>
    <w:rsid w:val="007E4475"/>
    <w:rsid w:val="007E467B"/>
    <w:rsid w:val="007E5C44"/>
    <w:rsid w:val="007E7550"/>
    <w:rsid w:val="007E778D"/>
    <w:rsid w:val="007E7C4D"/>
    <w:rsid w:val="007F0470"/>
    <w:rsid w:val="007F0B9F"/>
    <w:rsid w:val="007F14D9"/>
    <w:rsid w:val="007F2623"/>
    <w:rsid w:val="007F387B"/>
    <w:rsid w:val="007F3A3F"/>
    <w:rsid w:val="007F4F39"/>
    <w:rsid w:val="007F5C2A"/>
    <w:rsid w:val="007F6C2B"/>
    <w:rsid w:val="008023E5"/>
    <w:rsid w:val="0080271C"/>
    <w:rsid w:val="008068C4"/>
    <w:rsid w:val="00806908"/>
    <w:rsid w:val="00810C46"/>
    <w:rsid w:val="008123E8"/>
    <w:rsid w:val="008145A4"/>
    <w:rsid w:val="00815788"/>
    <w:rsid w:val="008168E0"/>
    <w:rsid w:val="00817D25"/>
    <w:rsid w:val="00830811"/>
    <w:rsid w:val="00830CFE"/>
    <w:rsid w:val="008318EF"/>
    <w:rsid w:val="00832134"/>
    <w:rsid w:val="008330E2"/>
    <w:rsid w:val="0083539D"/>
    <w:rsid w:val="0083550D"/>
    <w:rsid w:val="00837565"/>
    <w:rsid w:val="00837EE9"/>
    <w:rsid w:val="0084153E"/>
    <w:rsid w:val="008416A9"/>
    <w:rsid w:val="0084333B"/>
    <w:rsid w:val="0084396E"/>
    <w:rsid w:val="0084399B"/>
    <w:rsid w:val="00843E8D"/>
    <w:rsid w:val="00843FA3"/>
    <w:rsid w:val="00844297"/>
    <w:rsid w:val="008449CF"/>
    <w:rsid w:val="00845390"/>
    <w:rsid w:val="008465BB"/>
    <w:rsid w:val="008467E4"/>
    <w:rsid w:val="00846DAF"/>
    <w:rsid w:val="00851753"/>
    <w:rsid w:val="00852E98"/>
    <w:rsid w:val="00853910"/>
    <w:rsid w:val="00853B15"/>
    <w:rsid w:val="008548D2"/>
    <w:rsid w:val="00854EAA"/>
    <w:rsid w:val="00855018"/>
    <w:rsid w:val="00855542"/>
    <w:rsid w:val="00856113"/>
    <w:rsid w:val="00857128"/>
    <w:rsid w:val="00861AC9"/>
    <w:rsid w:val="00862B37"/>
    <w:rsid w:val="00863319"/>
    <w:rsid w:val="00864FFF"/>
    <w:rsid w:val="008662BE"/>
    <w:rsid w:val="00866FB2"/>
    <w:rsid w:val="008707EB"/>
    <w:rsid w:val="008708C6"/>
    <w:rsid w:val="0087126B"/>
    <w:rsid w:val="00871CB3"/>
    <w:rsid w:val="00872A58"/>
    <w:rsid w:val="0087320B"/>
    <w:rsid w:val="008734D4"/>
    <w:rsid w:val="00874FCD"/>
    <w:rsid w:val="008750A5"/>
    <w:rsid w:val="008758FA"/>
    <w:rsid w:val="00875CEF"/>
    <w:rsid w:val="00875D39"/>
    <w:rsid w:val="00876266"/>
    <w:rsid w:val="008801DB"/>
    <w:rsid w:val="00881C1C"/>
    <w:rsid w:val="00881EF9"/>
    <w:rsid w:val="008827AD"/>
    <w:rsid w:val="0088298E"/>
    <w:rsid w:val="00883312"/>
    <w:rsid w:val="0088444B"/>
    <w:rsid w:val="0088481A"/>
    <w:rsid w:val="00885D15"/>
    <w:rsid w:val="00886825"/>
    <w:rsid w:val="00886D42"/>
    <w:rsid w:val="00887C6E"/>
    <w:rsid w:val="00887D5C"/>
    <w:rsid w:val="008901B8"/>
    <w:rsid w:val="008911D5"/>
    <w:rsid w:val="008934CC"/>
    <w:rsid w:val="00893A6D"/>
    <w:rsid w:val="008940BF"/>
    <w:rsid w:val="00897089"/>
    <w:rsid w:val="008A26FD"/>
    <w:rsid w:val="008A2E7C"/>
    <w:rsid w:val="008A43A6"/>
    <w:rsid w:val="008B0F8A"/>
    <w:rsid w:val="008B3D4F"/>
    <w:rsid w:val="008B5539"/>
    <w:rsid w:val="008B7513"/>
    <w:rsid w:val="008B7936"/>
    <w:rsid w:val="008C08CC"/>
    <w:rsid w:val="008C16F1"/>
    <w:rsid w:val="008C187B"/>
    <w:rsid w:val="008C1F77"/>
    <w:rsid w:val="008C21ED"/>
    <w:rsid w:val="008C2494"/>
    <w:rsid w:val="008C6019"/>
    <w:rsid w:val="008D1136"/>
    <w:rsid w:val="008D1A2E"/>
    <w:rsid w:val="008D2B80"/>
    <w:rsid w:val="008D3433"/>
    <w:rsid w:val="008D34EC"/>
    <w:rsid w:val="008D41E1"/>
    <w:rsid w:val="008D4774"/>
    <w:rsid w:val="008D49C2"/>
    <w:rsid w:val="008D556D"/>
    <w:rsid w:val="008E175B"/>
    <w:rsid w:val="008E1E1E"/>
    <w:rsid w:val="008E23C8"/>
    <w:rsid w:val="008E4786"/>
    <w:rsid w:val="008E790F"/>
    <w:rsid w:val="008F0105"/>
    <w:rsid w:val="008F1717"/>
    <w:rsid w:val="008F1ACC"/>
    <w:rsid w:val="008F2972"/>
    <w:rsid w:val="008F3894"/>
    <w:rsid w:val="008F40C6"/>
    <w:rsid w:val="008F4FA6"/>
    <w:rsid w:val="008F582A"/>
    <w:rsid w:val="008F5D75"/>
    <w:rsid w:val="008F7931"/>
    <w:rsid w:val="00901293"/>
    <w:rsid w:val="00901ECA"/>
    <w:rsid w:val="00902A64"/>
    <w:rsid w:val="00902C8F"/>
    <w:rsid w:val="009032EB"/>
    <w:rsid w:val="00904E3E"/>
    <w:rsid w:val="0091094E"/>
    <w:rsid w:val="009133EE"/>
    <w:rsid w:val="00913E72"/>
    <w:rsid w:val="0091517C"/>
    <w:rsid w:val="00915AD3"/>
    <w:rsid w:val="009160B5"/>
    <w:rsid w:val="00916A8B"/>
    <w:rsid w:val="00917D1B"/>
    <w:rsid w:val="00920858"/>
    <w:rsid w:val="00921939"/>
    <w:rsid w:val="00922E16"/>
    <w:rsid w:val="00924EF5"/>
    <w:rsid w:val="0092521B"/>
    <w:rsid w:val="0092587E"/>
    <w:rsid w:val="00926329"/>
    <w:rsid w:val="009264B5"/>
    <w:rsid w:val="00930179"/>
    <w:rsid w:val="00931175"/>
    <w:rsid w:val="009337DD"/>
    <w:rsid w:val="009355A2"/>
    <w:rsid w:val="00936373"/>
    <w:rsid w:val="00937499"/>
    <w:rsid w:val="00937DDB"/>
    <w:rsid w:val="0094062D"/>
    <w:rsid w:val="009408B2"/>
    <w:rsid w:val="00941FA5"/>
    <w:rsid w:val="0094240A"/>
    <w:rsid w:val="00942BC2"/>
    <w:rsid w:val="00943030"/>
    <w:rsid w:val="00943F96"/>
    <w:rsid w:val="009443BC"/>
    <w:rsid w:val="00944AEA"/>
    <w:rsid w:val="00944FF8"/>
    <w:rsid w:val="00947505"/>
    <w:rsid w:val="00947949"/>
    <w:rsid w:val="00947C00"/>
    <w:rsid w:val="00947FFB"/>
    <w:rsid w:val="00950B00"/>
    <w:rsid w:val="00950B60"/>
    <w:rsid w:val="00950E58"/>
    <w:rsid w:val="009515D4"/>
    <w:rsid w:val="009515E7"/>
    <w:rsid w:val="00952062"/>
    <w:rsid w:val="00952D20"/>
    <w:rsid w:val="009534B5"/>
    <w:rsid w:val="0095414F"/>
    <w:rsid w:val="009544AC"/>
    <w:rsid w:val="009545CF"/>
    <w:rsid w:val="00954CEB"/>
    <w:rsid w:val="00954F56"/>
    <w:rsid w:val="00956389"/>
    <w:rsid w:val="0096006D"/>
    <w:rsid w:val="00960C1A"/>
    <w:rsid w:val="00961639"/>
    <w:rsid w:val="00961831"/>
    <w:rsid w:val="00962C0A"/>
    <w:rsid w:val="009633B9"/>
    <w:rsid w:val="0096401E"/>
    <w:rsid w:val="00966DE5"/>
    <w:rsid w:val="00967F2F"/>
    <w:rsid w:val="0097441C"/>
    <w:rsid w:val="009809D7"/>
    <w:rsid w:val="00980C35"/>
    <w:rsid w:val="009811FE"/>
    <w:rsid w:val="00981651"/>
    <w:rsid w:val="0098174F"/>
    <w:rsid w:val="00982EA8"/>
    <w:rsid w:val="00983A8A"/>
    <w:rsid w:val="00984642"/>
    <w:rsid w:val="009910CF"/>
    <w:rsid w:val="00991347"/>
    <w:rsid w:val="009914D8"/>
    <w:rsid w:val="009917F3"/>
    <w:rsid w:val="00991F04"/>
    <w:rsid w:val="00991FBB"/>
    <w:rsid w:val="009929F1"/>
    <w:rsid w:val="00992F67"/>
    <w:rsid w:val="00993CFC"/>
    <w:rsid w:val="00995305"/>
    <w:rsid w:val="00995D25"/>
    <w:rsid w:val="0099721A"/>
    <w:rsid w:val="009A18C2"/>
    <w:rsid w:val="009A2B73"/>
    <w:rsid w:val="009A322F"/>
    <w:rsid w:val="009A49D9"/>
    <w:rsid w:val="009A4A2B"/>
    <w:rsid w:val="009A506F"/>
    <w:rsid w:val="009A6BE1"/>
    <w:rsid w:val="009A7C53"/>
    <w:rsid w:val="009B4306"/>
    <w:rsid w:val="009B523B"/>
    <w:rsid w:val="009B7798"/>
    <w:rsid w:val="009B78D4"/>
    <w:rsid w:val="009C33F5"/>
    <w:rsid w:val="009C430F"/>
    <w:rsid w:val="009C4B2C"/>
    <w:rsid w:val="009C52F2"/>
    <w:rsid w:val="009C59DE"/>
    <w:rsid w:val="009C6821"/>
    <w:rsid w:val="009C760E"/>
    <w:rsid w:val="009C770C"/>
    <w:rsid w:val="009C7A33"/>
    <w:rsid w:val="009C7DA1"/>
    <w:rsid w:val="009D13C4"/>
    <w:rsid w:val="009D149E"/>
    <w:rsid w:val="009D1EE2"/>
    <w:rsid w:val="009D382C"/>
    <w:rsid w:val="009D3E0A"/>
    <w:rsid w:val="009D45E2"/>
    <w:rsid w:val="009D4D27"/>
    <w:rsid w:val="009D6884"/>
    <w:rsid w:val="009D6EAC"/>
    <w:rsid w:val="009D717B"/>
    <w:rsid w:val="009E12C0"/>
    <w:rsid w:val="009E2BB5"/>
    <w:rsid w:val="009E3C47"/>
    <w:rsid w:val="009E5052"/>
    <w:rsid w:val="009E6314"/>
    <w:rsid w:val="009E66AC"/>
    <w:rsid w:val="009E672D"/>
    <w:rsid w:val="009E67EE"/>
    <w:rsid w:val="009E6B62"/>
    <w:rsid w:val="009E728D"/>
    <w:rsid w:val="009E7619"/>
    <w:rsid w:val="009F0F00"/>
    <w:rsid w:val="009F2283"/>
    <w:rsid w:val="009F42B7"/>
    <w:rsid w:val="009F4CEB"/>
    <w:rsid w:val="009F5F77"/>
    <w:rsid w:val="009F75F3"/>
    <w:rsid w:val="00A007A2"/>
    <w:rsid w:val="00A010F4"/>
    <w:rsid w:val="00A01F28"/>
    <w:rsid w:val="00A029C7"/>
    <w:rsid w:val="00A02E54"/>
    <w:rsid w:val="00A03FB5"/>
    <w:rsid w:val="00A065C4"/>
    <w:rsid w:val="00A07409"/>
    <w:rsid w:val="00A07954"/>
    <w:rsid w:val="00A1023E"/>
    <w:rsid w:val="00A135A9"/>
    <w:rsid w:val="00A13AB6"/>
    <w:rsid w:val="00A152A6"/>
    <w:rsid w:val="00A15556"/>
    <w:rsid w:val="00A2009C"/>
    <w:rsid w:val="00A202D2"/>
    <w:rsid w:val="00A203BB"/>
    <w:rsid w:val="00A23A8C"/>
    <w:rsid w:val="00A23B7B"/>
    <w:rsid w:val="00A23CF6"/>
    <w:rsid w:val="00A258A8"/>
    <w:rsid w:val="00A25B01"/>
    <w:rsid w:val="00A3066F"/>
    <w:rsid w:val="00A34C71"/>
    <w:rsid w:val="00A3554F"/>
    <w:rsid w:val="00A36A3A"/>
    <w:rsid w:val="00A4041C"/>
    <w:rsid w:val="00A408D5"/>
    <w:rsid w:val="00A41431"/>
    <w:rsid w:val="00A424A0"/>
    <w:rsid w:val="00A43E20"/>
    <w:rsid w:val="00A4423E"/>
    <w:rsid w:val="00A44933"/>
    <w:rsid w:val="00A45039"/>
    <w:rsid w:val="00A50D0F"/>
    <w:rsid w:val="00A50FEB"/>
    <w:rsid w:val="00A514BC"/>
    <w:rsid w:val="00A5498B"/>
    <w:rsid w:val="00A6659D"/>
    <w:rsid w:val="00A71BDD"/>
    <w:rsid w:val="00A72C62"/>
    <w:rsid w:val="00A72CAF"/>
    <w:rsid w:val="00A72F08"/>
    <w:rsid w:val="00A74638"/>
    <w:rsid w:val="00A748F0"/>
    <w:rsid w:val="00A7599E"/>
    <w:rsid w:val="00A75BD0"/>
    <w:rsid w:val="00A75E7D"/>
    <w:rsid w:val="00A76DC7"/>
    <w:rsid w:val="00A816FC"/>
    <w:rsid w:val="00A8192D"/>
    <w:rsid w:val="00A81CB5"/>
    <w:rsid w:val="00A81CE5"/>
    <w:rsid w:val="00A83F19"/>
    <w:rsid w:val="00A90085"/>
    <w:rsid w:val="00A901F7"/>
    <w:rsid w:val="00A90C9B"/>
    <w:rsid w:val="00A913E7"/>
    <w:rsid w:val="00A91611"/>
    <w:rsid w:val="00A921FA"/>
    <w:rsid w:val="00A92E7D"/>
    <w:rsid w:val="00A94C34"/>
    <w:rsid w:val="00A96E78"/>
    <w:rsid w:val="00A97BB6"/>
    <w:rsid w:val="00AA127E"/>
    <w:rsid w:val="00AA1C60"/>
    <w:rsid w:val="00AA415A"/>
    <w:rsid w:val="00AA511A"/>
    <w:rsid w:val="00AA59EA"/>
    <w:rsid w:val="00AA61E9"/>
    <w:rsid w:val="00AA6716"/>
    <w:rsid w:val="00AA6F12"/>
    <w:rsid w:val="00AA7217"/>
    <w:rsid w:val="00AA7DE8"/>
    <w:rsid w:val="00AB0F76"/>
    <w:rsid w:val="00AB2E7C"/>
    <w:rsid w:val="00AB3824"/>
    <w:rsid w:val="00AB40F8"/>
    <w:rsid w:val="00AB4878"/>
    <w:rsid w:val="00AB4EC4"/>
    <w:rsid w:val="00AB50E4"/>
    <w:rsid w:val="00AB5928"/>
    <w:rsid w:val="00AB6270"/>
    <w:rsid w:val="00AB6A4F"/>
    <w:rsid w:val="00AB7A15"/>
    <w:rsid w:val="00AC21F7"/>
    <w:rsid w:val="00AC2398"/>
    <w:rsid w:val="00AC31BD"/>
    <w:rsid w:val="00AC4B51"/>
    <w:rsid w:val="00AC6472"/>
    <w:rsid w:val="00AC68DD"/>
    <w:rsid w:val="00AD0DE2"/>
    <w:rsid w:val="00AD2A0A"/>
    <w:rsid w:val="00AD32BB"/>
    <w:rsid w:val="00AD4B07"/>
    <w:rsid w:val="00AD7BFB"/>
    <w:rsid w:val="00AE14B8"/>
    <w:rsid w:val="00AE1EB9"/>
    <w:rsid w:val="00AE2BE3"/>
    <w:rsid w:val="00AE36B1"/>
    <w:rsid w:val="00AE3DF7"/>
    <w:rsid w:val="00AE7997"/>
    <w:rsid w:val="00AF18F4"/>
    <w:rsid w:val="00AF194F"/>
    <w:rsid w:val="00AF200D"/>
    <w:rsid w:val="00AF2B56"/>
    <w:rsid w:val="00AF2FB2"/>
    <w:rsid w:val="00AF3959"/>
    <w:rsid w:val="00AF3A37"/>
    <w:rsid w:val="00AF3EC3"/>
    <w:rsid w:val="00AF5471"/>
    <w:rsid w:val="00AF7591"/>
    <w:rsid w:val="00B0026F"/>
    <w:rsid w:val="00B00B2A"/>
    <w:rsid w:val="00B00F89"/>
    <w:rsid w:val="00B010FC"/>
    <w:rsid w:val="00B02322"/>
    <w:rsid w:val="00B048C7"/>
    <w:rsid w:val="00B05D04"/>
    <w:rsid w:val="00B0664A"/>
    <w:rsid w:val="00B06F0A"/>
    <w:rsid w:val="00B111F1"/>
    <w:rsid w:val="00B14367"/>
    <w:rsid w:val="00B158FA"/>
    <w:rsid w:val="00B16CEA"/>
    <w:rsid w:val="00B179BA"/>
    <w:rsid w:val="00B2033E"/>
    <w:rsid w:val="00B20FA9"/>
    <w:rsid w:val="00B23367"/>
    <w:rsid w:val="00B234B7"/>
    <w:rsid w:val="00B236CE"/>
    <w:rsid w:val="00B239E7"/>
    <w:rsid w:val="00B24B35"/>
    <w:rsid w:val="00B25492"/>
    <w:rsid w:val="00B2567C"/>
    <w:rsid w:val="00B25DB2"/>
    <w:rsid w:val="00B273F0"/>
    <w:rsid w:val="00B27851"/>
    <w:rsid w:val="00B30207"/>
    <w:rsid w:val="00B327EE"/>
    <w:rsid w:val="00B32F08"/>
    <w:rsid w:val="00B33877"/>
    <w:rsid w:val="00B350AA"/>
    <w:rsid w:val="00B35404"/>
    <w:rsid w:val="00B35A7E"/>
    <w:rsid w:val="00B36018"/>
    <w:rsid w:val="00B36B88"/>
    <w:rsid w:val="00B37094"/>
    <w:rsid w:val="00B37562"/>
    <w:rsid w:val="00B40340"/>
    <w:rsid w:val="00B406F6"/>
    <w:rsid w:val="00B40C26"/>
    <w:rsid w:val="00B415EF"/>
    <w:rsid w:val="00B43836"/>
    <w:rsid w:val="00B44B83"/>
    <w:rsid w:val="00B45CEB"/>
    <w:rsid w:val="00B4674A"/>
    <w:rsid w:val="00B46C3A"/>
    <w:rsid w:val="00B47125"/>
    <w:rsid w:val="00B476FD"/>
    <w:rsid w:val="00B51DA5"/>
    <w:rsid w:val="00B52956"/>
    <w:rsid w:val="00B55C22"/>
    <w:rsid w:val="00B561C0"/>
    <w:rsid w:val="00B56778"/>
    <w:rsid w:val="00B5683E"/>
    <w:rsid w:val="00B56EFA"/>
    <w:rsid w:val="00B57ED0"/>
    <w:rsid w:val="00B62A99"/>
    <w:rsid w:val="00B633E5"/>
    <w:rsid w:val="00B652AD"/>
    <w:rsid w:val="00B65F4D"/>
    <w:rsid w:val="00B66422"/>
    <w:rsid w:val="00B6651E"/>
    <w:rsid w:val="00B66DA3"/>
    <w:rsid w:val="00B701C2"/>
    <w:rsid w:val="00B70AE3"/>
    <w:rsid w:val="00B719AC"/>
    <w:rsid w:val="00B71B92"/>
    <w:rsid w:val="00B72213"/>
    <w:rsid w:val="00B728D0"/>
    <w:rsid w:val="00B73EDE"/>
    <w:rsid w:val="00B75CF8"/>
    <w:rsid w:val="00B810AB"/>
    <w:rsid w:val="00B8131C"/>
    <w:rsid w:val="00B84083"/>
    <w:rsid w:val="00B8595B"/>
    <w:rsid w:val="00B86776"/>
    <w:rsid w:val="00B872F3"/>
    <w:rsid w:val="00B879CB"/>
    <w:rsid w:val="00B9044D"/>
    <w:rsid w:val="00B91A4B"/>
    <w:rsid w:val="00B92A71"/>
    <w:rsid w:val="00B931CE"/>
    <w:rsid w:val="00B941A5"/>
    <w:rsid w:val="00B94480"/>
    <w:rsid w:val="00B94D1A"/>
    <w:rsid w:val="00B959A6"/>
    <w:rsid w:val="00B97267"/>
    <w:rsid w:val="00B97412"/>
    <w:rsid w:val="00BA0BBC"/>
    <w:rsid w:val="00BA2B6F"/>
    <w:rsid w:val="00BA3CAB"/>
    <w:rsid w:val="00BA480C"/>
    <w:rsid w:val="00BA613A"/>
    <w:rsid w:val="00BA6EB0"/>
    <w:rsid w:val="00BB0015"/>
    <w:rsid w:val="00BB15C6"/>
    <w:rsid w:val="00BB3658"/>
    <w:rsid w:val="00BB3E24"/>
    <w:rsid w:val="00BB480B"/>
    <w:rsid w:val="00BB4F33"/>
    <w:rsid w:val="00BB6529"/>
    <w:rsid w:val="00BB6925"/>
    <w:rsid w:val="00BB7602"/>
    <w:rsid w:val="00BC1F92"/>
    <w:rsid w:val="00BC288A"/>
    <w:rsid w:val="00BC3539"/>
    <w:rsid w:val="00BC4534"/>
    <w:rsid w:val="00BC51B5"/>
    <w:rsid w:val="00BC5A58"/>
    <w:rsid w:val="00BC64AA"/>
    <w:rsid w:val="00BC66C0"/>
    <w:rsid w:val="00BC7987"/>
    <w:rsid w:val="00BC7BD0"/>
    <w:rsid w:val="00BC7D4B"/>
    <w:rsid w:val="00BD0798"/>
    <w:rsid w:val="00BD0D73"/>
    <w:rsid w:val="00BD2CB9"/>
    <w:rsid w:val="00BD3E41"/>
    <w:rsid w:val="00BD4B93"/>
    <w:rsid w:val="00BD4FFF"/>
    <w:rsid w:val="00BD6690"/>
    <w:rsid w:val="00BE1596"/>
    <w:rsid w:val="00BE1BA5"/>
    <w:rsid w:val="00BE28DB"/>
    <w:rsid w:val="00BE2EB7"/>
    <w:rsid w:val="00BE3DDA"/>
    <w:rsid w:val="00BE4706"/>
    <w:rsid w:val="00BE531C"/>
    <w:rsid w:val="00BE62AB"/>
    <w:rsid w:val="00BE7FC8"/>
    <w:rsid w:val="00BF0071"/>
    <w:rsid w:val="00BF1368"/>
    <w:rsid w:val="00BF1DFC"/>
    <w:rsid w:val="00BF33E0"/>
    <w:rsid w:val="00BF345B"/>
    <w:rsid w:val="00BF3C4E"/>
    <w:rsid w:val="00BF5740"/>
    <w:rsid w:val="00BF5930"/>
    <w:rsid w:val="00BF5A52"/>
    <w:rsid w:val="00C03791"/>
    <w:rsid w:val="00C06187"/>
    <w:rsid w:val="00C072BC"/>
    <w:rsid w:val="00C0781F"/>
    <w:rsid w:val="00C10FAC"/>
    <w:rsid w:val="00C11847"/>
    <w:rsid w:val="00C1193C"/>
    <w:rsid w:val="00C13927"/>
    <w:rsid w:val="00C14ADA"/>
    <w:rsid w:val="00C15922"/>
    <w:rsid w:val="00C16674"/>
    <w:rsid w:val="00C173E8"/>
    <w:rsid w:val="00C175E5"/>
    <w:rsid w:val="00C17ED5"/>
    <w:rsid w:val="00C2559B"/>
    <w:rsid w:val="00C257AC"/>
    <w:rsid w:val="00C25EFE"/>
    <w:rsid w:val="00C27319"/>
    <w:rsid w:val="00C27E66"/>
    <w:rsid w:val="00C27EE1"/>
    <w:rsid w:val="00C310B0"/>
    <w:rsid w:val="00C31539"/>
    <w:rsid w:val="00C32091"/>
    <w:rsid w:val="00C32A72"/>
    <w:rsid w:val="00C32B6E"/>
    <w:rsid w:val="00C3308B"/>
    <w:rsid w:val="00C3409E"/>
    <w:rsid w:val="00C34490"/>
    <w:rsid w:val="00C35D76"/>
    <w:rsid w:val="00C35D98"/>
    <w:rsid w:val="00C401A6"/>
    <w:rsid w:val="00C406EF"/>
    <w:rsid w:val="00C4115E"/>
    <w:rsid w:val="00C41ED3"/>
    <w:rsid w:val="00C42D1D"/>
    <w:rsid w:val="00C42DB4"/>
    <w:rsid w:val="00C44BD4"/>
    <w:rsid w:val="00C45B47"/>
    <w:rsid w:val="00C45D4F"/>
    <w:rsid w:val="00C475A9"/>
    <w:rsid w:val="00C47611"/>
    <w:rsid w:val="00C511C1"/>
    <w:rsid w:val="00C5121A"/>
    <w:rsid w:val="00C5197D"/>
    <w:rsid w:val="00C51A09"/>
    <w:rsid w:val="00C51A9B"/>
    <w:rsid w:val="00C51CA9"/>
    <w:rsid w:val="00C52AEE"/>
    <w:rsid w:val="00C53823"/>
    <w:rsid w:val="00C54081"/>
    <w:rsid w:val="00C609D0"/>
    <w:rsid w:val="00C620F1"/>
    <w:rsid w:val="00C650F9"/>
    <w:rsid w:val="00C6643B"/>
    <w:rsid w:val="00C671A1"/>
    <w:rsid w:val="00C6734F"/>
    <w:rsid w:val="00C700F5"/>
    <w:rsid w:val="00C71041"/>
    <w:rsid w:val="00C71064"/>
    <w:rsid w:val="00C711DA"/>
    <w:rsid w:val="00C71D94"/>
    <w:rsid w:val="00C74438"/>
    <w:rsid w:val="00C74BA8"/>
    <w:rsid w:val="00C74E60"/>
    <w:rsid w:val="00C762B5"/>
    <w:rsid w:val="00C8235C"/>
    <w:rsid w:val="00C82C4F"/>
    <w:rsid w:val="00C83911"/>
    <w:rsid w:val="00C87BE2"/>
    <w:rsid w:val="00C90198"/>
    <w:rsid w:val="00C912FF"/>
    <w:rsid w:val="00C920EF"/>
    <w:rsid w:val="00C925A2"/>
    <w:rsid w:val="00C92ABF"/>
    <w:rsid w:val="00C940DE"/>
    <w:rsid w:val="00C94FE8"/>
    <w:rsid w:val="00C95F2A"/>
    <w:rsid w:val="00C96D56"/>
    <w:rsid w:val="00C97301"/>
    <w:rsid w:val="00C974BA"/>
    <w:rsid w:val="00CA0AB5"/>
    <w:rsid w:val="00CA11B3"/>
    <w:rsid w:val="00CA40FF"/>
    <w:rsid w:val="00CA4422"/>
    <w:rsid w:val="00CA5D69"/>
    <w:rsid w:val="00CA6AA8"/>
    <w:rsid w:val="00CA7FC4"/>
    <w:rsid w:val="00CB0330"/>
    <w:rsid w:val="00CB0B55"/>
    <w:rsid w:val="00CB0D0A"/>
    <w:rsid w:val="00CB2139"/>
    <w:rsid w:val="00CB2AEF"/>
    <w:rsid w:val="00CB2F49"/>
    <w:rsid w:val="00CB3811"/>
    <w:rsid w:val="00CB5886"/>
    <w:rsid w:val="00CB5D33"/>
    <w:rsid w:val="00CC101C"/>
    <w:rsid w:val="00CC12E9"/>
    <w:rsid w:val="00CC2312"/>
    <w:rsid w:val="00CC2615"/>
    <w:rsid w:val="00CC396F"/>
    <w:rsid w:val="00CC4039"/>
    <w:rsid w:val="00CC5DD2"/>
    <w:rsid w:val="00CC75D0"/>
    <w:rsid w:val="00CD145D"/>
    <w:rsid w:val="00CD185F"/>
    <w:rsid w:val="00CD1B78"/>
    <w:rsid w:val="00CD311E"/>
    <w:rsid w:val="00CD35BE"/>
    <w:rsid w:val="00CD57B6"/>
    <w:rsid w:val="00CD5988"/>
    <w:rsid w:val="00CD59BB"/>
    <w:rsid w:val="00CD5A32"/>
    <w:rsid w:val="00CD611E"/>
    <w:rsid w:val="00CD7E63"/>
    <w:rsid w:val="00CE02FD"/>
    <w:rsid w:val="00CE27CC"/>
    <w:rsid w:val="00CE2A90"/>
    <w:rsid w:val="00CE3115"/>
    <w:rsid w:val="00CE3F39"/>
    <w:rsid w:val="00CE43C6"/>
    <w:rsid w:val="00CE5034"/>
    <w:rsid w:val="00CE55A0"/>
    <w:rsid w:val="00CE6F7A"/>
    <w:rsid w:val="00CE7720"/>
    <w:rsid w:val="00CE7C9C"/>
    <w:rsid w:val="00CF02D2"/>
    <w:rsid w:val="00CF0CF4"/>
    <w:rsid w:val="00CF39EC"/>
    <w:rsid w:val="00CF3B28"/>
    <w:rsid w:val="00CF41E4"/>
    <w:rsid w:val="00CF4538"/>
    <w:rsid w:val="00CF5209"/>
    <w:rsid w:val="00CF6295"/>
    <w:rsid w:val="00CF6E40"/>
    <w:rsid w:val="00CF7DFE"/>
    <w:rsid w:val="00D029FC"/>
    <w:rsid w:val="00D0469F"/>
    <w:rsid w:val="00D04825"/>
    <w:rsid w:val="00D04CF5"/>
    <w:rsid w:val="00D0744C"/>
    <w:rsid w:val="00D10A72"/>
    <w:rsid w:val="00D113C6"/>
    <w:rsid w:val="00D1367B"/>
    <w:rsid w:val="00D15B43"/>
    <w:rsid w:val="00D166E1"/>
    <w:rsid w:val="00D16DB7"/>
    <w:rsid w:val="00D212BD"/>
    <w:rsid w:val="00D21A94"/>
    <w:rsid w:val="00D224AE"/>
    <w:rsid w:val="00D230DB"/>
    <w:rsid w:val="00D232E8"/>
    <w:rsid w:val="00D24161"/>
    <w:rsid w:val="00D250CB"/>
    <w:rsid w:val="00D258B8"/>
    <w:rsid w:val="00D25B74"/>
    <w:rsid w:val="00D26CE9"/>
    <w:rsid w:val="00D27701"/>
    <w:rsid w:val="00D30ABA"/>
    <w:rsid w:val="00D30D96"/>
    <w:rsid w:val="00D32C7F"/>
    <w:rsid w:val="00D345EF"/>
    <w:rsid w:val="00D34F80"/>
    <w:rsid w:val="00D351A9"/>
    <w:rsid w:val="00D359D5"/>
    <w:rsid w:val="00D35BCA"/>
    <w:rsid w:val="00D35D13"/>
    <w:rsid w:val="00D35FDA"/>
    <w:rsid w:val="00D402F7"/>
    <w:rsid w:val="00D410D5"/>
    <w:rsid w:val="00D418FE"/>
    <w:rsid w:val="00D43377"/>
    <w:rsid w:val="00D43388"/>
    <w:rsid w:val="00D43725"/>
    <w:rsid w:val="00D43D94"/>
    <w:rsid w:val="00D467FF"/>
    <w:rsid w:val="00D46980"/>
    <w:rsid w:val="00D46A2E"/>
    <w:rsid w:val="00D46F3E"/>
    <w:rsid w:val="00D51DBF"/>
    <w:rsid w:val="00D52B31"/>
    <w:rsid w:val="00D52FB8"/>
    <w:rsid w:val="00D54B27"/>
    <w:rsid w:val="00D5531F"/>
    <w:rsid w:val="00D55610"/>
    <w:rsid w:val="00D565E0"/>
    <w:rsid w:val="00D5741B"/>
    <w:rsid w:val="00D57F9C"/>
    <w:rsid w:val="00D61465"/>
    <w:rsid w:val="00D634BF"/>
    <w:rsid w:val="00D63D05"/>
    <w:rsid w:val="00D654EF"/>
    <w:rsid w:val="00D656DD"/>
    <w:rsid w:val="00D66C8E"/>
    <w:rsid w:val="00D726B5"/>
    <w:rsid w:val="00D745B0"/>
    <w:rsid w:val="00D75115"/>
    <w:rsid w:val="00D75191"/>
    <w:rsid w:val="00D7540D"/>
    <w:rsid w:val="00D77A9A"/>
    <w:rsid w:val="00D80B89"/>
    <w:rsid w:val="00D80E89"/>
    <w:rsid w:val="00D8469E"/>
    <w:rsid w:val="00D848A9"/>
    <w:rsid w:val="00D84CEB"/>
    <w:rsid w:val="00D8590E"/>
    <w:rsid w:val="00D86B8D"/>
    <w:rsid w:val="00D87063"/>
    <w:rsid w:val="00D870CF"/>
    <w:rsid w:val="00D874DF"/>
    <w:rsid w:val="00D904AD"/>
    <w:rsid w:val="00D90DCD"/>
    <w:rsid w:val="00D91BAE"/>
    <w:rsid w:val="00D91DA9"/>
    <w:rsid w:val="00D92E97"/>
    <w:rsid w:val="00D93057"/>
    <w:rsid w:val="00D94476"/>
    <w:rsid w:val="00D94F5D"/>
    <w:rsid w:val="00D96124"/>
    <w:rsid w:val="00D9686C"/>
    <w:rsid w:val="00D96918"/>
    <w:rsid w:val="00DA0026"/>
    <w:rsid w:val="00DA23C2"/>
    <w:rsid w:val="00DA2AD6"/>
    <w:rsid w:val="00DA2E69"/>
    <w:rsid w:val="00DA3F35"/>
    <w:rsid w:val="00DA5C8A"/>
    <w:rsid w:val="00DA6772"/>
    <w:rsid w:val="00DA6B3E"/>
    <w:rsid w:val="00DB11EF"/>
    <w:rsid w:val="00DB35CF"/>
    <w:rsid w:val="00DB397A"/>
    <w:rsid w:val="00DB452A"/>
    <w:rsid w:val="00DB6330"/>
    <w:rsid w:val="00DB644E"/>
    <w:rsid w:val="00DB7933"/>
    <w:rsid w:val="00DC1DA9"/>
    <w:rsid w:val="00DC43AC"/>
    <w:rsid w:val="00DC5889"/>
    <w:rsid w:val="00DC6065"/>
    <w:rsid w:val="00DD3F0B"/>
    <w:rsid w:val="00DD508E"/>
    <w:rsid w:val="00DD5371"/>
    <w:rsid w:val="00DD5B95"/>
    <w:rsid w:val="00DE02CB"/>
    <w:rsid w:val="00DE4867"/>
    <w:rsid w:val="00DE5893"/>
    <w:rsid w:val="00DE5E9D"/>
    <w:rsid w:val="00DE5F00"/>
    <w:rsid w:val="00DE6F83"/>
    <w:rsid w:val="00DE7C21"/>
    <w:rsid w:val="00DE7F06"/>
    <w:rsid w:val="00DF0602"/>
    <w:rsid w:val="00DF1438"/>
    <w:rsid w:val="00DF1B13"/>
    <w:rsid w:val="00DF2064"/>
    <w:rsid w:val="00DF2240"/>
    <w:rsid w:val="00DF26EE"/>
    <w:rsid w:val="00DF3A5C"/>
    <w:rsid w:val="00DF3C8D"/>
    <w:rsid w:val="00DF4CBB"/>
    <w:rsid w:val="00DF7AD4"/>
    <w:rsid w:val="00E00A9C"/>
    <w:rsid w:val="00E02636"/>
    <w:rsid w:val="00E03776"/>
    <w:rsid w:val="00E03B81"/>
    <w:rsid w:val="00E047D0"/>
    <w:rsid w:val="00E04FAE"/>
    <w:rsid w:val="00E06ABA"/>
    <w:rsid w:val="00E07549"/>
    <w:rsid w:val="00E1303A"/>
    <w:rsid w:val="00E13C26"/>
    <w:rsid w:val="00E13ED5"/>
    <w:rsid w:val="00E14017"/>
    <w:rsid w:val="00E14C56"/>
    <w:rsid w:val="00E167CA"/>
    <w:rsid w:val="00E16D2D"/>
    <w:rsid w:val="00E17A6E"/>
    <w:rsid w:val="00E22669"/>
    <w:rsid w:val="00E239D3"/>
    <w:rsid w:val="00E23BA3"/>
    <w:rsid w:val="00E24F85"/>
    <w:rsid w:val="00E25BAD"/>
    <w:rsid w:val="00E26A8B"/>
    <w:rsid w:val="00E27B55"/>
    <w:rsid w:val="00E30EED"/>
    <w:rsid w:val="00E31C86"/>
    <w:rsid w:val="00E3226D"/>
    <w:rsid w:val="00E3230F"/>
    <w:rsid w:val="00E32D24"/>
    <w:rsid w:val="00E33FA3"/>
    <w:rsid w:val="00E34505"/>
    <w:rsid w:val="00E34A61"/>
    <w:rsid w:val="00E34ED3"/>
    <w:rsid w:val="00E36FBD"/>
    <w:rsid w:val="00E37A55"/>
    <w:rsid w:val="00E40390"/>
    <w:rsid w:val="00E40B36"/>
    <w:rsid w:val="00E41887"/>
    <w:rsid w:val="00E4188C"/>
    <w:rsid w:val="00E42BBB"/>
    <w:rsid w:val="00E4369C"/>
    <w:rsid w:val="00E4380A"/>
    <w:rsid w:val="00E45D28"/>
    <w:rsid w:val="00E46FEE"/>
    <w:rsid w:val="00E47610"/>
    <w:rsid w:val="00E47777"/>
    <w:rsid w:val="00E47F62"/>
    <w:rsid w:val="00E5010C"/>
    <w:rsid w:val="00E51973"/>
    <w:rsid w:val="00E52445"/>
    <w:rsid w:val="00E52A3E"/>
    <w:rsid w:val="00E5496F"/>
    <w:rsid w:val="00E54A96"/>
    <w:rsid w:val="00E54DE8"/>
    <w:rsid w:val="00E56295"/>
    <w:rsid w:val="00E61FEC"/>
    <w:rsid w:val="00E627CE"/>
    <w:rsid w:val="00E66027"/>
    <w:rsid w:val="00E6645E"/>
    <w:rsid w:val="00E668DE"/>
    <w:rsid w:val="00E7095E"/>
    <w:rsid w:val="00E7191F"/>
    <w:rsid w:val="00E744E9"/>
    <w:rsid w:val="00E755B8"/>
    <w:rsid w:val="00E75674"/>
    <w:rsid w:val="00E75761"/>
    <w:rsid w:val="00E75D77"/>
    <w:rsid w:val="00E8088B"/>
    <w:rsid w:val="00E80A72"/>
    <w:rsid w:val="00E819F6"/>
    <w:rsid w:val="00E835A0"/>
    <w:rsid w:val="00E83D68"/>
    <w:rsid w:val="00E85715"/>
    <w:rsid w:val="00E87696"/>
    <w:rsid w:val="00E8786F"/>
    <w:rsid w:val="00E87A5D"/>
    <w:rsid w:val="00E87ED2"/>
    <w:rsid w:val="00E87F8C"/>
    <w:rsid w:val="00E91B9C"/>
    <w:rsid w:val="00E93A48"/>
    <w:rsid w:val="00E9402B"/>
    <w:rsid w:val="00E9585B"/>
    <w:rsid w:val="00E96A83"/>
    <w:rsid w:val="00E970BC"/>
    <w:rsid w:val="00EA0407"/>
    <w:rsid w:val="00EA1CCC"/>
    <w:rsid w:val="00EA2C86"/>
    <w:rsid w:val="00EA2E03"/>
    <w:rsid w:val="00EA2E94"/>
    <w:rsid w:val="00EA3528"/>
    <w:rsid w:val="00EA3C22"/>
    <w:rsid w:val="00EA41E9"/>
    <w:rsid w:val="00EA50F0"/>
    <w:rsid w:val="00EA5B5D"/>
    <w:rsid w:val="00EA6C98"/>
    <w:rsid w:val="00EA71ED"/>
    <w:rsid w:val="00EA7309"/>
    <w:rsid w:val="00EB0368"/>
    <w:rsid w:val="00EB1C98"/>
    <w:rsid w:val="00EB1F5F"/>
    <w:rsid w:val="00EB4256"/>
    <w:rsid w:val="00EB468D"/>
    <w:rsid w:val="00EB4A69"/>
    <w:rsid w:val="00EB5A08"/>
    <w:rsid w:val="00EB7333"/>
    <w:rsid w:val="00EC1E24"/>
    <w:rsid w:val="00EC2CA9"/>
    <w:rsid w:val="00EC2F55"/>
    <w:rsid w:val="00EC3D46"/>
    <w:rsid w:val="00EC631C"/>
    <w:rsid w:val="00EC66A7"/>
    <w:rsid w:val="00ED0877"/>
    <w:rsid w:val="00ED1090"/>
    <w:rsid w:val="00ED1753"/>
    <w:rsid w:val="00ED1755"/>
    <w:rsid w:val="00ED1C0E"/>
    <w:rsid w:val="00ED297A"/>
    <w:rsid w:val="00ED2CA4"/>
    <w:rsid w:val="00ED3365"/>
    <w:rsid w:val="00ED42F9"/>
    <w:rsid w:val="00ED55BB"/>
    <w:rsid w:val="00ED585D"/>
    <w:rsid w:val="00EE1C88"/>
    <w:rsid w:val="00EE295B"/>
    <w:rsid w:val="00EE2F55"/>
    <w:rsid w:val="00EE42B4"/>
    <w:rsid w:val="00EE4B7E"/>
    <w:rsid w:val="00EE5BD6"/>
    <w:rsid w:val="00EE5C89"/>
    <w:rsid w:val="00EE60D1"/>
    <w:rsid w:val="00EE6D8D"/>
    <w:rsid w:val="00EE6FE6"/>
    <w:rsid w:val="00EE7DE7"/>
    <w:rsid w:val="00EF02F5"/>
    <w:rsid w:val="00EF0EDC"/>
    <w:rsid w:val="00EF1189"/>
    <w:rsid w:val="00EF2345"/>
    <w:rsid w:val="00EF4348"/>
    <w:rsid w:val="00EF65F5"/>
    <w:rsid w:val="00EF713F"/>
    <w:rsid w:val="00F00276"/>
    <w:rsid w:val="00F002C2"/>
    <w:rsid w:val="00F011CC"/>
    <w:rsid w:val="00F02A56"/>
    <w:rsid w:val="00F04D84"/>
    <w:rsid w:val="00F050DD"/>
    <w:rsid w:val="00F05593"/>
    <w:rsid w:val="00F05836"/>
    <w:rsid w:val="00F06155"/>
    <w:rsid w:val="00F073C6"/>
    <w:rsid w:val="00F10065"/>
    <w:rsid w:val="00F1018B"/>
    <w:rsid w:val="00F13FE5"/>
    <w:rsid w:val="00F15FFB"/>
    <w:rsid w:val="00F2084D"/>
    <w:rsid w:val="00F230D3"/>
    <w:rsid w:val="00F23FE2"/>
    <w:rsid w:val="00F25570"/>
    <w:rsid w:val="00F266F5"/>
    <w:rsid w:val="00F27533"/>
    <w:rsid w:val="00F305EB"/>
    <w:rsid w:val="00F34CDC"/>
    <w:rsid w:val="00F355E5"/>
    <w:rsid w:val="00F35AB1"/>
    <w:rsid w:val="00F374A3"/>
    <w:rsid w:val="00F4262A"/>
    <w:rsid w:val="00F4344F"/>
    <w:rsid w:val="00F439B5"/>
    <w:rsid w:val="00F43C03"/>
    <w:rsid w:val="00F44F66"/>
    <w:rsid w:val="00F4719B"/>
    <w:rsid w:val="00F47381"/>
    <w:rsid w:val="00F47579"/>
    <w:rsid w:val="00F47C01"/>
    <w:rsid w:val="00F47C1B"/>
    <w:rsid w:val="00F47FFA"/>
    <w:rsid w:val="00F50154"/>
    <w:rsid w:val="00F513C0"/>
    <w:rsid w:val="00F526AE"/>
    <w:rsid w:val="00F5496E"/>
    <w:rsid w:val="00F55114"/>
    <w:rsid w:val="00F56A69"/>
    <w:rsid w:val="00F56A8F"/>
    <w:rsid w:val="00F61460"/>
    <w:rsid w:val="00F61E5A"/>
    <w:rsid w:val="00F62591"/>
    <w:rsid w:val="00F633AE"/>
    <w:rsid w:val="00F63885"/>
    <w:rsid w:val="00F653D6"/>
    <w:rsid w:val="00F65AA3"/>
    <w:rsid w:val="00F66253"/>
    <w:rsid w:val="00F67719"/>
    <w:rsid w:val="00F67CBC"/>
    <w:rsid w:val="00F70D25"/>
    <w:rsid w:val="00F739CB"/>
    <w:rsid w:val="00F74B8E"/>
    <w:rsid w:val="00F75E6F"/>
    <w:rsid w:val="00F76256"/>
    <w:rsid w:val="00F765B8"/>
    <w:rsid w:val="00F7696A"/>
    <w:rsid w:val="00F77087"/>
    <w:rsid w:val="00F809EC"/>
    <w:rsid w:val="00F82072"/>
    <w:rsid w:val="00F824C3"/>
    <w:rsid w:val="00F83F63"/>
    <w:rsid w:val="00F8599E"/>
    <w:rsid w:val="00F9239A"/>
    <w:rsid w:val="00F926D9"/>
    <w:rsid w:val="00F93C38"/>
    <w:rsid w:val="00F96062"/>
    <w:rsid w:val="00F964A6"/>
    <w:rsid w:val="00F966B1"/>
    <w:rsid w:val="00F9751C"/>
    <w:rsid w:val="00F9760E"/>
    <w:rsid w:val="00F97FF2"/>
    <w:rsid w:val="00FA160D"/>
    <w:rsid w:val="00FA1987"/>
    <w:rsid w:val="00FA5229"/>
    <w:rsid w:val="00FA580B"/>
    <w:rsid w:val="00FA767B"/>
    <w:rsid w:val="00FA7D93"/>
    <w:rsid w:val="00FB0FC9"/>
    <w:rsid w:val="00FB155F"/>
    <w:rsid w:val="00FB1CBD"/>
    <w:rsid w:val="00FB266D"/>
    <w:rsid w:val="00FB56EB"/>
    <w:rsid w:val="00FB5C6E"/>
    <w:rsid w:val="00FB73CA"/>
    <w:rsid w:val="00FB7FFB"/>
    <w:rsid w:val="00FC0763"/>
    <w:rsid w:val="00FC23C6"/>
    <w:rsid w:val="00FC25D3"/>
    <w:rsid w:val="00FC2933"/>
    <w:rsid w:val="00FC440C"/>
    <w:rsid w:val="00FC4472"/>
    <w:rsid w:val="00FC778E"/>
    <w:rsid w:val="00FC7CFA"/>
    <w:rsid w:val="00FC7DA9"/>
    <w:rsid w:val="00FD12B3"/>
    <w:rsid w:val="00FD193B"/>
    <w:rsid w:val="00FD1BC3"/>
    <w:rsid w:val="00FD54C0"/>
    <w:rsid w:val="00FD6575"/>
    <w:rsid w:val="00FD754E"/>
    <w:rsid w:val="00FD78F7"/>
    <w:rsid w:val="00FE0F10"/>
    <w:rsid w:val="00FE3AD0"/>
    <w:rsid w:val="00FE3C42"/>
    <w:rsid w:val="00FE54F1"/>
    <w:rsid w:val="00FE78A9"/>
    <w:rsid w:val="00FE7AE3"/>
    <w:rsid w:val="00FF086F"/>
    <w:rsid w:val="00FF1439"/>
    <w:rsid w:val="00FF1D85"/>
    <w:rsid w:val="00FF33B6"/>
    <w:rsid w:val="00FF391D"/>
    <w:rsid w:val="00FF3938"/>
    <w:rsid w:val="00FF3944"/>
    <w:rsid w:val="00FF412C"/>
    <w:rsid w:val="00FF42EB"/>
    <w:rsid w:val="00FF4B95"/>
    <w:rsid w:val="00FF57A1"/>
    <w:rsid w:val="00FF5B18"/>
    <w:rsid w:val="00FF5CC9"/>
    <w:rsid w:val="00FF6049"/>
    <w:rsid w:val="00FF6C30"/>
    <w:rsid w:val="00FF796C"/>
    <w:rsid w:val="00FF7B94"/>
    <w:rsid w:val="00FF7EC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1145"/>
      <o:colormenu v:ext="edit" fillcolor="none [2412]" strokecolor="none" shadowcolor="none [2412]"/>
    </o:shapedefaults>
    <o:shapelayout v:ext="edit">
      <o:idmap v:ext="edit" data="2"/>
    </o:shapelayout>
  </w:shapeDefaults>
  <w:decimalSymbol w:val="."/>
  <w:listSeparator w:val=","/>
  <w15:docId w15:val="{339815BE-F9F8-4161-BC7A-3BF29791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C53"/>
    <w:pPr>
      <w:spacing w:after="200"/>
    </w:pPr>
    <w:rPr>
      <w:rFonts w:ascii="Arial" w:hAnsi="Arial"/>
      <w:color w:val="000000"/>
      <w:sz w:val="24"/>
      <w:szCs w:val="24"/>
      <w:lang w:eastAsia="en-US"/>
    </w:rPr>
  </w:style>
  <w:style w:type="paragraph" w:styleId="Heading1">
    <w:name w:val="heading 1"/>
    <w:basedOn w:val="Normal"/>
    <w:next w:val="Normal"/>
    <w:link w:val="Heading1Char"/>
    <w:qFormat/>
    <w:rsid w:val="00E46FEE"/>
    <w:pPr>
      <w:numPr>
        <w:numId w:val="2"/>
      </w:num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E34ED3"/>
    <w:pPr>
      <w:spacing w:before="60" w:after="120"/>
      <w:outlineLvl w:val="1"/>
    </w:pPr>
    <w:rPr>
      <w:rFonts w:ascii="Corbel" w:eastAsia="Times New Roman" w:hAnsi="Corbel"/>
      <w:b/>
      <w:bCs/>
      <w:color w:val="C00000"/>
      <w:sz w:val="32"/>
      <w:szCs w:val="26"/>
    </w:rPr>
  </w:style>
  <w:style w:type="paragraph" w:styleId="Heading3">
    <w:name w:val="heading 3"/>
    <w:basedOn w:val="Normal"/>
    <w:next w:val="Normal"/>
    <w:link w:val="Heading3Char"/>
    <w:unhideWhenUsed/>
    <w:qFormat/>
    <w:rsid w:val="00C609D0"/>
    <w:pPr>
      <w:keepNext/>
      <w:keepLines/>
      <w:numPr>
        <w:ilvl w:val="2"/>
        <w:numId w:val="2"/>
      </w:numPr>
      <w:spacing w:before="60" w:after="240"/>
      <w:outlineLvl w:val="2"/>
    </w:pPr>
    <w:rPr>
      <w:rFonts w:ascii="Corbel" w:eastAsia="Times New Roman" w:hAnsi="Corbel"/>
      <w:b/>
      <w:bCs/>
      <w:i/>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FEE"/>
    <w:rPr>
      <w:rFonts w:ascii="Corbel" w:eastAsia="Times New Roman" w:hAnsi="Corbel"/>
      <w:b/>
      <w:bCs/>
      <w:sz w:val="40"/>
      <w:szCs w:val="28"/>
      <w:lang w:eastAsia="en-US"/>
    </w:rPr>
  </w:style>
  <w:style w:type="character" w:customStyle="1" w:styleId="Heading2Char">
    <w:name w:val="Heading 2 Char"/>
    <w:basedOn w:val="DefaultParagraphFont"/>
    <w:link w:val="Heading2"/>
    <w:rsid w:val="00E34ED3"/>
    <w:rPr>
      <w:rFonts w:ascii="Corbel" w:eastAsia="Times New Roman" w:hAnsi="Corbel"/>
      <w:b/>
      <w:bCs/>
      <w:color w:val="C00000"/>
      <w:sz w:val="32"/>
      <w:szCs w:val="26"/>
      <w:lang w:eastAsia="en-US"/>
    </w:rPr>
  </w:style>
  <w:style w:type="character" w:customStyle="1" w:styleId="Heading3Char">
    <w:name w:val="Heading 3 Char"/>
    <w:basedOn w:val="DefaultParagraphFont"/>
    <w:link w:val="Heading3"/>
    <w:rsid w:val="00C609D0"/>
    <w:rPr>
      <w:rFonts w:ascii="Corbel" w:eastAsia="Times New Roman" w:hAnsi="Corbel"/>
      <w:b/>
      <w:bCs/>
      <w:i/>
      <w:sz w:val="28"/>
      <w:szCs w:val="28"/>
      <w:lang w:eastAsia="en-US"/>
    </w:rPr>
  </w:style>
  <w:style w:type="paragraph" w:styleId="Header">
    <w:name w:val="header"/>
    <w:basedOn w:val="Normal"/>
    <w:link w:val="HeaderChar"/>
    <w:uiPriority w:val="99"/>
    <w:unhideWhenUsed/>
    <w:rsid w:val="00565DF7"/>
    <w:pPr>
      <w:tabs>
        <w:tab w:val="center" w:pos="4320"/>
        <w:tab w:val="right" w:pos="8640"/>
      </w:tabs>
      <w:spacing w:after="0"/>
    </w:pPr>
  </w:style>
  <w:style w:type="character" w:customStyle="1" w:styleId="HeaderChar">
    <w:name w:val="Header Char"/>
    <w:basedOn w:val="DefaultParagraphFont"/>
    <w:link w:val="Header"/>
    <w:uiPriority w:val="99"/>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basedOn w:val="DefaultParagraphFont"/>
    <w:link w:val="Footer"/>
    <w:uiPriority w:val="99"/>
    <w:rsid w:val="00DB11EF"/>
    <w:rPr>
      <w:rFonts w:ascii="Arial" w:hAnsi="Arial"/>
      <w:color w:val="000000"/>
      <w:sz w:val="24"/>
      <w:szCs w:val="24"/>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basedOn w:val="DefaultParagraphFont"/>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uiPriority w:val="99"/>
    <w:semiHidden/>
    <w:unhideWhenUsed/>
    <w:rsid w:val="009D6E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after="120"/>
    </w:pPr>
    <w:rPr>
      <w:szCs w:val="28"/>
    </w:rPr>
  </w:style>
  <w:style w:type="character" w:customStyle="1" w:styleId="BodyText1Char">
    <w:name w:val="Body Text 1 Char"/>
    <w:basedOn w:val="DefaultParagraphFont"/>
    <w:link w:val="BodyText1"/>
    <w:rsid w:val="00267E3B"/>
    <w:rPr>
      <w:rFonts w:ascii="Arial" w:hAnsi="Arial"/>
      <w:color w:val="000000"/>
      <w:sz w:val="24"/>
      <w:szCs w:val="28"/>
      <w:lang w:eastAsia="en-US"/>
    </w:rPr>
  </w:style>
  <w:style w:type="character" w:styleId="PlaceholderText">
    <w:name w:val="Placeholder Text"/>
    <w:basedOn w:val="DefaultParagraphFont"/>
    <w:uiPriority w:val="99"/>
    <w:semiHidden/>
    <w:rsid w:val="00D80B89"/>
    <w:rPr>
      <w:color w:val="808080"/>
    </w:rPr>
  </w:style>
  <w:style w:type="paragraph" w:styleId="BodyText">
    <w:name w:val="Body Text"/>
    <w:basedOn w:val="Normal"/>
    <w:link w:val="BodyTextChar"/>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basedOn w:val="DefaultParagraphFont"/>
    <w:link w:val="BodyText"/>
    <w:rsid w:val="00DB11EF"/>
    <w:rPr>
      <w:rFonts w:ascii="Houschka Rounded Bold" w:eastAsia="Times New Roman" w:hAnsi="Houschka Rounded Bold"/>
      <w:b/>
      <w:color w:val="008040"/>
      <w:sz w:val="96"/>
      <w:szCs w:val="24"/>
      <w:lang w:eastAsia="en-US"/>
    </w:rPr>
  </w:style>
  <w:style w:type="character" w:styleId="PageNumber">
    <w:name w:val="page number"/>
    <w:basedOn w:val="DefaultParagraphFont"/>
    <w:uiPriority w:val="99"/>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EA41E9"/>
    <w:pPr>
      <w:numPr>
        <w:numId w:val="1"/>
      </w:numPr>
      <w:spacing w:after="120"/>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semiHidden/>
    <w:unhideWhenUsed/>
    <w:rsid w:val="00EA41E9"/>
    <w:pPr>
      <w:spacing w:after="0"/>
    </w:pPr>
    <w:rPr>
      <w:sz w:val="20"/>
      <w:szCs w:val="20"/>
    </w:rPr>
  </w:style>
  <w:style w:type="character" w:customStyle="1" w:styleId="FootnoteTextChar">
    <w:name w:val="Footnote Text Char"/>
    <w:basedOn w:val="DefaultParagraphFont"/>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EA41E9"/>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
    <w:link w:val="TableTitleChar"/>
    <w:autoRedefine/>
    <w:qFormat/>
    <w:rsid w:val="00E75761"/>
    <w:pPr>
      <w:numPr>
        <w:numId w:val="5"/>
      </w:numPr>
      <w:jc w:val="left"/>
    </w:pPr>
    <w:rPr>
      <w:rFonts w:ascii="Arial" w:hAnsi="Arial"/>
      <w:color w:val="auto"/>
      <w:sz w:val="24"/>
    </w:rPr>
  </w:style>
  <w:style w:type="character" w:customStyle="1" w:styleId="TableTitleChar">
    <w:name w:val="Table Title Char"/>
    <w:basedOn w:val="BodyText1Char"/>
    <w:link w:val="TableTitle"/>
    <w:rsid w:val="00E75761"/>
    <w:rPr>
      <w:rFonts w:ascii="Arial" w:eastAsia="Times New Roman" w:hAnsi="Arial"/>
      <w:b/>
      <w:color w:val="000000"/>
      <w:sz w:val="24"/>
      <w:szCs w:val="24"/>
      <w:lang w:eastAsia="en-US"/>
    </w:rPr>
  </w:style>
  <w:style w:type="paragraph" w:styleId="TOC2">
    <w:name w:val="toc 2"/>
    <w:basedOn w:val="TOC3"/>
    <w:next w:val="Normal"/>
    <w:uiPriority w:val="39"/>
    <w:unhideWhenUsed/>
    <w:qFormat/>
    <w:rsid w:val="00E33FA3"/>
    <w:pPr>
      <w:ind w:left="720"/>
      <w:outlineLvl w:val="0"/>
    </w:pPr>
    <w:rPr>
      <w:i w:val="0"/>
    </w:rPr>
  </w:style>
  <w:style w:type="paragraph" w:styleId="TOC3">
    <w:name w:val="toc 3"/>
    <w:next w:val="Normal"/>
    <w:uiPriority w:val="39"/>
    <w:unhideWhenUsed/>
    <w:qFormat/>
    <w:rsid w:val="00E33FA3"/>
    <w:pPr>
      <w:tabs>
        <w:tab w:val="right" w:leader="dot" w:pos="8302"/>
      </w:tabs>
      <w:ind w:left="1440"/>
    </w:pPr>
    <w:rPr>
      <w:rFonts w:ascii="Arial" w:hAnsi="Arial" w:cs="Arial"/>
      <w:i/>
      <w:color w:val="000000"/>
      <w:sz w:val="24"/>
      <w:szCs w:val="24"/>
      <w:lang w:eastAsia="en-US"/>
    </w:rPr>
  </w:style>
  <w:style w:type="paragraph" w:styleId="TOC1">
    <w:name w:val="toc 1"/>
    <w:basedOn w:val="Normal"/>
    <w:next w:val="Normal"/>
    <w:uiPriority w:val="39"/>
    <w:unhideWhenUsed/>
    <w:qFormat/>
    <w:rsid w:val="00E33FA3"/>
    <w:pPr>
      <w:tabs>
        <w:tab w:val="right" w:leader="dot" w:pos="8301"/>
      </w:tabs>
      <w:spacing w:before="120" w:after="120"/>
      <w:outlineLvl w:val="0"/>
    </w:pPr>
    <w:rPr>
      <w:b/>
      <w:bCs/>
      <w:caps/>
      <w:szCs w:val="20"/>
    </w:rPr>
  </w:style>
  <w:style w:type="character" w:styleId="Hyperlink">
    <w:name w:val="Hyperlink"/>
    <w:basedOn w:val="DefaultParagraphFont"/>
    <w:uiPriority w:val="99"/>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rPr>
      <w:sz w:val="44"/>
      <w:szCs w:val="44"/>
    </w:rPr>
  </w:style>
  <w:style w:type="character" w:customStyle="1" w:styleId="Title2Char">
    <w:name w:val="Title 2 Char"/>
    <w:basedOn w:val="Heading2Char"/>
    <w:link w:val="Title2"/>
    <w:uiPriority w:val="1"/>
    <w:rsid w:val="00533982"/>
    <w:rPr>
      <w:rFonts w:ascii="Corbel" w:eastAsia="Times New Roman" w:hAnsi="Corbel"/>
      <w:b/>
      <w:bCs/>
      <w:color w:val="C00000"/>
      <w:sz w:val="44"/>
      <w:szCs w:val="44"/>
      <w:lang w:eastAsia="en-US"/>
    </w:rPr>
  </w:style>
  <w:style w:type="paragraph" w:styleId="BodyTextIndent2">
    <w:name w:val="Body Text Indent 2"/>
    <w:basedOn w:val="Normal"/>
    <w:link w:val="BodyTextIndent2Char"/>
    <w:rsid w:val="007304A7"/>
    <w:pPr>
      <w:spacing w:after="0"/>
      <w:ind w:left="426"/>
      <w:jc w:val="both"/>
    </w:pPr>
    <w:rPr>
      <w:rFonts w:eastAsia="Times New Roman"/>
      <w:color w:val="auto"/>
      <w:szCs w:val="20"/>
    </w:rPr>
  </w:style>
  <w:style w:type="character" w:customStyle="1" w:styleId="BodyTextIndent2Char">
    <w:name w:val="Body Text Indent 2 Char"/>
    <w:basedOn w:val="DefaultParagraphFont"/>
    <w:link w:val="BodyTextIndent2"/>
    <w:rsid w:val="007304A7"/>
    <w:rPr>
      <w:rFonts w:ascii="Arial" w:eastAsia="Times New Roman" w:hAnsi="Arial"/>
      <w:sz w:val="24"/>
      <w:lang w:eastAsia="en-US"/>
    </w:rPr>
  </w:style>
  <w:style w:type="paragraph" w:styleId="BodyTextIndent">
    <w:name w:val="Body Text Indent"/>
    <w:basedOn w:val="Normal"/>
    <w:link w:val="BodyTextIndentChar"/>
    <w:uiPriority w:val="99"/>
    <w:semiHidden/>
    <w:unhideWhenUsed/>
    <w:rsid w:val="00370B14"/>
    <w:pPr>
      <w:spacing w:after="120"/>
      <w:ind w:left="283"/>
    </w:pPr>
  </w:style>
  <w:style w:type="character" w:customStyle="1" w:styleId="BodyTextIndentChar">
    <w:name w:val="Body Text Indent Char"/>
    <w:basedOn w:val="DefaultParagraphFont"/>
    <w:link w:val="BodyTextIndent"/>
    <w:uiPriority w:val="99"/>
    <w:semiHidden/>
    <w:rsid w:val="00370B14"/>
    <w:rPr>
      <w:rFonts w:ascii="Arial" w:hAnsi="Arial"/>
      <w:color w:val="000000"/>
      <w:sz w:val="24"/>
      <w:szCs w:val="24"/>
      <w:lang w:eastAsia="en-US"/>
    </w:rPr>
  </w:style>
  <w:style w:type="paragraph" w:customStyle="1" w:styleId="ChartTitle">
    <w:name w:val="Chart Title"/>
    <w:basedOn w:val="BodyText"/>
    <w:link w:val="ChartTitleChar"/>
    <w:autoRedefine/>
    <w:qFormat/>
    <w:rsid w:val="00ED297A"/>
    <w:pPr>
      <w:numPr>
        <w:numId w:val="9"/>
      </w:numPr>
      <w:tabs>
        <w:tab w:val="clear" w:pos="1934"/>
        <w:tab w:val="num" w:pos="567"/>
        <w:tab w:val="left" w:pos="1843"/>
      </w:tabs>
      <w:ind w:left="567"/>
      <w:jc w:val="left"/>
    </w:pPr>
    <w:rPr>
      <w:rFonts w:ascii="Arial" w:hAnsi="Arial"/>
      <w:snapToGrid w:val="0"/>
      <w:color w:val="auto"/>
      <w:sz w:val="24"/>
      <w:szCs w:val="20"/>
      <w:lang w:eastAsia="en-GB"/>
    </w:rPr>
  </w:style>
  <w:style w:type="character" w:customStyle="1" w:styleId="ChartTitleChar">
    <w:name w:val="Chart Title Char"/>
    <w:basedOn w:val="BodyTextChar"/>
    <w:link w:val="ChartTitle"/>
    <w:rsid w:val="00ED297A"/>
    <w:rPr>
      <w:rFonts w:ascii="Arial" w:eastAsia="Times New Roman" w:hAnsi="Arial"/>
      <w:b/>
      <w:snapToGrid w:val="0"/>
      <w:color w:val="008040"/>
      <w:sz w:val="24"/>
      <w:szCs w:val="24"/>
      <w:lang w:eastAsia="en-US"/>
    </w:rPr>
  </w:style>
  <w:style w:type="paragraph" w:styleId="TOCHeading">
    <w:name w:val="TOC Heading"/>
    <w:basedOn w:val="Heading1"/>
    <w:next w:val="Normal"/>
    <w:uiPriority w:val="39"/>
    <w:unhideWhenUsed/>
    <w:qFormat/>
    <w:rsid w:val="00014ABA"/>
    <w:pPr>
      <w:keepNext/>
      <w:keepLines/>
      <w:spacing w:before="480" w:after="0" w:line="276" w:lineRule="auto"/>
      <w:outlineLvl w:val="9"/>
    </w:pPr>
    <w:rPr>
      <w:rFonts w:ascii="Cambria" w:hAnsi="Cambria"/>
      <w:color w:val="365F91"/>
      <w:sz w:val="28"/>
      <w:lang w:val="en-US"/>
    </w:rPr>
  </w:style>
  <w:style w:type="paragraph" w:customStyle="1" w:styleId="Wavebody">
    <w:name w:val="Wave body"/>
    <w:basedOn w:val="Normal"/>
    <w:qFormat/>
    <w:rsid w:val="00E46FEE"/>
    <w:pPr>
      <w:ind w:left="426"/>
    </w:pPr>
  </w:style>
  <w:style w:type="paragraph" w:customStyle="1" w:styleId="Wavebullet">
    <w:name w:val="Wave bullet"/>
    <w:basedOn w:val="Normal"/>
    <w:qFormat/>
    <w:rsid w:val="00E46FEE"/>
    <w:pPr>
      <w:numPr>
        <w:numId w:val="3"/>
      </w:numPr>
      <w:spacing w:before="120" w:after="0"/>
      <w:ind w:left="935" w:hanging="357"/>
    </w:pPr>
  </w:style>
  <w:style w:type="character" w:styleId="FootnoteReference">
    <w:name w:val="footnote reference"/>
    <w:basedOn w:val="DefaultParagraphFont"/>
    <w:semiHidden/>
    <w:rsid w:val="00E34ED3"/>
    <w:rPr>
      <w:vertAlign w:val="superscript"/>
    </w:rPr>
  </w:style>
  <w:style w:type="paragraph" w:styleId="NormalWeb">
    <w:name w:val="Normal (Web)"/>
    <w:basedOn w:val="Normal"/>
    <w:uiPriority w:val="99"/>
    <w:semiHidden/>
    <w:unhideWhenUsed/>
    <w:rsid w:val="00E34ED3"/>
    <w:pPr>
      <w:spacing w:before="100" w:beforeAutospacing="1" w:after="100" w:afterAutospacing="1"/>
    </w:pPr>
    <w:rPr>
      <w:rFonts w:ascii="Times New Roman" w:eastAsia="Calibri" w:hAnsi="Times New Roman"/>
      <w:color w:val="auto"/>
      <w:lang w:eastAsia="en-GB"/>
    </w:rPr>
  </w:style>
  <w:style w:type="paragraph" w:customStyle="1" w:styleId="Default">
    <w:name w:val="Default"/>
    <w:rsid w:val="00DE5E9D"/>
    <w:pPr>
      <w:autoSpaceDE w:val="0"/>
      <w:autoSpaceDN w:val="0"/>
      <w:adjustRightInd w:val="0"/>
    </w:pPr>
    <w:rPr>
      <w:rFonts w:ascii="Arial" w:hAnsi="Arial" w:cs="Arial"/>
      <w:color w:val="000000"/>
      <w:sz w:val="24"/>
      <w:szCs w:val="24"/>
    </w:rPr>
  </w:style>
  <w:style w:type="paragraph" w:customStyle="1" w:styleId="wavebody0">
    <w:name w:val="wave body"/>
    <w:basedOn w:val="Normal"/>
    <w:link w:val="wavebodyChar"/>
    <w:qFormat/>
    <w:rsid w:val="00F47FFA"/>
    <w:pPr>
      <w:ind w:left="432"/>
    </w:pPr>
  </w:style>
  <w:style w:type="character" w:customStyle="1" w:styleId="wavebodyChar">
    <w:name w:val="wave body Char"/>
    <w:basedOn w:val="DefaultParagraphFont"/>
    <w:link w:val="wavebody0"/>
    <w:rsid w:val="00F47FFA"/>
    <w:rPr>
      <w:rFonts w:ascii="Arial" w:hAnsi="Arial"/>
      <w:color w:val="000000"/>
      <w:sz w:val="24"/>
      <w:szCs w:val="24"/>
      <w:lang w:eastAsia="en-US"/>
    </w:rPr>
  </w:style>
  <w:style w:type="paragraph" w:styleId="Revision">
    <w:name w:val="Revision"/>
    <w:hidden/>
    <w:uiPriority w:val="99"/>
    <w:semiHidden/>
    <w:rsid w:val="00095261"/>
    <w:rPr>
      <w:rFonts w:ascii="Arial" w:hAnsi="Arial"/>
      <w:color w:val="000000"/>
      <w:sz w:val="24"/>
      <w:szCs w:val="24"/>
      <w:lang w:eastAsia="en-US"/>
    </w:rPr>
  </w:style>
  <w:style w:type="table" w:customStyle="1" w:styleId="TableGrid25">
    <w:name w:val="Table Grid25"/>
    <w:basedOn w:val="TableNormal"/>
    <w:next w:val="TableGrid"/>
    <w:uiPriority w:val="39"/>
    <w:rsid w:val="00317C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27851"/>
    <w:pPr>
      <w:spacing w:after="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B27851"/>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1A2713"/>
    <w:rPr>
      <w:sz w:val="16"/>
      <w:szCs w:val="16"/>
    </w:rPr>
  </w:style>
  <w:style w:type="paragraph" w:styleId="CommentSubject">
    <w:name w:val="annotation subject"/>
    <w:basedOn w:val="CommentText"/>
    <w:next w:val="CommentText"/>
    <w:link w:val="CommentSubjectChar"/>
    <w:uiPriority w:val="99"/>
    <w:semiHidden/>
    <w:unhideWhenUsed/>
    <w:rsid w:val="001A2713"/>
    <w:pPr>
      <w:spacing w:after="200"/>
    </w:pPr>
    <w:rPr>
      <w:rFonts w:ascii="Arial" w:eastAsia="Cambria" w:hAnsi="Arial" w:cs="Times New Roman"/>
      <w:b/>
      <w:bCs/>
      <w:color w:val="000000"/>
    </w:rPr>
  </w:style>
  <w:style w:type="character" w:customStyle="1" w:styleId="CommentSubjectChar">
    <w:name w:val="Comment Subject Char"/>
    <w:basedOn w:val="CommentTextChar"/>
    <w:link w:val="CommentSubject"/>
    <w:uiPriority w:val="99"/>
    <w:semiHidden/>
    <w:rsid w:val="001A2713"/>
    <w:rPr>
      <w:rFonts w:ascii="Arial" w:eastAsiaTheme="minorHAnsi" w:hAnsi="Arial" w:cstheme="minorBidi"/>
      <w:b/>
      <w:bCs/>
      <w:color w:val="000000"/>
      <w:lang w:eastAsia="en-US"/>
    </w:rPr>
  </w:style>
  <w:style w:type="character" w:styleId="FollowedHyperlink">
    <w:name w:val="FollowedHyperlink"/>
    <w:basedOn w:val="DefaultParagraphFont"/>
    <w:uiPriority w:val="99"/>
    <w:semiHidden/>
    <w:unhideWhenUsed/>
    <w:rsid w:val="000A687C"/>
    <w:rPr>
      <w:color w:val="800080" w:themeColor="followedHyperlink"/>
      <w:u w:val="single"/>
    </w:rPr>
  </w:style>
  <w:style w:type="table" w:styleId="PlainTable1">
    <w:name w:val="Plain Table 1"/>
    <w:basedOn w:val="TableNormal"/>
    <w:uiPriority w:val="41"/>
    <w:rsid w:val="005520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0D11AA"/>
    <w:rPr>
      <w:b/>
      <w:bCs/>
    </w:rPr>
  </w:style>
  <w:style w:type="paragraph" w:customStyle="1" w:styleId="xl103">
    <w:name w:val="xl103"/>
    <w:basedOn w:val="Normal"/>
    <w:rsid w:val="00D94F5D"/>
    <w:pPr>
      <w:spacing w:before="100" w:beforeAutospacing="1" w:after="100" w:afterAutospacing="1"/>
      <w:textAlignment w:val="top"/>
    </w:pPr>
    <w:rPr>
      <w:rFonts w:eastAsia="Times New Roman" w:cs="Arial"/>
      <w:sz w:val="18"/>
      <w:szCs w:val="18"/>
      <w:lang w:eastAsia="en-GB"/>
    </w:rPr>
  </w:style>
  <w:style w:type="paragraph" w:customStyle="1" w:styleId="xl104">
    <w:name w:val="xl104"/>
    <w:basedOn w:val="Normal"/>
    <w:rsid w:val="00D94F5D"/>
    <w:pPr>
      <w:spacing w:before="100" w:beforeAutospacing="1" w:after="100" w:afterAutospacing="1"/>
      <w:jc w:val="right"/>
      <w:textAlignment w:val="center"/>
    </w:pPr>
    <w:rPr>
      <w:rFonts w:eastAsia="Times New Roman" w:cs="Arial"/>
      <w:sz w:val="18"/>
      <w:szCs w:val="18"/>
      <w:lang w:eastAsia="en-GB"/>
    </w:rPr>
  </w:style>
  <w:style w:type="paragraph" w:customStyle="1" w:styleId="xl105">
    <w:name w:val="xl105"/>
    <w:basedOn w:val="Normal"/>
    <w:rsid w:val="00D94F5D"/>
    <w:pPr>
      <w:spacing w:before="100" w:beforeAutospacing="1" w:after="100" w:afterAutospacing="1"/>
      <w:jc w:val="right"/>
      <w:textAlignment w:val="center"/>
    </w:pPr>
    <w:rPr>
      <w:rFonts w:eastAsia="Times New Roman" w:cs="Arial"/>
      <w:sz w:val="18"/>
      <w:szCs w:val="18"/>
      <w:lang w:eastAsia="en-GB"/>
    </w:rPr>
  </w:style>
  <w:style w:type="paragraph" w:customStyle="1" w:styleId="xl106">
    <w:name w:val="xl106"/>
    <w:basedOn w:val="Normal"/>
    <w:rsid w:val="00D94F5D"/>
    <w:pPr>
      <w:spacing w:before="100" w:beforeAutospacing="1" w:after="100" w:afterAutospacing="1"/>
      <w:jc w:val="right"/>
      <w:textAlignment w:val="center"/>
    </w:pPr>
    <w:rPr>
      <w:rFonts w:eastAsia="Times New Roman" w:cs="Arial"/>
      <w:sz w:val="18"/>
      <w:szCs w:val="18"/>
      <w:lang w:eastAsia="en-GB"/>
    </w:rPr>
  </w:style>
  <w:style w:type="paragraph" w:customStyle="1" w:styleId="xl107">
    <w:name w:val="xl107"/>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08">
    <w:name w:val="xl108"/>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09">
    <w:name w:val="xl109"/>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10">
    <w:name w:val="xl110"/>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11">
    <w:name w:val="xl111"/>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12">
    <w:name w:val="xl112"/>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13">
    <w:name w:val="xl113"/>
    <w:basedOn w:val="Normal"/>
    <w:rsid w:val="00D94F5D"/>
    <w:pPr>
      <w:pBdr>
        <w:top w:val="single" w:sz="4" w:space="0" w:color="auto"/>
        <w:left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14">
    <w:name w:val="xl114"/>
    <w:basedOn w:val="Normal"/>
    <w:rsid w:val="00D94F5D"/>
    <w:pPr>
      <w:pBdr>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15">
    <w:name w:val="xl115"/>
    <w:basedOn w:val="Normal"/>
    <w:rsid w:val="00D94F5D"/>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16">
    <w:name w:val="xl116"/>
    <w:basedOn w:val="Normal"/>
    <w:rsid w:val="00D94F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17">
    <w:name w:val="xl117"/>
    <w:basedOn w:val="Normal"/>
    <w:rsid w:val="00D94F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18">
    <w:name w:val="xl118"/>
    <w:basedOn w:val="Normal"/>
    <w:rsid w:val="00D94F5D"/>
    <w:pPr>
      <w:spacing w:before="100" w:beforeAutospacing="1" w:after="100" w:afterAutospacing="1"/>
    </w:pPr>
    <w:rPr>
      <w:rFonts w:eastAsia="Times New Roman" w:cs="Arial"/>
      <w:b/>
      <w:bCs/>
      <w:color w:val="auto"/>
      <w:sz w:val="18"/>
      <w:szCs w:val="18"/>
      <w:lang w:eastAsia="en-GB"/>
    </w:rPr>
  </w:style>
  <w:style w:type="paragraph" w:customStyle="1" w:styleId="xl119">
    <w:name w:val="xl119"/>
    <w:basedOn w:val="Normal"/>
    <w:rsid w:val="00D94F5D"/>
    <w:pPr>
      <w:spacing w:before="100" w:beforeAutospacing="1" w:after="100" w:afterAutospacing="1"/>
    </w:pPr>
    <w:rPr>
      <w:rFonts w:eastAsia="Times New Roman" w:cs="Arial"/>
      <w:color w:val="auto"/>
      <w:sz w:val="18"/>
      <w:szCs w:val="18"/>
      <w:lang w:eastAsia="en-GB"/>
    </w:rPr>
  </w:style>
  <w:style w:type="paragraph" w:customStyle="1" w:styleId="xl120">
    <w:name w:val="xl120"/>
    <w:basedOn w:val="Normal"/>
    <w:rsid w:val="00D94F5D"/>
    <w:pPr>
      <w:pBdr>
        <w:top w:val="single" w:sz="4" w:space="0" w:color="000000"/>
        <w:left w:val="single" w:sz="4" w:space="0" w:color="auto"/>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21">
    <w:name w:val="xl121"/>
    <w:basedOn w:val="Normal"/>
    <w:rsid w:val="00D94F5D"/>
    <w:pPr>
      <w:pBdr>
        <w:top w:val="single" w:sz="4" w:space="0" w:color="000000"/>
        <w:left w:val="single" w:sz="4" w:space="0" w:color="000000"/>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22">
    <w:name w:val="xl122"/>
    <w:basedOn w:val="Normal"/>
    <w:rsid w:val="00D94F5D"/>
    <w:pPr>
      <w:pBdr>
        <w:top w:val="single" w:sz="4" w:space="0" w:color="000000"/>
        <w:left w:val="single" w:sz="4" w:space="0" w:color="000000"/>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23">
    <w:name w:val="xl123"/>
    <w:basedOn w:val="Normal"/>
    <w:rsid w:val="00D94F5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24">
    <w:name w:val="xl124"/>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25">
    <w:name w:val="xl125"/>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26">
    <w:name w:val="xl126"/>
    <w:basedOn w:val="Normal"/>
    <w:rsid w:val="00D94F5D"/>
    <w:pPr>
      <w:spacing w:before="100" w:beforeAutospacing="1" w:after="100" w:afterAutospacing="1"/>
    </w:pPr>
    <w:rPr>
      <w:rFonts w:eastAsia="Times New Roman" w:cs="Arial"/>
      <w:sz w:val="18"/>
      <w:szCs w:val="18"/>
      <w:lang w:eastAsia="en-GB"/>
    </w:rPr>
  </w:style>
  <w:style w:type="paragraph" w:customStyle="1" w:styleId="xl127">
    <w:name w:val="xl127"/>
    <w:basedOn w:val="Normal"/>
    <w:rsid w:val="00D94F5D"/>
    <w:pPr>
      <w:spacing w:before="100" w:beforeAutospacing="1" w:after="100" w:afterAutospacing="1"/>
      <w:jc w:val="right"/>
    </w:pPr>
    <w:rPr>
      <w:rFonts w:eastAsia="Times New Roman" w:cs="Arial"/>
      <w:sz w:val="18"/>
      <w:szCs w:val="18"/>
      <w:lang w:eastAsia="en-GB"/>
    </w:rPr>
  </w:style>
  <w:style w:type="paragraph" w:customStyle="1" w:styleId="xl128">
    <w:name w:val="xl128"/>
    <w:basedOn w:val="Normal"/>
    <w:rsid w:val="00D94F5D"/>
    <w:pPr>
      <w:spacing w:before="100" w:beforeAutospacing="1" w:after="100" w:afterAutospacing="1"/>
      <w:jc w:val="right"/>
    </w:pPr>
    <w:rPr>
      <w:rFonts w:eastAsia="Times New Roman" w:cs="Arial"/>
      <w:sz w:val="18"/>
      <w:szCs w:val="18"/>
      <w:lang w:eastAsia="en-GB"/>
    </w:rPr>
  </w:style>
  <w:style w:type="paragraph" w:customStyle="1" w:styleId="xl129">
    <w:name w:val="xl129"/>
    <w:basedOn w:val="Normal"/>
    <w:rsid w:val="00D94F5D"/>
    <w:pPr>
      <w:spacing w:before="100" w:beforeAutospacing="1" w:after="100" w:afterAutospacing="1"/>
      <w:jc w:val="right"/>
    </w:pPr>
    <w:rPr>
      <w:rFonts w:eastAsia="Times New Roman" w:cs="Arial"/>
      <w:sz w:val="18"/>
      <w:szCs w:val="18"/>
      <w:lang w:eastAsia="en-GB"/>
    </w:rPr>
  </w:style>
  <w:style w:type="paragraph" w:customStyle="1" w:styleId="xl130">
    <w:name w:val="xl130"/>
    <w:basedOn w:val="Normal"/>
    <w:rsid w:val="00D94F5D"/>
    <w:pPr>
      <w:spacing w:before="100" w:beforeAutospacing="1" w:after="100" w:afterAutospacing="1"/>
      <w:textAlignment w:val="top"/>
    </w:pPr>
    <w:rPr>
      <w:rFonts w:eastAsia="Times New Roman" w:cs="Arial"/>
      <w:sz w:val="18"/>
      <w:szCs w:val="18"/>
      <w:lang w:eastAsia="en-GB"/>
    </w:rPr>
  </w:style>
  <w:style w:type="paragraph" w:customStyle="1" w:styleId="xl131">
    <w:name w:val="xl131"/>
    <w:basedOn w:val="Normal"/>
    <w:rsid w:val="00D94F5D"/>
    <w:pP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32">
    <w:name w:val="xl132"/>
    <w:basedOn w:val="Normal"/>
    <w:rsid w:val="00D94F5D"/>
    <w:pPr>
      <w:pBdr>
        <w:left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33">
    <w:name w:val="xl133"/>
    <w:basedOn w:val="Normal"/>
    <w:rsid w:val="00D94F5D"/>
    <w:pPr>
      <w:pBdr>
        <w:left w:val="single" w:sz="4" w:space="0" w:color="000000"/>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34">
    <w:name w:val="xl134"/>
    <w:basedOn w:val="Normal"/>
    <w:rsid w:val="00D94F5D"/>
    <w:pPr>
      <w:pBdr>
        <w:left w:val="single" w:sz="4" w:space="0" w:color="000000"/>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35">
    <w:name w:val="xl135"/>
    <w:basedOn w:val="Normal"/>
    <w:rsid w:val="00D94F5D"/>
    <w:pPr>
      <w:pBdr>
        <w:top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36">
    <w:name w:val="xl136"/>
    <w:basedOn w:val="Normal"/>
    <w:rsid w:val="00D94F5D"/>
    <w:pPr>
      <w:pBdr>
        <w:left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37">
    <w:name w:val="xl137"/>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38">
    <w:name w:val="xl138"/>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39">
    <w:name w:val="xl139"/>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40">
    <w:name w:val="xl140"/>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41">
    <w:name w:val="xl141"/>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42">
    <w:name w:val="xl142"/>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43">
    <w:name w:val="xl143"/>
    <w:basedOn w:val="Normal"/>
    <w:rsid w:val="00D94F5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44">
    <w:name w:val="xl144"/>
    <w:basedOn w:val="Normal"/>
    <w:rsid w:val="00D94F5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45">
    <w:name w:val="xl145"/>
    <w:basedOn w:val="Normal"/>
    <w:rsid w:val="00D94F5D"/>
    <w:pPr>
      <w:pBdr>
        <w:top w:val="single" w:sz="4" w:space="0" w:color="auto"/>
        <w:left w:val="single" w:sz="4" w:space="0" w:color="auto"/>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46">
    <w:name w:val="xl146"/>
    <w:basedOn w:val="Normal"/>
    <w:rsid w:val="00D94F5D"/>
    <w:pPr>
      <w:pBdr>
        <w:top w:val="single" w:sz="4" w:space="0" w:color="auto"/>
        <w:left w:val="single" w:sz="4" w:space="0" w:color="000000"/>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47">
    <w:name w:val="xl147"/>
    <w:basedOn w:val="Normal"/>
    <w:rsid w:val="00D94F5D"/>
    <w:pPr>
      <w:pBdr>
        <w:top w:val="single" w:sz="4" w:space="0" w:color="auto"/>
        <w:left w:val="single" w:sz="4" w:space="0" w:color="000000"/>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48">
    <w:name w:val="xl148"/>
    <w:basedOn w:val="Normal"/>
    <w:rsid w:val="00D94F5D"/>
    <w:pPr>
      <w:pBdr>
        <w:bottom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49">
    <w:name w:val="xl149"/>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lang w:eastAsia="en-GB"/>
    </w:rPr>
  </w:style>
  <w:style w:type="paragraph" w:customStyle="1" w:styleId="xl150">
    <w:name w:val="xl150"/>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51">
    <w:name w:val="xl151"/>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52">
    <w:name w:val="xl152"/>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53">
    <w:name w:val="xl153"/>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54">
    <w:name w:val="xl154"/>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55">
    <w:name w:val="xl155"/>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56">
    <w:name w:val="xl156"/>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57">
    <w:name w:val="xl157"/>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lang w:eastAsia="en-GB"/>
    </w:rPr>
  </w:style>
  <w:style w:type="paragraph" w:customStyle="1" w:styleId="xl158">
    <w:name w:val="xl158"/>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59">
    <w:name w:val="xl159"/>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0">
    <w:name w:val="xl160"/>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1">
    <w:name w:val="xl161"/>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2">
    <w:name w:val="xl162"/>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3">
    <w:name w:val="xl163"/>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4">
    <w:name w:val="xl164"/>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5">
    <w:name w:val="xl165"/>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66">
    <w:name w:val="xl166"/>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xl167">
    <w:name w:val="xl167"/>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68">
    <w:name w:val="xl168"/>
    <w:basedOn w:val="Normal"/>
    <w:rsid w:val="00D94F5D"/>
    <w:pPr>
      <w:pBdr>
        <w:top w:val="single" w:sz="4" w:space="0" w:color="auto"/>
        <w:left w:val="single" w:sz="4" w:space="0" w:color="auto"/>
        <w:bottom w:val="single" w:sz="4" w:space="0" w:color="000000"/>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69">
    <w:name w:val="xl169"/>
    <w:basedOn w:val="Normal"/>
    <w:rsid w:val="00D94F5D"/>
    <w:pPr>
      <w:pBdr>
        <w:top w:val="single" w:sz="4" w:space="0" w:color="auto"/>
        <w:left w:val="single" w:sz="4" w:space="0" w:color="000000"/>
        <w:bottom w:val="single" w:sz="4" w:space="0" w:color="000000"/>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0">
    <w:name w:val="xl170"/>
    <w:basedOn w:val="Normal"/>
    <w:rsid w:val="00D94F5D"/>
    <w:pPr>
      <w:pBdr>
        <w:top w:val="single" w:sz="4" w:space="0" w:color="auto"/>
        <w:left w:val="single" w:sz="4" w:space="0" w:color="000000"/>
        <w:bottom w:val="single" w:sz="4" w:space="0" w:color="000000"/>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1">
    <w:name w:val="xl171"/>
    <w:basedOn w:val="Normal"/>
    <w:rsid w:val="00D94F5D"/>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2">
    <w:name w:val="xl172"/>
    <w:basedOn w:val="Normal"/>
    <w:rsid w:val="00D94F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3">
    <w:name w:val="xl173"/>
    <w:basedOn w:val="Normal"/>
    <w:rsid w:val="00D94F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4">
    <w:name w:val="xl174"/>
    <w:basedOn w:val="Normal"/>
    <w:rsid w:val="00D94F5D"/>
    <w:pPr>
      <w:pBdr>
        <w:top w:val="single" w:sz="4" w:space="0" w:color="auto"/>
        <w:left w:val="single" w:sz="4" w:space="0" w:color="auto"/>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5">
    <w:name w:val="xl175"/>
    <w:basedOn w:val="Normal"/>
    <w:rsid w:val="00D94F5D"/>
    <w:pPr>
      <w:pBdr>
        <w:top w:val="single" w:sz="4" w:space="0" w:color="auto"/>
        <w:left w:val="single" w:sz="4" w:space="0" w:color="000000"/>
        <w:bottom w:val="single" w:sz="4" w:space="0" w:color="auto"/>
        <w:right w:val="single" w:sz="4" w:space="0" w:color="000000"/>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6">
    <w:name w:val="xl176"/>
    <w:basedOn w:val="Normal"/>
    <w:rsid w:val="00D94F5D"/>
    <w:pPr>
      <w:pBdr>
        <w:top w:val="single" w:sz="4" w:space="0" w:color="auto"/>
        <w:left w:val="single" w:sz="4" w:space="0" w:color="000000"/>
        <w:bottom w:val="single" w:sz="4" w:space="0" w:color="auto"/>
        <w:right w:val="single" w:sz="4" w:space="0" w:color="auto"/>
      </w:pBdr>
      <w:shd w:val="clear" w:color="000000" w:fill="D9D9D9"/>
      <w:spacing w:before="100" w:beforeAutospacing="1" w:after="100" w:afterAutospacing="1"/>
      <w:jc w:val="center"/>
    </w:pPr>
    <w:rPr>
      <w:rFonts w:eastAsia="Times New Roman" w:cs="Arial"/>
      <w:sz w:val="18"/>
      <w:szCs w:val="18"/>
      <w:lang w:eastAsia="en-GB"/>
    </w:rPr>
  </w:style>
  <w:style w:type="paragraph" w:customStyle="1" w:styleId="xl177">
    <w:name w:val="xl177"/>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eastAsia="en-GB"/>
    </w:rPr>
  </w:style>
  <w:style w:type="paragraph" w:customStyle="1" w:styleId="xl178">
    <w:name w:val="xl178"/>
    <w:basedOn w:val="Normal"/>
    <w:rsid w:val="00D94F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lang w:eastAsia="en-GB"/>
    </w:rPr>
  </w:style>
  <w:style w:type="paragraph" w:customStyle="1" w:styleId="Tablefigures">
    <w:name w:val="Table figures"/>
    <w:basedOn w:val="Normal"/>
    <w:link w:val="TablefiguresChar"/>
    <w:qFormat/>
    <w:rsid w:val="00F47C01"/>
    <w:pPr>
      <w:spacing w:after="0"/>
      <w:jc w:val="right"/>
    </w:pPr>
    <w:rPr>
      <w:rFonts w:eastAsia="Times New Roman" w:cs="Arial"/>
      <w:sz w:val="18"/>
      <w:szCs w:val="18"/>
      <w:lang w:eastAsia="en-GB"/>
    </w:rPr>
  </w:style>
  <w:style w:type="character" w:customStyle="1" w:styleId="TablefiguresChar">
    <w:name w:val="Table figures Char"/>
    <w:basedOn w:val="DefaultParagraphFont"/>
    <w:link w:val="Tablefigures"/>
    <w:rsid w:val="00F47C01"/>
    <w:rPr>
      <w:rFonts w:ascii="Arial" w:eastAsia="Times New Roman" w:hAnsi="Arial" w:cs="Arial"/>
      <w:color w:val="000000"/>
      <w:sz w:val="18"/>
      <w:szCs w:val="18"/>
    </w:rPr>
  </w:style>
  <w:style w:type="numbering" w:customStyle="1" w:styleId="NoList1">
    <w:name w:val="No List1"/>
    <w:next w:val="NoList"/>
    <w:uiPriority w:val="99"/>
    <w:semiHidden/>
    <w:unhideWhenUsed/>
    <w:rsid w:val="00954CEB"/>
  </w:style>
  <w:style w:type="table" w:customStyle="1" w:styleId="TableGrid1">
    <w:name w:val="Table Grid1"/>
    <w:basedOn w:val="TableNormal"/>
    <w:next w:val="TableGrid"/>
    <w:uiPriority w:val="39"/>
    <w:rsid w:val="00954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954C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954CE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3046">
      <w:bodyDiv w:val="1"/>
      <w:marLeft w:val="0"/>
      <w:marRight w:val="0"/>
      <w:marTop w:val="0"/>
      <w:marBottom w:val="0"/>
      <w:divBdr>
        <w:top w:val="none" w:sz="0" w:space="0" w:color="auto"/>
        <w:left w:val="none" w:sz="0" w:space="0" w:color="auto"/>
        <w:bottom w:val="none" w:sz="0" w:space="0" w:color="auto"/>
        <w:right w:val="none" w:sz="0" w:space="0" w:color="auto"/>
      </w:divBdr>
    </w:div>
    <w:div w:id="43146008">
      <w:bodyDiv w:val="1"/>
      <w:marLeft w:val="0"/>
      <w:marRight w:val="0"/>
      <w:marTop w:val="0"/>
      <w:marBottom w:val="0"/>
      <w:divBdr>
        <w:top w:val="none" w:sz="0" w:space="0" w:color="auto"/>
        <w:left w:val="none" w:sz="0" w:space="0" w:color="auto"/>
        <w:bottom w:val="none" w:sz="0" w:space="0" w:color="auto"/>
        <w:right w:val="none" w:sz="0" w:space="0" w:color="auto"/>
      </w:divBdr>
    </w:div>
    <w:div w:id="78791480">
      <w:bodyDiv w:val="1"/>
      <w:marLeft w:val="0"/>
      <w:marRight w:val="0"/>
      <w:marTop w:val="0"/>
      <w:marBottom w:val="0"/>
      <w:divBdr>
        <w:top w:val="none" w:sz="0" w:space="0" w:color="auto"/>
        <w:left w:val="none" w:sz="0" w:space="0" w:color="auto"/>
        <w:bottom w:val="none" w:sz="0" w:space="0" w:color="auto"/>
        <w:right w:val="none" w:sz="0" w:space="0" w:color="auto"/>
      </w:divBdr>
    </w:div>
    <w:div w:id="85613750">
      <w:bodyDiv w:val="1"/>
      <w:marLeft w:val="0"/>
      <w:marRight w:val="0"/>
      <w:marTop w:val="0"/>
      <w:marBottom w:val="0"/>
      <w:divBdr>
        <w:top w:val="none" w:sz="0" w:space="0" w:color="auto"/>
        <w:left w:val="none" w:sz="0" w:space="0" w:color="auto"/>
        <w:bottom w:val="none" w:sz="0" w:space="0" w:color="auto"/>
        <w:right w:val="none" w:sz="0" w:space="0" w:color="auto"/>
      </w:divBdr>
    </w:div>
    <w:div w:id="101851656">
      <w:bodyDiv w:val="1"/>
      <w:marLeft w:val="0"/>
      <w:marRight w:val="0"/>
      <w:marTop w:val="0"/>
      <w:marBottom w:val="0"/>
      <w:divBdr>
        <w:top w:val="none" w:sz="0" w:space="0" w:color="auto"/>
        <w:left w:val="none" w:sz="0" w:space="0" w:color="auto"/>
        <w:bottom w:val="none" w:sz="0" w:space="0" w:color="auto"/>
        <w:right w:val="none" w:sz="0" w:space="0" w:color="auto"/>
      </w:divBdr>
    </w:div>
    <w:div w:id="148596661">
      <w:bodyDiv w:val="1"/>
      <w:marLeft w:val="0"/>
      <w:marRight w:val="0"/>
      <w:marTop w:val="0"/>
      <w:marBottom w:val="0"/>
      <w:divBdr>
        <w:top w:val="none" w:sz="0" w:space="0" w:color="auto"/>
        <w:left w:val="none" w:sz="0" w:space="0" w:color="auto"/>
        <w:bottom w:val="none" w:sz="0" w:space="0" w:color="auto"/>
        <w:right w:val="none" w:sz="0" w:space="0" w:color="auto"/>
      </w:divBdr>
    </w:div>
    <w:div w:id="165950032">
      <w:bodyDiv w:val="1"/>
      <w:marLeft w:val="0"/>
      <w:marRight w:val="0"/>
      <w:marTop w:val="0"/>
      <w:marBottom w:val="0"/>
      <w:divBdr>
        <w:top w:val="none" w:sz="0" w:space="0" w:color="auto"/>
        <w:left w:val="none" w:sz="0" w:space="0" w:color="auto"/>
        <w:bottom w:val="none" w:sz="0" w:space="0" w:color="auto"/>
        <w:right w:val="none" w:sz="0" w:space="0" w:color="auto"/>
      </w:divBdr>
    </w:div>
    <w:div w:id="170414403">
      <w:bodyDiv w:val="1"/>
      <w:marLeft w:val="0"/>
      <w:marRight w:val="0"/>
      <w:marTop w:val="0"/>
      <w:marBottom w:val="0"/>
      <w:divBdr>
        <w:top w:val="none" w:sz="0" w:space="0" w:color="auto"/>
        <w:left w:val="none" w:sz="0" w:space="0" w:color="auto"/>
        <w:bottom w:val="none" w:sz="0" w:space="0" w:color="auto"/>
        <w:right w:val="none" w:sz="0" w:space="0" w:color="auto"/>
      </w:divBdr>
    </w:div>
    <w:div w:id="190185762">
      <w:bodyDiv w:val="1"/>
      <w:marLeft w:val="0"/>
      <w:marRight w:val="0"/>
      <w:marTop w:val="0"/>
      <w:marBottom w:val="0"/>
      <w:divBdr>
        <w:top w:val="none" w:sz="0" w:space="0" w:color="auto"/>
        <w:left w:val="none" w:sz="0" w:space="0" w:color="auto"/>
        <w:bottom w:val="none" w:sz="0" w:space="0" w:color="auto"/>
        <w:right w:val="none" w:sz="0" w:space="0" w:color="auto"/>
      </w:divBdr>
    </w:div>
    <w:div w:id="204106303">
      <w:bodyDiv w:val="1"/>
      <w:marLeft w:val="0"/>
      <w:marRight w:val="0"/>
      <w:marTop w:val="0"/>
      <w:marBottom w:val="0"/>
      <w:divBdr>
        <w:top w:val="none" w:sz="0" w:space="0" w:color="auto"/>
        <w:left w:val="none" w:sz="0" w:space="0" w:color="auto"/>
        <w:bottom w:val="none" w:sz="0" w:space="0" w:color="auto"/>
        <w:right w:val="none" w:sz="0" w:space="0" w:color="auto"/>
      </w:divBdr>
    </w:div>
    <w:div w:id="224024583">
      <w:bodyDiv w:val="1"/>
      <w:marLeft w:val="0"/>
      <w:marRight w:val="0"/>
      <w:marTop w:val="0"/>
      <w:marBottom w:val="0"/>
      <w:divBdr>
        <w:top w:val="none" w:sz="0" w:space="0" w:color="auto"/>
        <w:left w:val="none" w:sz="0" w:space="0" w:color="auto"/>
        <w:bottom w:val="none" w:sz="0" w:space="0" w:color="auto"/>
        <w:right w:val="none" w:sz="0" w:space="0" w:color="auto"/>
      </w:divBdr>
    </w:div>
    <w:div w:id="259266672">
      <w:bodyDiv w:val="1"/>
      <w:marLeft w:val="0"/>
      <w:marRight w:val="0"/>
      <w:marTop w:val="0"/>
      <w:marBottom w:val="0"/>
      <w:divBdr>
        <w:top w:val="none" w:sz="0" w:space="0" w:color="auto"/>
        <w:left w:val="none" w:sz="0" w:space="0" w:color="auto"/>
        <w:bottom w:val="none" w:sz="0" w:space="0" w:color="auto"/>
        <w:right w:val="none" w:sz="0" w:space="0" w:color="auto"/>
      </w:divBdr>
    </w:div>
    <w:div w:id="290744919">
      <w:bodyDiv w:val="1"/>
      <w:marLeft w:val="0"/>
      <w:marRight w:val="0"/>
      <w:marTop w:val="0"/>
      <w:marBottom w:val="0"/>
      <w:divBdr>
        <w:top w:val="none" w:sz="0" w:space="0" w:color="auto"/>
        <w:left w:val="none" w:sz="0" w:space="0" w:color="auto"/>
        <w:bottom w:val="none" w:sz="0" w:space="0" w:color="auto"/>
        <w:right w:val="none" w:sz="0" w:space="0" w:color="auto"/>
      </w:divBdr>
    </w:div>
    <w:div w:id="300161201">
      <w:bodyDiv w:val="1"/>
      <w:marLeft w:val="0"/>
      <w:marRight w:val="0"/>
      <w:marTop w:val="0"/>
      <w:marBottom w:val="0"/>
      <w:divBdr>
        <w:top w:val="none" w:sz="0" w:space="0" w:color="auto"/>
        <w:left w:val="none" w:sz="0" w:space="0" w:color="auto"/>
        <w:bottom w:val="none" w:sz="0" w:space="0" w:color="auto"/>
        <w:right w:val="none" w:sz="0" w:space="0" w:color="auto"/>
      </w:divBdr>
    </w:div>
    <w:div w:id="324935488">
      <w:bodyDiv w:val="1"/>
      <w:marLeft w:val="0"/>
      <w:marRight w:val="0"/>
      <w:marTop w:val="0"/>
      <w:marBottom w:val="0"/>
      <w:divBdr>
        <w:top w:val="none" w:sz="0" w:space="0" w:color="auto"/>
        <w:left w:val="none" w:sz="0" w:space="0" w:color="auto"/>
        <w:bottom w:val="none" w:sz="0" w:space="0" w:color="auto"/>
        <w:right w:val="none" w:sz="0" w:space="0" w:color="auto"/>
      </w:divBdr>
    </w:div>
    <w:div w:id="336272772">
      <w:bodyDiv w:val="1"/>
      <w:marLeft w:val="0"/>
      <w:marRight w:val="0"/>
      <w:marTop w:val="0"/>
      <w:marBottom w:val="0"/>
      <w:divBdr>
        <w:top w:val="none" w:sz="0" w:space="0" w:color="auto"/>
        <w:left w:val="none" w:sz="0" w:space="0" w:color="auto"/>
        <w:bottom w:val="none" w:sz="0" w:space="0" w:color="auto"/>
        <w:right w:val="none" w:sz="0" w:space="0" w:color="auto"/>
      </w:divBdr>
    </w:div>
    <w:div w:id="360279379">
      <w:bodyDiv w:val="1"/>
      <w:marLeft w:val="0"/>
      <w:marRight w:val="0"/>
      <w:marTop w:val="0"/>
      <w:marBottom w:val="0"/>
      <w:divBdr>
        <w:top w:val="none" w:sz="0" w:space="0" w:color="auto"/>
        <w:left w:val="none" w:sz="0" w:space="0" w:color="auto"/>
        <w:bottom w:val="none" w:sz="0" w:space="0" w:color="auto"/>
        <w:right w:val="none" w:sz="0" w:space="0" w:color="auto"/>
      </w:divBdr>
    </w:div>
    <w:div w:id="387919058">
      <w:bodyDiv w:val="1"/>
      <w:marLeft w:val="0"/>
      <w:marRight w:val="0"/>
      <w:marTop w:val="0"/>
      <w:marBottom w:val="0"/>
      <w:divBdr>
        <w:top w:val="none" w:sz="0" w:space="0" w:color="auto"/>
        <w:left w:val="none" w:sz="0" w:space="0" w:color="auto"/>
        <w:bottom w:val="none" w:sz="0" w:space="0" w:color="auto"/>
        <w:right w:val="none" w:sz="0" w:space="0" w:color="auto"/>
      </w:divBdr>
    </w:div>
    <w:div w:id="392196060">
      <w:bodyDiv w:val="1"/>
      <w:marLeft w:val="0"/>
      <w:marRight w:val="0"/>
      <w:marTop w:val="0"/>
      <w:marBottom w:val="0"/>
      <w:divBdr>
        <w:top w:val="none" w:sz="0" w:space="0" w:color="auto"/>
        <w:left w:val="none" w:sz="0" w:space="0" w:color="auto"/>
        <w:bottom w:val="none" w:sz="0" w:space="0" w:color="auto"/>
        <w:right w:val="none" w:sz="0" w:space="0" w:color="auto"/>
      </w:divBdr>
    </w:div>
    <w:div w:id="434061399">
      <w:bodyDiv w:val="1"/>
      <w:marLeft w:val="0"/>
      <w:marRight w:val="0"/>
      <w:marTop w:val="0"/>
      <w:marBottom w:val="0"/>
      <w:divBdr>
        <w:top w:val="none" w:sz="0" w:space="0" w:color="auto"/>
        <w:left w:val="none" w:sz="0" w:space="0" w:color="auto"/>
        <w:bottom w:val="none" w:sz="0" w:space="0" w:color="auto"/>
        <w:right w:val="none" w:sz="0" w:space="0" w:color="auto"/>
      </w:divBdr>
    </w:div>
    <w:div w:id="434713302">
      <w:bodyDiv w:val="1"/>
      <w:marLeft w:val="0"/>
      <w:marRight w:val="0"/>
      <w:marTop w:val="0"/>
      <w:marBottom w:val="0"/>
      <w:divBdr>
        <w:top w:val="none" w:sz="0" w:space="0" w:color="auto"/>
        <w:left w:val="none" w:sz="0" w:space="0" w:color="auto"/>
        <w:bottom w:val="none" w:sz="0" w:space="0" w:color="auto"/>
        <w:right w:val="none" w:sz="0" w:space="0" w:color="auto"/>
      </w:divBdr>
    </w:div>
    <w:div w:id="445585560">
      <w:bodyDiv w:val="1"/>
      <w:marLeft w:val="0"/>
      <w:marRight w:val="0"/>
      <w:marTop w:val="0"/>
      <w:marBottom w:val="0"/>
      <w:divBdr>
        <w:top w:val="none" w:sz="0" w:space="0" w:color="auto"/>
        <w:left w:val="none" w:sz="0" w:space="0" w:color="auto"/>
        <w:bottom w:val="none" w:sz="0" w:space="0" w:color="auto"/>
        <w:right w:val="none" w:sz="0" w:space="0" w:color="auto"/>
      </w:divBdr>
    </w:div>
    <w:div w:id="472988686">
      <w:bodyDiv w:val="1"/>
      <w:marLeft w:val="0"/>
      <w:marRight w:val="0"/>
      <w:marTop w:val="0"/>
      <w:marBottom w:val="0"/>
      <w:divBdr>
        <w:top w:val="none" w:sz="0" w:space="0" w:color="auto"/>
        <w:left w:val="none" w:sz="0" w:space="0" w:color="auto"/>
        <w:bottom w:val="none" w:sz="0" w:space="0" w:color="auto"/>
        <w:right w:val="none" w:sz="0" w:space="0" w:color="auto"/>
      </w:divBdr>
    </w:div>
    <w:div w:id="554395993">
      <w:bodyDiv w:val="1"/>
      <w:marLeft w:val="0"/>
      <w:marRight w:val="0"/>
      <w:marTop w:val="0"/>
      <w:marBottom w:val="0"/>
      <w:divBdr>
        <w:top w:val="none" w:sz="0" w:space="0" w:color="auto"/>
        <w:left w:val="none" w:sz="0" w:space="0" w:color="auto"/>
        <w:bottom w:val="none" w:sz="0" w:space="0" w:color="auto"/>
        <w:right w:val="none" w:sz="0" w:space="0" w:color="auto"/>
      </w:divBdr>
    </w:div>
    <w:div w:id="555967497">
      <w:bodyDiv w:val="1"/>
      <w:marLeft w:val="0"/>
      <w:marRight w:val="0"/>
      <w:marTop w:val="0"/>
      <w:marBottom w:val="0"/>
      <w:divBdr>
        <w:top w:val="none" w:sz="0" w:space="0" w:color="auto"/>
        <w:left w:val="none" w:sz="0" w:space="0" w:color="auto"/>
        <w:bottom w:val="none" w:sz="0" w:space="0" w:color="auto"/>
        <w:right w:val="none" w:sz="0" w:space="0" w:color="auto"/>
      </w:divBdr>
    </w:div>
    <w:div w:id="565991098">
      <w:bodyDiv w:val="1"/>
      <w:marLeft w:val="0"/>
      <w:marRight w:val="0"/>
      <w:marTop w:val="0"/>
      <w:marBottom w:val="0"/>
      <w:divBdr>
        <w:top w:val="none" w:sz="0" w:space="0" w:color="auto"/>
        <w:left w:val="none" w:sz="0" w:space="0" w:color="auto"/>
        <w:bottom w:val="none" w:sz="0" w:space="0" w:color="auto"/>
        <w:right w:val="none" w:sz="0" w:space="0" w:color="auto"/>
      </w:divBdr>
    </w:div>
    <w:div w:id="580409186">
      <w:bodyDiv w:val="1"/>
      <w:marLeft w:val="0"/>
      <w:marRight w:val="0"/>
      <w:marTop w:val="0"/>
      <w:marBottom w:val="0"/>
      <w:divBdr>
        <w:top w:val="none" w:sz="0" w:space="0" w:color="auto"/>
        <w:left w:val="none" w:sz="0" w:space="0" w:color="auto"/>
        <w:bottom w:val="none" w:sz="0" w:space="0" w:color="auto"/>
        <w:right w:val="none" w:sz="0" w:space="0" w:color="auto"/>
      </w:divBdr>
    </w:div>
    <w:div w:id="588082710">
      <w:bodyDiv w:val="1"/>
      <w:marLeft w:val="0"/>
      <w:marRight w:val="0"/>
      <w:marTop w:val="0"/>
      <w:marBottom w:val="0"/>
      <w:divBdr>
        <w:top w:val="none" w:sz="0" w:space="0" w:color="auto"/>
        <w:left w:val="none" w:sz="0" w:space="0" w:color="auto"/>
        <w:bottom w:val="none" w:sz="0" w:space="0" w:color="auto"/>
        <w:right w:val="none" w:sz="0" w:space="0" w:color="auto"/>
      </w:divBdr>
    </w:div>
    <w:div w:id="596450070">
      <w:bodyDiv w:val="1"/>
      <w:marLeft w:val="0"/>
      <w:marRight w:val="0"/>
      <w:marTop w:val="0"/>
      <w:marBottom w:val="0"/>
      <w:divBdr>
        <w:top w:val="none" w:sz="0" w:space="0" w:color="auto"/>
        <w:left w:val="none" w:sz="0" w:space="0" w:color="auto"/>
        <w:bottom w:val="none" w:sz="0" w:space="0" w:color="auto"/>
        <w:right w:val="none" w:sz="0" w:space="0" w:color="auto"/>
      </w:divBdr>
    </w:div>
    <w:div w:id="602566894">
      <w:bodyDiv w:val="1"/>
      <w:marLeft w:val="0"/>
      <w:marRight w:val="0"/>
      <w:marTop w:val="0"/>
      <w:marBottom w:val="0"/>
      <w:divBdr>
        <w:top w:val="none" w:sz="0" w:space="0" w:color="auto"/>
        <w:left w:val="none" w:sz="0" w:space="0" w:color="auto"/>
        <w:bottom w:val="none" w:sz="0" w:space="0" w:color="auto"/>
        <w:right w:val="none" w:sz="0" w:space="0" w:color="auto"/>
      </w:divBdr>
    </w:div>
    <w:div w:id="608046051">
      <w:bodyDiv w:val="1"/>
      <w:marLeft w:val="0"/>
      <w:marRight w:val="0"/>
      <w:marTop w:val="0"/>
      <w:marBottom w:val="0"/>
      <w:divBdr>
        <w:top w:val="none" w:sz="0" w:space="0" w:color="auto"/>
        <w:left w:val="none" w:sz="0" w:space="0" w:color="auto"/>
        <w:bottom w:val="none" w:sz="0" w:space="0" w:color="auto"/>
        <w:right w:val="none" w:sz="0" w:space="0" w:color="auto"/>
      </w:divBdr>
    </w:div>
    <w:div w:id="613681293">
      <w:bodyDiv w:val="1"/>
      <w:marLeft w:val="0"/>
      <w:marRight w:val="0"/>
      <w:marTop w:val="0"/>
      <w:marBottom w:val="0"/>
      <w:divBdr>
        <w:top w:val="none" w:sz="0" w:space="0" w:color="auto"/>
        <w:left w:val="none" w:sz="0" w:space="0" w:color="auto"/>
        <w:bottom w:val="none" w:sz="0" w:space="0" w:color="auto"/>
        <w:right w:val="none" w:sz="0" w:space="0" w:color="auto"/>
      </w:divBdr>
    </w:div>
    <w:div w:id="645430342">
      <w:bodyDiv w:val="1"/>
      <w:marLeft w:val="0"/>
      <w:marRight w:val="0"/>
      <w:marTop w:val="0"/>
      <w:marBottom w:val="0"/>
      <w:divBdr>
        <w:top w:val="none" w:sz="0" w:space="0" w:color="auto"/>
        <w:left w:val="none" w:sz="0" w:space="0" w:color="auto"/>
        <w:bottom w:val="none" w:sz="0" w:space="0" w:color="auto"/>
        <w:right w:val="none" w:sz="0" w:space="0" w:color="auto"/>
      </w:divBdr>
    </w:div>
    <w:div w:id="653684553">
      <w:bodyDiv w:val="1"/>
      <w:marLeft w:val="0"/>
      <w:marRight w:val="0"/>
      <w:marTop w:val="0"/>
      <w:marBottom w:val="0"/>
      <w:divBdr>
        <w:top w:val="none" w:sz="0" w:space="0" w:color="auto"/>
        <w:left w:val="none" w:sz="0" w:space="0" w:color="auto"/>
        <w:bottom w:val="none" w:sz="0" w:space="0" w:color="auto"/>
        <w:right w:val="none" w:sz="0" w:space="0" w:color="auto"/>
      </w:divBdr>
    </w:div>
    <w:div w:id="673146292">
      <w:bodyDiv w:val="1"/>
      <w:marLeft w:val="0"/>
      <w:marRight w:val="0"/>
      <w:marTop w:val="0"/>
      <w:marBottom w:val="0"/>
      <w:divBdr>
        <w:top w:val="none" w:sz="0" w:space="0" w:color="auto"/>
        <w:left w:val="none" w:sz="0" w:space="0" w:color="auto"/>
        <w:bottom w:val="none" w:sz="0" w:space="0" w:color="auto"/>
        <w:right w:val="none" w:sz="0" w:space="0" w:color="auto"/>
      </w:divBdr>
    </w:div>
    <w:div w:id="738989191">
      <w:bodyDiv w:val="1"/>
      <w:marLeft w:val="0"/>
      <w:marRight w:val="0"/>
      <w:marTop w:val="0"/>
      <w:marBottom w:val="0"/>
      <w:divBdr>
        <w:top w:val="none" w:sz="0" w:space="0" w:color="auto"/>
        <w:left w:val="none" w:sz="0" w:space="0" w:color="auto"/>
        <w:bottom w:val="none" w:sz="0" w:space="0" w:color="auto"/>
        <w:right w:val="none" w:sz="0" w:space="0" w:color="auto"/>
      </w:divBdr>
    </w:div>
    <w:div w:id="744691313">
      <w:bodyDiv w:val="1"/>
      <w:marLeft w:val="0"/>
      <w:marRight w:val="0"/>
      <w:marTop w:val="0"/>
      <w:marBottom w:val="0"/>
      <w:divBdr>
        <w:top w:val="none" w:sz="0" w:space="0" w:color="auto"/>
        <w:left w:val="none" w:sz="0" w:space="0" w:color="auto"/>
        <w:bottom w:val="none" w:sz="0" w:space="0" w:color="auto"/>
        <w:right w:val="none" w:sz="0" w:space="0" w:color="auto"/>
      </w:divBdr>
    </w:div>
    <w:div w:id="745225382">
      <w:bodyDiv w:val="1"/>
      <w:marLeft w:val="0"/>
      <w:marRight w:val="0"/>
      <w:marTop w:val="0"/>
      <w:marBottom w:val="0"/>
      <w:divBdr>
        <w:top w:val="none" w:sz="0" w:space="0" w:color="auto"/>
        <w:left w:val="none" w:sz="0" w:space="0" w:color="auto"/>
        <w:bottom w:val="none" w:sz="0" w:space="0" w:color="auto"/>
        <w:right w:val="none" w:sz="0" w:space="0" w:color="auto"/>
      </w:divBdr>
    </w:div>
    <w:div w:id="746265175">
      <w:bodyDiv w:val="1"/>
      <w:marLeft w:val="0"/>
      <w:marRight w:val="0"/>
      <w:marTop w:val="0"/>
      <w:marBottom w:val="0"/>
      <w:divBdr>
        <w:top w:val="none" w:sz="0" w:space="0" w:color="auto"/>
        <w:left w:val="none" w:sz="0" w:space="0" w:color="auto"/>
        <w:bottom w:val="none" w:sz="0" w:space="0" w:color="auto"/>
        <w:right w:val="none" w:sz="0" w:space="0" w:color="auto"/>
      </w:divBdr>
    </w:div>
    <w:div w:id="752244454">
      <w:bodyDiv w:val="1"/>
      <w:marLeft w:val="0"/>
      <w:marRight w:val="0"/>
      <w:marTop w:val="0"/>
      <w:marBottom w:val="0"/>
      <w:divBdr>
        <w:top w:val="none" w:sz="0" w:space="0" w:color="auto"/>
        <w:left w:val="none" w:sz="0" w:space="0" w:color="auto"/>
        <w:bottom w:val="none" w:sz="0" w:space="0" w:color="auto"/>
        <w:right w:val="none" w:sz="0" w:space="0" w:color="auto"/>
      </w:divBdr>
    </w:div>
    <w:div w:id="755709780">
      <w:bodyDiv w:val="1"/>
      <w:marLeft w:val="0"/>
      <w:marRight w:val="0"/>
      <w:marTop w:val="0"/>
      <w:marBottom w:val="0"/>
      <w:divBdr>
        <w:top w:val="none" w:sz="0" w:space="0" w:color="auto"/>
        <w:left w:val="none" w:sz="0" w:space="0" w:color="auto"/>
        <w:bottom w:val="none" w:sz="0" w:space="0" w:color="auto"/>
        <w:right w:val="none" w:sz="0" w:space="0" w:color="auto"/>
      </w:divBdr>
    </w:div>
    <w:div w:id="762072009">
      <w:bodyDiv w:val="1"/>
      <w:marLeft w:val="0"/>
      <w:marRight w:val="0"/>
      <w:marTop w:val="0"/>
      <w:marBottom w:val="0"/>
      <w:divBdr>
        <w:top w:val="none" w:sz="0" w:space="0" w:color="auto"/>
        <w:left w:val="none" w:sz="0" w:space="0" w:color="auto"/>
        <w:bottom w:val="none" w:sz="0" w:space="0" w:color="auto"/>
        <w:right w:val="none" w:sz="0" w:space="0" w:color="auto"/>
      </w:divBdr>
    </w:div>
    <w:div w:id="776606315">
      <w:bodyDiv w:val="1"/>
      <w:marLeft w:val="0"/>
      <w:marRight w:val="0"/>
      <w:marTop w:val="0"/>
      <w:marBottom w:val="0"/>
      <w:divBdr>
        <w:top w:val="none" w:sz="0" w:space="0" w:color="auto"/>
        <w:left w:val="none" w:sz="0" w:space="0" w:color="auto"/>
        <w:bottom w:val="none" w:sz="0" w:space="0" w:color="auto"/>
        <w:right w:val="none" w:sz="0" w:space="0" w:color="auto"/>
      </w:divBdr>
    </w:div>
    <w:div w:id="835917836">
      <w:bodyDiv w:val="1"/>
      <w:marLeft w:val="0"/>
      <w:marRight w:val="0"/>
      <w:marTop w:val="0"/>
      <w:marBottom w:val="0"/>
      <w:divBdr>
        <w:top w:val="none" w:sz="0" w:space="0" w:color="auto"/>
        <w:left w:val="none" w:sz="0" w:space="0" w:color="auto"/>
        <w:bottom w:val="none" w:sz="0" w:space="0" w:color="auto"/>
        <w:right w:val="none" w:sz="0" w:space="0" w:color="auto"/>
      </w:divBdr>
    </w:div>
    <w:div w:id="873884197">
      <w:bodyDiv w:val="1"/>
      <w:marLeft w:val="0"/>
      <w:marRight w:val="0"/>
      <w:marTop w:val="0"/>
      <w:marBottom w:val="0"/>
      <w:divBdr>
        <w:top w:val="none" w:sz="0" w:space="0" w:color="auto"/>
        <w:left w:val="none" w:sz="0" w:space="0" w:color="auto"/>
        <w:bottom w:val="none" w:sz="0" w:space="0" w:color="auto"/>
        <w:right w:val="none" w:sz="0" w:space="0" w:color="auto"/>
      </w:divBdr>
    </w:div>
    <w:div w:id="882015560">
      <w:bodyDiv w:val="1"/>
      <w:marLeft w:val="0"/>
      <w:marRight w:val="0"/>
      <w:marTop w:val="0"/>
      <w:marBottom w:val="0"/>
      <w:divBdr>
        <w:top w:val="none" w:sz="0" w:space="0" w:color="auto"/>
        <w:left w:val="none" w:sz="0" w:space="0" w:color="auto"/>
        <w:bottom w:val="none" w:sz="0" w:space="0" w:color="auto"/>
        <w:right w:val="none" w:sz="0" w:space="0" w:color="auto"/>
      </w:divBdr>
    </w:div>
    <w:div w:id="883055355">
      <w:bodyDiv w:val="1"/>
      <w:marLeft w:val="0"/>
      <w:marRight w:val="0"/>
      <w:marTop w:val="0"/>
      <w:marBottom w:val="0"/>
      <w:divBdr>
        <w:top w:val="none" w:sz="0" w:space="0" w:color="auto"/>
        <w:left w:val="none" w:sz="0" w:space="0" w:color="auto"/>
        <w:bottom w:val="none" w:sz="0" w:space="0" w:color="auto"/>
        <w:right w:val="none" w:sz="0" w:space="0" w:color="auto"/>
      </w:divBdr>
    </w:div>
    <w:div w:id="893546146">
      <w:bodyDiv w:val="1"/>
      <w:marLeft w:val="0"/>
      <w:marRight w:val="0"/>
      <w:marTop w:val="0"/>
      <w:marBottom w:val="0"/>
      <w:divBdr>
        <w:top w:val="none" w:sz="0" w:space="0" w:color="auto"/>
        <w:left w:val="none" w:sz="0" w:space="0" w:color="auto"/>
        <w:bottom w:val="none" w:sz="0" w:space="0" w:color="auto"/>
        <w:right w:val="none" w:sz="0" w:space="0" w:color="auto"/>
      </w:divBdr>
    </w:div>
    <w:div w:id="906264147">
      <w:bodyDiv w:val="1"/>
      <w:marLeft w:val="0"/>
      <w:marRight w:val="0"/>
      <w:marTop w:val="0"/>
      <w:marBottom w:val="0"/>
      <w:divBdr>
        <w:top w:val="none" w:sz="0" w:space="0" w:color="auto"/>
        <w:left w:val="none" w:sz="0" w:space="0" w:color="auto"/>
        <w:bottom w:val="none" w:sz="0" w:space="0" w:color="auto"/>
        <w:right w:val="none" w:sz="0" w:space="0" w:color="auto"/>
      </w:divBdr>
    </w:div>
    <w:div w:id="942614858">
      <w:bodyDiv w:val="1"/>
      <w:marLeft w:val="0"/>
      <w:marRight w:val="0"/>
      <w:marTop w:val="0"/>
      <w:marBottom w:val="0"/>
      <w:divBdr>
        <w:top w:val="none" w:sz="0" w:space="0" w:color="auto"/>
        <w:left w:val="none" w:sz="0" w:space="0" w:color="auto"/>
        <w:bottom w:val="none" w:sz="0" w:space="0" w:color="auto"/>
        <w:right w:val="none" w:sz="0" w:space="0" w:color="auto"/>
      </w:divBdr>
    </w:div>
    <w:div w:id="947585585">
      <w:bodyDiv w:val="1"/>
      <w:marLeft w:val="0"/>
      <w:marRight w:val="0"/>
      <w:marTop w:val="0"/>
      <w:marBottom w:val="0"/>
      <w:divBdr>
        <w:top w:val="none" w:sz="0" w:space="0" w:color="auto"/>
        <w:left w:val="none" w:sz="0" w:space="0" w:color="auto"/>
        <w:bottom w:val="none" w:sz="0" w:space="0" w:color="auto"/>
        <w:right w:val="none" w:sz="0" w:space="0" w:color="auto"/>
      </w:divBdr>
    </w:div>
    <w:div w:id="950480462">
      <w:bodyDiv w:val="1"/>
      <w:marLeft w:val="0"/>
      <w:marRight w:val="0"/>
      <w:marTop w:val="0"/>
      <w:marBottom w:val="0"/>
      <w:divBdr>
        <w:top w:val="none" w:sz="0" w:space="0" w:color="auto"/>
        <w:left w:val="none" w:sz="0" w:space="0" w:color="auto"/>
        <w:bottom w:val="none" w:sz="0" w:space="0" w:color="auto"/>
        <w:right w:val="none" w:sz="0" w:space="0" w:color="auto"/>
      </w:divBdr>
    </w:div>
    <w:div w:id="951205198">
      <w:bodyDiv w:val="1"/>
      <w:marLeft w:val="0"/>
      <w:marRight w:val="0"/>
      <w:marTop w:val="0"/>
      <w:marBottom w:val="0"/>
      <w:divBdr>
        <w:top w:val="none" w:sz="0" w:space="0" w:color="auto"/>
        <w:left w:val="none" w:sz="0" w:space="0" w:color="auto"/>
        <w:bottom w:val="none" w:sz="0" w:space="0" w:color="auto"/>
        <w:right w:val="none" w:sz="0" w:space="0" w:color="auto"/>
      </w:divBdr>
    </w:div>
    <w:div w:id="959724285">
      <w:bodyDiv w:val="1"/>
      <w:marLeft w:val="0"/>
      <w:marRight w:val="0"/>
      <w:marTop w:val="0"/>
      <w:marBottom w:val="0"/>
      <w:divBdr>
        <w:top w:val="none" w:sz="0" w:space="0" w:color="auto"/>
        <w:left w:val="none" w:sz="0" w:space="0" w:color="auto"/>
        <w:bottom w:val="none" w:sz="0" w:space="0" w:color="auto"/>
        <w:right w:val="none" w:sz="0" w:space="0" w:color="auto"/>
      </w:divBdr>
    </w:div>
    <w:div w:id="1036392904">
      <w:bodyDiv w:val="1"/>
      <w:marLeft w:val="0"/>
      <w:marRight w:val="0"/>
      <w:marTop w:val="0"/>
      <w:marBottom w:val="0"/>
      <w:divBdr>
        <w:top w:val="none" w:sz="0" w:space="0" w:color="auto"/>
        <w:left w:val="none" w:sz="0" w:space="0" w:color="auto"/>
        <w:bottom w:val="none" w:sz="0" w:space="0" w:color="auto"/>
        <w:right w:val="none" w:sz="0" w:space="0" w:color="auto"/>
      </w:divBdr>
    </w:div>
    <w:div w:id="1043477294">
      <w:bodyDiv w:val="1"/>
      <w:marLeft w:val="0"/>
      <w:marRight w:val="0"/>
      <w:marTop w:val="0"/>
      <w:marBottom w:val="0"/>
      <w:divBdr>
        <w:top w:val="none" w:sz="0" w:space="0" w:color="auto"/>
        <w:left w:val="none" w:sz="0" w:space="0" w:color="auto"/>
        <w:bottom w:val="none" w:sz="0" w:space="0" w:color="auto"/>
        <w:right w:val="none" w:sz="0" w:space="0" w:color="auto"/>
      </w:divBdr>
    </w:div>
    <w:div w:id="1083800803">
      <w:bodyDiv w:val="1"/>
      <w:marLeft w:val="0"/>
      <w:marRight w:val="0"/>
      <w:marTop w:val="0"/>
      <w:marBottom w:val="0"/>
      <w:divBdr>
        <w:top w:val="none" w:sz="0" w:space="0" w:color="auto"/>
        <w:left w:val="none" w:sz="0" w:space="0" w:color="auto"/>
        <w:bottom w:val="none" w:sz="0" w:space="0" w:color="auto"/>
        <w:right w:val="none" w:sz="0" w:space="0" w:color="auto"/>
      </w:divBdr>
    </w:div>
    <w:div w:id="1096099882">
      <w:bodyDiv w:val="1"/>
      <w:marLeft w:val="0"/>
      <w:marRight w:val="0"/>
      <w:marTop w:val="0"/>
      <w:marBottom w:val="0"/>
      <w:divBdr>
        <w:top w:val="none" w:sz="0" w:space="0" w:color="auto"/>
        <w:left w:val="none" w:sz="0" w:space="0" w:color="auto"/>
        <w:bottom w:val="none" w:sz="0" w:space="0" w:color="auto"/>
        <w:right w:val="none" w:sz="0" w:space="0" w:color="auto"/>
      </w:divBdr>
    </w:div>
    <w:div w:id="1133600802">
      <w:bodyDiv w:val="1"/>
      <w:marLeft w:val="0"/>
      <w:marRight w:val="0"/>
      <w:marTop w:val="0"/>
      <w:marBottom w:val="0"/>
      <w:divBdr>
        <w:top w:val="none" w:sz="0" w:space="0" w:color="auto"/>
        <w:left w:val="none" w:sz="0" w:space="0" w:color="auto"/>
        <w:bottom w:val="none" w:sz="0" w:space="0" w:color="auto"/>
        <w:right w:val="none" w:sz="0" w:space="0" w:color="auto"/>
      </w:divBdr>
    </w:div>
    <w:div w:id="1164666411">
      <w:bodyDiv w:val="1"/>
      <w:marLeft w:val="0"/>
      <w:marRight w:val="0"/>
      <w:marTop w:val="0"/>
      <w:marBottom w:val="0"/>
      <w:divBdr>
        <w:top w:val="none" w:sz="0" w:space="0" w:color="auto"/>
        <w:left w:val="none" w:sz="0" w:space="0" w:color="auto"/>
        <w:bottom w:val="none" w:sz="0" w:space="0" w:color="auto"/>
        <w:right w:val="none" w:sz="0" w:space="0" w:color="auto"/>
      </w:divBdr>
    </w:div>
    <w:div w:id="1165828309">
      <w:bodyDiv w:val="1"/>
      <w:marLeft w:val="0"/>
      <w:marRight w:val="0"/>
      <w:marTop w:val="0"/>
      <w:marBottom w:val="0"/>
      <w:divBdr>
        <w:top w:val="none" w:sz="0" w:space="0" w:color="auto"/>
        <w:left w:val="none" w:sz="0" w:space="0" w:color="auto"/>
        <w:bottom w:val="none" w:sz="0" w:space="0" w:color="auto"/>
        <w:right w:val="none" w:sz="0" w:space="0" w:color="auto"/>
      </w:divBdr>
      <w:divsChild>
        <w:div w:id="1514763097">
          <w:marLeft w:val="0"/>
          <w:marRight w:val="0"/>
          <w:marTop w:val="0"/>
          <w:marBottom w:val="0"/>
          <w:divBdr>
            <w:top w:val="none" w:sz="0" w:space="0" w:color="auto"/>
            <w:left w:val="none" w:sz="0" w:space="0" w:color="auto"/>
            <w:bottom w:val="none" w:sz="0" w:space="0" w:color="auto"/>
            <w:right w:val="none" w:sz="0" w:space="0" w:color="auto"/>
          </w:divBdr>
          <w:divsChild>
            <w:div w:id="1240674740">
              <w:marLeft w:val="0"/>
              <w:marRight w:val="0"/>
              <w:marTop w:val="0"/>
              <w:marBottom w:val="0"/>
              <w:divBdr>
                <w:top w:val="none" w:sz="0" w:space="0" w:color="auto"/>
                <w:left w:val="none" w:sz="0" w:space="0" w:color="auto"/>
                <w:bottom w:val="none" w:sz="0" w:space="0" w:color="auto"/>
                <w:right w:val="none" w:sz="0" w:space="0" w:color="auto"/>
              </w:divBdr>
              <w:divsChild>
                <w:div w:id="440492941">
                  <w:marLeft w:val="-300"/>
                  <w:marRight w:val="0"/>
                  <w:marTop w:val="0"/>
                  <w:marBottom w:val="0"/>
                  <w:divBdr>
                    <w:top w:val="none" w:sz="0" w:space="0" w:color="auto"/>
                    <w:left w:val="none" w:sz="0" w:space="0" w:color="auto"/>
                    <w:bottom w:val="none" w:sz="0" w:space="0" w:color="auto"/>
                    <w:right w:val="none" w:sz="0" w:space="0" w:color="auto"/>
                  </w:divBdr>
                  <w:divsChild>
                    <w:div w:id="16255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7838">
      <w:bodyDiv w:val="1"/>
      <w:marLeft w:val="0"/>
      <w:marRight w:val="0"/>
      <w:marTop w:val="0"/>
      <w:marBottom w:val="0"/>
      <w:divBdr>
        <w:top w:val="none" w:sz="0" w:space="0" w:color="auto"/>
        <w:left w:val="none" w:sz="0" w:space="0" w:color="auto"/>
        <w:bottom w:val="none" w:sz="0" w:space="0" w:color="auto"/>
        <w:right w:val="none" w:sz="0" w:space="0" w:color="auto"/>
      </w:divBdr>
    </w:div>
    <w:div w:id="1188906082">
      <w:bodyDiv w:val="1"/>
      <w:marLeft w:val="0"/>
      <w:marRight w:val="0"/>
      <w:marTop w:val="0"/>
      <w:marBottom w:val="0"/>
      <w:divBdr>
        <w:top w:val="none" w:sz="0" w:space="0" w:color="auto"/>
        <w:left w:val="none" w:sz="0" w:space="0" w:color="auto"/>
        <w:bottom w:val="none" w:sz="0" w:space="0" w:color="auto"/>
        <w:right w:val="none" w:sz="0" w:space="0" w:color="auto"/>
      </w:divBdr>
    </w:div>
    <w:div w:id="1190414906">
      <w:bodyDiv w:val="1"/>
      <w:marLeft w:val="0"/>
      <w:marRight w:val="0"/>
      <w:marTop w:val="0"/>
      <w:marBottom w:val="0"/>
      <w:divBdr>
        <w:top w:val="none" w:sz="0" w:space="0" w:color="auto"/>
        <w:left w:val="none" w:sz="0" w:space="0" w:color="auto"/>
        <w:bottom w:val="none" w:sz="0" w:space="0" w:color="auto"/>
        <w:right w:val="none" w:sz="0" w:space="0" w:color="auto"/>
      </w:divBdr>
      <w:divsChild>
        <w:div w:id="865362492">
          <w:marLeft w:val="0"/>
          <w:marRight w:val="0"/>
          <w:marTop w:val="0"/>
          <w:marBottom w:val="0"/>
          <w:divBdr>
            <w:top w:val="none" w:sz="0" w:space="0" w:color="auto"/>
            <w:left w:val="none" w:sz="0" w:space="0" w:color="auto"/>
            <w:bottom w:val="none" w:sz="0" w:space="0" w:color="auto"/>
            <w:right w:val="none" w:sz="0" w:space="0" w:color="auto"/>
          </w:divBdr>
          <w:divsChild>
            <w:div w:id="992492750">
              <w:marLeft w:val="-210"/>
              <w:marRight w:val="0"/>
              <w:marTop w:val="0"/>
              <w:marBottom w:val="0"/>
              <w:divBdr>
                <w:top w:val="none" w:sz="0" w:space="0" w:color="auto"/>
                <w:left w:val="none" w:sz="0" w:space="0" w:color="auto"/>
                <w:bottom w:val="none" w:sz="0" w:space="0" w:color="auto"/>
                <w:right w:val="none" w:sz="0" w:space="0" w:color="auto"/>
              </w:divBdr>
              <w:divsChild>
                <w:div w:id="1846361087">
                  <w:marLeft w:val="0"/>
                  <w:marRight w:val="0"/>
                  <w:marTop w:val="0"/>
                  <w:marBottom w:val="0"/>
                  <w:divBdr>
                    <w:top w:val="none" w:sz="0" w:space="0" w:color="auto"/>
                    <w:left w:val="none" w:sz="0" w:space="0" w:color="auto"/>
                    <w:bottom w:val="none" w:sz="0" w:space="0" w:color="auto"/>
                    <w:right w:val="none" w:sz="0" w:space="0" w:color="auto"/>
                  </w:divBdr>
                  <w:divsChild>
                    <w:div w:id="1538197551">
                      <w:marLeft w:val="0"/>
                      <w:marRight w:val="0"/>
                      <w:marTop w:val="0"/>
                      <w:marBottom w:val="0"/>
                      <w:divBdr>
                        <w:top w:val="none" w:sz="0" w:space="0" w:color="auto"/>
                        <w:left w:val="none" w:sz="0" w:space="0" w:color="auto"/>
                        <w:bottom w:val="none" w:sz="0" w:space="0" w:color="auto"/>
                        <w:right w:val="none" w:sz="0" w:space="0" w:color="auto"/>
                      </w:divBdr>
                      <w:divsChild>
                        <w:div w:id="924648328">
                          <w:marLeft w:val="0"/>
                          <w:marRight w:val="0"/>
                          <w:marTop w:val="0"/>
                          <w:marBottom w:val="0"/>
                          <w:divBdr>
                            <w:top w:val="none" w:sz="0" w:space="0" w:color="auto"/>
                            <w:left w:val="none" w:sz="0" w:space="0" w:color="auto"/>
                            <w:bottom w:val="none" w:sz="0" w:space="0" w:color="auto"/>
                            <w:right w:val="none" w:sz="0" w:space="0" w:color="auto"/>
                          </w:divBdr>
                        </w:div>
                        <w:div w:id="1888643893">
                          <w:marLeft w:val="0"/>
                          <w:marRight w:val="0"/>
                          <w:marTop w:val="0"/>
                          <w:marBottom w:val="0"/>
                          <w:divBdr>
                            <w:top w:val="none" w:sz="0" w:space="0" w:color="auto"/>
                            <w:left w:val="none" w:sz="0" w:space="0" w:color="auto"/>
                            <w:bottom w:val="none" w:sz="0" w:space="0" w:color="auto"/>
                            <w:right w:val="none" w:sz="0" w:space="0" w:color="auto"/>
                          </w:divBdr>
                        </w:div>
                        <w:div w:id="21299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082705">
      <w:bodyDiv w:val="1"/>
      <w:marLeft w:val="0"/>
      <w:marRight w:val="0"/>
      <w:marTop w:val="0"/>
      <w:marBottom w:val="0"/>
      <w:divBdr>
        <w:top w:val="none" w:sz="0" w:space="0" w:color="auto"/>
        <w:left w:val="none" w:sz="0" w:space="0" w:color="auto"/>
        <w:bottom w:val="none" w:sz="0" w:space="0" w:color="auto"/>
        <w:right w:val="none" w:sz="0" w:space="0" w:color="auto"/>
      </w:divBdr>
    </w:div>
    <w:div w:id="1224413399">
      <w:bodyDiv w:val="1"/>
      <w:marLeft w:val="0"/>
      <w:marRight w:val="0"/>
      <w:marTop w:val="0"/>
      <w:marBottom w:val="0"/>
      <w:divBdr>
        <w:top w:val="none" w:sz="0" w:space="0" w:color="auto"/>
        <w:left w:val="none" w:sz="0" w:space="0" w:color="auto"/>
        <w:bottom w:val="none" w:sz="0" w:space="0" w:color="auto"/>
        <w:right w:val="none" w:sz="0" w:space="0" w:color="auto"/>
      </w:divBdr>
      <w:divsChild>
        <w:div w:id="1934974821">
          <w:marLeft w:val="0"/>
          <w:marRight w:val="0"/>
          <w:marTop w:val="0"/>
          <w:marBottom w:val="0"/>
          <w:divBdr>
            <w:top w:val="none" w:sz="0" w:space="0" w:color="auto"/>
            <w:left w:val="none" w:sz="0" w:space="0" w:color="auto"/>
            <w:bottom w:val="none" w:sz="0" w:space="0" w:color="auto"/>
            <w:right w:val="none" w:sz="0" w:space="0" w:color="auto"/>
          </w:divBdr>
          <w:divsChild>
            <w:div w:id="844586907">
              <w:marLeft w:val="0"/>
              <w:marRight w:val="0"/>
              <w:marTop w:val="0"/>
              <w:marBottom w:val="0"/>
              <w:divBdr>
                <w:top w:val="none" w:sz="0" w:space="0" w:color="auto"/>
                <w:left w:val="none" w:sz="0" w:space="0" w:color="auto"/>
                <w:bottom w:val="none" w:sz="0" w:space="0" w:color="auto"/>
                <w:right w:val="none" w:sz="0" w:space="0" w:color="auto"/>
              </w:divBdr>
              <w:divsChild>
                <w:div w:id="389622898">
                  <w:marLeft w:val="-300"/>
                  <w:marRight w:val="0"/>
                  <w:marTop w:val="0"/>
                  <w:marBottom w:val="0"/>
                  <w:divBdr>
                    <w:top w:val="none" w:sz="0" w:space="0" w:color="auto"/>
                    <w:left w:val="none" w:sz="0" w:space="0" w:color="auto"/>
                    <w:bottom w:val="none" w:sz="0" w:space="0" w:color="auto"/>
                    <w:right w:val="none" w:sz="0" w:space="0" w:color="auto"/>
                  </w:divBdr>
                  <w:divsChild>
                    <w:div w:id="1895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13838">
      <w:bodyDiv w:val="1"/>
      <w:marLeft w:val="0"/>
      <w:marRight w:val="0"/>
      <w:marTop w:val="0"/>
      <w:marBottom w:val="0"/>
      <w:divBdr>
        <w:top w:val="none" w:sz="0" w:space="0" w:color="auto"/>
        <w:left w:val="none" w:sz="0" w:space="0" w:color="auto"/>
        <w:bottom w:val="none" w:sz="0" w:space="0" w:color="auto"/>
        <w:right w:val="none" w:sz="0" w:space="0" w:color="auto"/>
      </w:divBdr>
      <w:divsChild>
        <w:div w:id="478040795">
          <w:marLeft w:val="0"/>
          <w:marRight w:val="0"/>
          <w:marTop w:val="0"/>
          <w:marBottom w:val="0"/>
          <w:divBdr>
            <w:top w:val="none" w:sz="0" w:space="0" w:color="auto"/>
            <w:left w:val="none" w:sz="0" w:space="0" w:color="auto"/>
            <w:bottom w:val="none" w:sz="0" w:space="0" w:color="auto"/>
            <w:right w:val="none" w:sz="0" w:space="0" w:color="auto"/>
          </w:divBdr>
          <w:divsChild>
            <w:div w:id="254940008">
              <w:marLeft w:val="-210"/>
              <w:marRight w:val="0"/>
              <w:marTop w:val="0"/>
              <w:marBottom w:val="0"/>
              <w:divBdr>
                <w:top w:val="none" w:sz="0" w:space="0" w:color="auto"/>
                <w:left w:val="none" w:sz="0" w:space="0" w:color="auto"/>
                <w:bottom w:val="none" w:sz="0" w:space="0" w:color="auto"/>
                <w:right w:val="none" w:sz="0" w:space="0" w:color="auto"/>
              </w:divBdr>
              <w:divsChild>
                <w:div w:id="1058894453">
                  <w:marLeft w:val="0"/>
                  <w:marRight w:val="0"/>
                  <w:marTop w:val="0"/>
                  <w:marBottom w:val="0"/>
                  <w:divBdr>
                    <w:top w:val="none" w:sz="0" w:space="0" w:color="auto"/>
                    <w:left w:val="none" w:sz="0" w:space="0" w:color="auto"/>
                    <w:bottom w:val="none" w:sz="0" w:space="0" w:color="auto"/>
                    <w:right w:val="none" w:sz="0" w:space="0" w:color="auto"/>
                  </w:divBdr>
                  <w:divsChild>
                    <w:div w:id="1139032761">
                      <w:marLeft w:val="0"/>
                      <w:marRight w:val="0"/>
                      <w:marTop w:val="0"/>
                      <w:marBottom w:val="0"/>
                      <w:divBdr>
                        <w:top w:val="none" w:sz="0" w:space="0" w:color="auto"/>
                        <w:left w:val="none" w:sz="0" w:space="0" w:color="auto"/>
                        <w:bottom w:val="none" w:sz="0" w:space="0" w:color="auto"/>
                        <w:right w:val="none" w:sz="0" w:space="0" w:color="auto"/>
                      </w:divBdr>
                      <w:divsChild>
                        <w:div w:id="113599294">
                          <w:marLeft w:val="0"/>
                          <w:marRight w:val="0"/>
                          <w:marTop w:val="0"/>
                          <w:marBottom w:val="0"/>
                          <w:divBdr>
                            <w:top w:val="none" w:sz="0" w:space="0" w:color="auto"/>
                            <w:left w:val="none" w:sz="0" w:space="0" w:color="auto"/>
                            <w:bottom w:val="none" w:sz="0" w:space="0" w:color="auto"/>
                            <w:right w:val="none" w:sz="0" w:space="0" w:color="auto"/>
                          </w:divBdr>
                        </w:div>
                        <w:div w:id="1509905823">
                          <w:marLeft w:val="0"/>
                          <w:marRight w:val="0"/>
                          <w:marTop w:val="0"/>
                          <w:marBottom w:val="0"/>
                          <w:divBdr>
                            <w:top w:val="none" w:sz="0" w:space="0" w:color="auto"/>
                            <w:left w:val="none" w:sz="0" w:space="0" w:color="auto"/>
                            <w:bottom w:val="none" w:sz="0" w:space="0" w:color="auto"/>
                            <w:right w:val="none" w:sz="0" w:space="0" w:color="auto"/>
                          </w:divBdr>
                        </w:div>
                        <w:div w:id="136035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731740">
      <w:bodyDiv w:val="1"/>
      <w:marLeft w:val="0"/>
      <w:marRight w:val="0"/>
      <w:marTop w:val="0"/>
      <w:marBottom w:val="0"/>
      <w:divBdr>
        <w:top w:val="none" w:sz="0" w:space="0" w:color="auto"/>
        <w:left w:val="none" w:sz="0" w:space="0" w:color="auto"/>
        <w:bottom w:val="none" w:sz="0" w:space="0" w:color="auto"/>
        <w:right w:val="none" w:sz="0" w:space="0" w:color="auto"/>
      </w:divBdr>
    </w:div>
    <w:div w:id="1313371453">
      <w:bodyDiv w:val="1"/>
      <w:marLeft w:val="0"/>
      <w:marRight w:val="0"/>
      <w:marTop w:val="0"/>
      <w:marBottom w:val="0"/>
      <w:divBdr>
        <w:top w:val="none" w:sz="0" w:space="0" w:color="auto"/>
        <w:left w:val="none" w:sz="0" w:space="0" w:color="auto"/>
        <w:bottom w:val="none" w:sz="0" w:space="0" w:color="auto"/>
        <w:right w:val="none" w:sz="0" w:space="0" w:color="auto"/>
      </w:divBdr>
    </w:div>
    <w:div w:id="1329673507">
      <w:bodyDiv w:val="1"/>
      <w:marLeft w:val="0"/>
      <w:marRight w:val="0"/>
      <w:marTop w:val="0"/>
      <w:marBottom w:val="0"/>
      <w:divBdr>
        <w:top w:val="none" w:sz="0" w:space="0" w:color="auto"/>
        <w:left w:val="none" w:sz="0" w:space="0" w:color="auto"/>
        <w:bottom w:val="none" w:sz="0" w:space="0" w:color="auto"/>
        <w:right w:val="none" w:sz="0" w:space="0" w:color="auto"/>
      </w:divBdr>
    </w:div>
    <w:div w:id="1349259997">
      <w:bodyDiv w:val="1"/>
      <w:marLeft w:val="0"/>
      <w:marRight w:val="0"/>
      <w:marTop w:val="0"/>
      <w:marBottom w:val="0"/>
      <w:divBdr>
        <w:top w:val="none" w:sz="0" w:space="0" w:color="auto"/>
        <w:left w:val="none" w:sz="0" w:space="0" w:color="auto"/>
        <w:bottom w:val="none" w:sz="0" w:space="0" w:color="auto"/>
        <w:right w:val="none" w:sz="0" w:space="0" w:color="auto"/>
      </w:divBdr>
    </w:div>
    <w:div w:id="1357778296">
      <w:bodyDiv w:val="1"/>
      <w:marLeft w:val="0"/>
      <w:marRight w:val="0"/>
      <w:marTop w:val="0"/>
      <w:marBottom w:val="0"/>
      <w:divBdr>
        <w:top w:val="none" w:sz="0" w:space="0" w:color="auto"/>
        <w:left w:val="none" w:sz="0" w:space="0" w:color="auto"/>
        <w:bottom w:val="none" w:sz="0" w:space="0" w:color="auto"/>
        <w:right w:val="none" w:sz="0" w:space="0" w:color="auto"/>
      </w:divBdr>
    </w:div>
    <w:div w:id="1395084073">
      <w:bodyDiv w:val="1"/>
      <w:marLeft w:val="0"/>
      <w:marRight w:val="0"/>
      <w:marTop w:val="0"/>
      <w:marBottom w:val="0"/>
      <w:divBdr>
        <w:top w:val="none" w:sz="0" w:space="0" w:color="auto"/>
        <w:left w:val="none" w:sz="0" w:space="0" w:color="auto"/>
        <w:bottom w:val="none" w:sz="0" w:space="0" w:color="auto"/>
        <w:right w:val="none" w:sz="0" w:space="0" w:color="auto"/>
      </w:divBdr>
    </w:div>
    <w:div w:id="1397899958">
      <w:bodyDiv w:val="1"/>
      <w:marLeft w:val="0"/>
      <w:marRight w:val="0"/>
      <w:marTop w:val="0"/>
      <w:marBottom w:val="0"/>
      <w:divBdr>
        <w:top w:val="none" w:sz="0" w:space="0" w:color="auto"/>
        <w:left w:val="none" w:sz="0" w:space="0" w:color="auto"/>
        <w:bottom w:val="none" w:sz="0" w:space="0" w:color="auto"/>
        <w:right w:val="none" w:sz="0" w:space="0" w:color="auto"/>
      </w:divBdr>
    </w:div>
    <w:div w:id="1403523576">
      <w:bodyDiv w:val="1"/>
      <w:marLeft w:val="0"/>
      <w:marRight w:val="0"/>
      <w:marTop w:val="0"/>
      <w:marBottom w:val="0"/>
      <w:divBdr>
        <w:top w:val="none" w:sz="0" w:space="0" w:color="auto"/>
        <w:left w:val="none" w:sz="0" w:space="0" w:color="auto"/>
        <w:bottom w:val="none" w:sz="0" w:space="0" w:color="auto"/>
        <w:right w:val="none" w:sz="0" w:space="0" w:color="auto"/>
      </w:divBdr>
    </w:div>
    <w:div w:id="1404336855">
      <w:bodyDiv w:val="1"/>
      <w:marLeft w:val="0"/>
      <w:marRight w:val="0"/>
      <w:marTop w:val="0"/>
      <w:marBottom w:val="0"/>
      <w:divBdr>
        <w:top w:val="none" w:sz="0" w:space="0" w:color="auto"/>
        <w:left w:val="none" w:sz="0" w:space="0" w:color="auto"/>
        <w:bottom w:val="none" w:sz="0" w:space="0" w:color="auto"/>
        <w:right w:val="none" w:sz="0" w:space="0" w:color="auto"/>
      </w:divBdr>
    </w:div>
    <w:div w:id="1405833258">
      <w:bodyDiv w:val="1"/>
      <w:marLeft w:val="0"/>
      <w:marRight w:val="0"/>
      <w:marTop w:val="0"/>
      <w:marBottom w:val="0"/>
      <w:divBdr>
        <w:top w:val="none" w:sz="0" w:space="0" w:color="auto"/>
        <w:left w:val="none" w:sz="0" w:space="0" w:color="auto"/>
        <w:bottom w:val="none" w:sz="0" w:space="0" w:color="auto"/>
        <w:right w:val="none" w:sz="0" w:space="0" w:color="auto"/>
      </w:divBdr>
    </w:div>
    <w:div w:id="1590889384">
      <w:bodyDiv w:val="1"/>
      <w:marLeft w:val="0"/>
      <w:marRight w:val="0"/>
      <w:marTop w:val="0"/>
      <w:marBottom w:val="0"/>
      <w:divBdr>
        <w:top w:val="none" w:sz="0" w:space="0" w:color="auto"/>
        <w:left w:val="none" w:sz="0" w:space="0" w:color="auto"/>
        <w:bottom w:val="none" w:sz="0" w:space="0" w:color="auto"/>
        <w:right w:val="none" w:sz="0" w:space="0" w:color="auto"/>
      </w:divBdr>
    </w:div>
    <w:div w:id="1595745211">
      <w:bodyDiv w:val="1"/>
      <w:marLeft w:val="0"/>
      <w:marRight w:val="0"/>
      <w:marTop w:val="0"/>
      <w:marBottom w:val="0"/>
      <w:divBdr>
        <w:top w:val="none" w:sz="0" w:space="0" w:color="auto"/>
        <w:left w:val="none" w:sz="0" w:space="0" w:color="auto"/>
        <w:bottom w:val="none" w:sz="0" w:space="0" w:color="auto"/>
        <w:right w:val="none" w:sz="0" w:space="0" w:color="auto"/>
      </w:divBdr>
    </w:div>
    <w:div w:id="1614634540">
      <w:bodyDiv w:val="1"/>
      <w:marLeft w:val="0"/>
      <w:marRight w:val="0"/>
      <w:marTop w:val="0"/>
      <w:marBottom w:val="0"/>
      <w:divBdr>
        <w:top w:val="none" w:sz="0" w:space="0" w:color="auto"/>
        <w:left w:val="none" w:sz="0" w:space="0" w:color="auto"/>
        <w:bottom w:val="none" w:sz="0" w:space="0" w:color="auto"/>
        <w:right w:val="none" w:sz="0" w:space="0" w:color="auto"/>
      </w:divBdr>
    </w:div>
    <w:div w:id="1626693653">
      <w:bodyDiv w:val="1"/>
      <w:marLeft w:val="0"/>
      <w:marRight w:val="0"/>
      <w:marTop w:val="0"/>
      <w:marBottom w:val="0"/>
      <w:divBdr>
        <w:top w:val="none" w:sz="0" w:space="0" w:color="auto"/>
        <w:left w:val="none" w:sz="0" w:space="0" w:color="auto"/>
        <w:bottom w:val="none" w:sz="0" w:space="0" w:color="auto"/>
        <w:right w:val="none" w:sz="0" w:space="0" w:color="auto"/>
      </w:divBdr>
      <w:divsChild>
        <w:div w:id="389109628">
          <w:marLeft w:val="0"/>
          <w:marRight w:val="0"/>
          <w:marTop w:val="0"/>
          <w:marBottom w:val="0"/>
          <w:divBdr>
            <w:top w:val="none" w:sz="0" w:space="0" w:color="auto"/>
            <w:left w:val="none" w:sz="0" w:space="0" w:color="auto"/>
            <w:bottom w:val="none" w:sz="0" w:space="0" w:color="auto"/>
            <w:right w:val="none" w:sz="0" w:space="0" w:color="auto"/>
          </w:divBdr>
          <w:divsChild>
            <w:div w:id="1302343604">
              <w:marLeft w:val="-210"/>
              <w:marRight w:val="0"/>
              <w:marTop w:val="0"/>
              <w:marBottom w:val="0"/>
              <w:divBdr>
                <w:top w:val="none" w:sz="0" w:space="0" w:color="auto"/>
                <w:left w:val="none" w:sz="0" w:space="0" w:color="auto"/>
                <w:bottom w:val="none" w:sz="0" w:space="0" w:color="auto"/>
                <w:right w:val="none" w:sz="0" w:space="0" w:color="auto"/>
              </w:divBdr>
              <w:divsChild>
                <w:div w:id="879629012">
                  <w:marLeft w:val="0"/>
                  <w:marRight w:val="0"/>
                  <w:marTop w:val="0"/>
                  <w:marBottom w:val="0"/>
                  <w:divBdr>
                    <w:top w:val="none" w:sz="0" w:space="0" w:color="auto"/>
                    <w:left w:val="none" w:sz="0" w:space="0" w:color="auto"/>
                    <w:bottom w:val="none" w:sz="0" w:space="0" w:color="auto"/>
                    <w:right w:val="none" w:sz="0" w:space="0" w:color="auto"/>
                  </w:divBdr>
                  <w:divsChild>
                    <w:div w:id="183058511">
                      <w:marLeft w:val="0"/>
                      <w:marRight w:val="0"/>
                      <w:marTop w:val="0"/>
                      <w:marBottom w:val="0"/>
                      <w:divBdr>
                        <w:top w:val="none" w:sz="0" w:space="0" w:color="auto"/>
                        <w:left w:val="none" w:sz="0" w:space="0" w:color="auto"/>
                        <w:bottom w:val="none" w:sz="0" w:space="0" w:color="auto"/>
                        <w:right w:val="none" w:sz="0" w:space="0" w:color="auto"/>
                      </w:divBdr>
                      <w:divsChild>
                        <w:div w:id="2057506676">
                          <w:marLeft w:val="0"/>
                          <w:marRight w:val="0"/>
                          <w:marTop w:val="0"/>
                          <w:marBottom w:val="0"/>
                          <w:divBdr>
                            <w:top w:val="none" w:sz="0" w:space="0" w:color="auto"/>
                            <w:left w:val="none" w:sz="0" w:space="0" w:color="auto"/>
                            <w:bottom w:val="none" w:sz="0" w:space="0" w:color="auto"/>
                            <w:right w:val="none" w:sz="0" w:space="0" w:color="auto"/>
                          </w:divBdr>
                        </w:div>
                        <w:div w:id="1744177180">
                          <w:marLeft w:val="0"/>
                          <w:marRight w:val="0"/>
                          <w:marTop w:val="0"/>
                          <w:marBottom w:val="0"/>
                          <w:divBdr>
                            <w:top w:val="none" w:sz="0" w:space="0" w:color="auto"/>
                            <w:left w:val="none" w:sz="0" w:space="0" w:color="auto"/>
                            <w:bottom w:val="none" w:sz="0" w:space="0" w:color="auto"/>
                            <w:right w:val="none" w:sz="0" w:space="0" w:color="auto"/>
                          </w:divBdr>
                        </w:div>
                        <w:div w:id="6575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9439">
      <w:bodyDiv w:val="1"/>
      <w:marLeft w:val="0"/>
      <w:marRight w:val="0"/>
      <w:marTop w:val="0"/>
      <w:marBottom w:val="0"/>
      <w:divBdr>
        <w:top w:val="none" w:sz="0" w:space="0" w:color="auto"/>
        <w:left w:val="none" w:sz="0" w:space="0" w:color="auto"/>
        <w:bottom w:val="none" w:sz="0" w:space="0" w:color="auto"/>
        <w:right w:val="none" w:sz="0" w:space="0" w:color="auto"/>
      </w:divBdr>
    </w:div>
    <w:div w:id="1643727374">
      <w:bodyDiv w:val="1"/>
      <w:marLeft w:val="0"/>
      <w:marRight w:val="0"/>
      <w:marTop w:val="0"/>
      <w:marBottom w:val="0"/>
      <w:divBdr>
        <w:top w:val="none" w:sz="0" w:space="0" w:color="auto"/>
        <w:left w:val="none" w:sz="0" w:space="0" w:color="auto"/>
        <w:bottom w:val="none" w:sz="0" w:space="0" w:color="auto"/>
        <w:right w:val="none" w:sz="0" w:space="0" w:color="auto"/>
      </w:divBdr>
    </w:div>
    <w:div w:id="1654211285">
      <w:bodyDiv w:val="1"/>
      <w:marLeft w:val="0"/>
      <w:marRight w:val="0"/>
      <w:marTop w:val="0"/>
      <w:marBottom w:val="0"/>
      <w:divBdr>
        <w:top w:val="none" w:sz="0" w:space="0" w:color="auto"/>
        <w:left w:val="none" w:sz="0" w:space="0" w:color="auto"/>
        <w:bottom w:val="none" w:sz="0" w:space="0" w:color="auto"/>
        <w:right w:val="none" w:sz="0" w:space="0" w:color="auto"/>
      </w:divBdr>
    </w:div>
    <w:div w:id="1670211484">
      <w:bodyDiv w:val="1"/>
      <w:marLeft w:val="0"/>
      <w:marRight w:val="0"/>
      <w:marTop w:val="0"/>
      <w:marBottom w:val="0"/>
      <w:divBdr>
        <w:top w:val="none" w:sz="0" w:space="0" w:color="auto"/>
        <w:left w:val="none" w:sz="0" w:space="0" w:color="auto"/>
        <w:bottom w:val="none" w:sz="0" w:space="0" w:color="auto"/>
        <w:right w:val="none" w:sz="0" w:space="0" w:color="auto"/>
      </w:divBdr>
    </w:div>
    <w:div w:id="1685789167">
      <w:bodyDiv w:val="1"/>
      <w:marLeft w:val="0"/>
      <w:marRight w:val="0"/>
      <w:marTop w:val="0"/>
      <w:marBottom w:val="0"/>
      <w:divBdr>
        <w:top w:val="none" w:sz="0" w:space="0" w:color="auto"/>
        <w:left w:val="none" w:sz="0" w:space="0" w:color="auto"/>
        <w:bottom w:val="none" w:sz="0" w:space="0" w:color="auto"/>
        <w:right w:val="none" w:sz="0" w:space="0" w:color="auto"/>
      </w:divBdr>
    </w:div>
    <w:div w:id="1694962078">
      <w:bodyDiv w:val="1"/>
      <w:marLeft w:val="0"/>
      <w:marRight w:val="0"/>
      <w:marTop w:val="0"/>
      <w:marBottom w:val="0"/>
      <w:divBdr>
        <w:top w:val="none" w:sz="0" w:space="0" w:color="auto"/>
        <w:left w:val="none" w:sz="0" w:space="0" w:color="auto"/>
        <w:bottom w:val="none" w:sz="0" w:space="0" w:color="auto"/>
        <w:right w:val="none" w:sz="0" w:space="0" w:color="auto"/>
      </w:divBdr>
    </w:div>
    <w:div w:id="1700006085">
      <w:bodyDiv w:val="1"/>
      <w:marLeft w:val="0"/>
      <w:marRight w:val="0"/>
      <w:marTop w:val="0"/>
      <w:marBottom w:val="0"/>
      <w:divBdr>
        <w:top w:val="none" w:sz="0" w:space="0" w:color="auto"/>
        <w:left w:val="none" w:sz="0" w:space="0" w:color="auto"/>
        <w:bottom w:val="none" w:sz="0" w:space="0" w:color="auto"/>
        <w:right w:val="none" w:sz="0" w:space="0" w:color="auto"/>
      </w:divBdr>
    </w:div>
    <w:div w:id="1704860235">
      <w:bodyDiv w:val="1"/>
      <w:marLeft w:val="0"/>
      <w:marRight w:val="0"/>
      <w:marTop w:val="0"/>
      <w:marBottom w:val="0"/>
      <w:divBdr>
        <w:top w:val="none" w:sz="0" w:space="0" w:color="auto"/>
        <w:left w:val="none" w:sz="0" w:space="0" w:color="auto"/>
        <w:bottom w:val="none" w:sz="0" w:space="0" w:color="auto"/>
        <w:right w:val="none" w:sz="0" w:space="0" w:color="auto"/>
      </w:divBdr>
    </w:div>
    <w:div w:id="1708799993">
      <w:bodyDiv w:val="1"/>
      <w:marLeft w:val="0"/>
      <w:marRight w:val="0"/>
      <w:marTop w:val="0"/>
      <w:marBottom w:val="0"/>
      <w:divBdr>
        <w:top w:val="none" w:sz="0" w:space="0" w:color="auto"/>
        <w:left w:val="none" w:sz="0" w:space="0" w:color="auto"/>
        <w:bottom w:val="none" w:sz="0" w:space="0" w:color="auto"/>
        <w:right w:val="none" w:sz="0" w:space="0" w:color="auto"/>
      </w:divBdr>
    </w:div>
    <w:div w:id="1719431709">
      <w:bodyDiv w:val="1"/>
      <w:marLeft w:val="0"/>
      <w:marRight w:val="0"/>
      <w:marTop w:val="0"/>
      <w:marBottom w:val="0"/>
      <w:divBdr>
        <w:top w:val="none" w:sz="0" w:space="0" w:color="auto"/>
        <w:left w:val="none" w:sz="0" w:space="0" w:color="auto"/>
        <w:bottom w:val="none" w:sz="0" w:space="0" w:color="auto"/>
        <w:right w:val="none" w:sz="0" w:space="0" w:color="auto"/>
      </w:divBdr>
    </w:div>
    <w:div w:id="1732536503">
      <w:bodyDiv w:val="1"/>
      <w:marLeft w:val="0"/>
      <w:marRight w:val="0"/>
      <w:marTop w:val="0"/>
      <w:marBottom w:val="0"/>
      <w:divBdr>
        <w:top w:val="none" w:sz="0" w:space="0" w:color="auto"/>
        <w:left w:val="none" w:sz="0" w:space="0" w:color="auto"/>
        <w:bottom w:val="none" w:sz="0" w:space="0" w:color="auto"/>
        <w:right w:val="none" w:sz="0" w:space="0" w:color="auto"/>
      </w:divBdr>
    </w:div>
    <w:div w:id="1749494052">
      <w:bodyDiv w:val="1"/>
      <w:marLeft w:val="0"/>
      <w:marRight w:val="0"/>
      <w:marTop w:val="0"/>
      <w:marBottom w:val="0"/>
      <w:divBdr>
        <w:top w:val="none" w:sz="0" w:space="0" w:color="auto"/>
        <w:left w:val="none" w:sz="0" w:space="0" w:color="auto"/>
        <w:bottom w:val="none" w:sz="0" w:space="0" w:color="auto"/>
        <w:right w:val="none" w:sz="0" w:space="0" w:color="auto"/>
      </w:divBdr>
    </w:div>
    <w:div w:id="1760515088">
      <w:bodyDiv w:val="1"/>
      <w:marLeft w:val="0"/>
      <w:marRight w:val="0"/>
      <w:marTop w:val="0"/>
      <w:marBottom w:val="0"/>
      <w:divBdr>
        <w:top w:val="none" w:sz="0" w:space="0" w:color="auto"/>
        <w:left w:val="none" w:sz="0" w:space="0" w:color="auto"/>
        <w:bottom w:val="none" w:sz="0" w:space="0" w:color="auto"/>
        <w:right w:val="none" w:sz="0" w:space="0" w:color="auto"/>
      </w:divBdr>
    </w:div>
    <w:div w:id="1761026323">
      <w:bodyDiv w:val="1"/>
      <w:marLeft w:val="0"/>
      <w:marRight w:val="0"/>
      <w:marTop w:val="0"/>
      <w:marBottom w:val="0"/>
      <w:divBdr>
        <w:top w:val="none" w:sz="0" w:space="0" w:color="auto"/>
        <w:left w:val="none" w:sz="0" w:space="0" w:color="auto"/>
        <w:bottom w:val="none" w:sz="0" w:space="0" w:color="auto"/>
        <w:right w:val="none" w:sz="0" w:space="0" w:color="auto"/>
      </w:divBdr>
    </w:div>
    <w:div w:id="1764910734">
      <w:bodyDiv w:val="1"/>
      <w:marLeft w:val="0"/>
      <w:marRight w:val="0"/>
      <w:marTop w:val="0"/>
      <w:marBottom w:val="0"/>
      <w:divBdr>
        <w:top w:val="none" w:sz="0" w:space="0" w:color="auto"/>
        <w:left w:val="none" w:sz="0" w:space="0" w:color="auto"/>
        <w:bottom w:val="none" w:sz="0" w:space="0" w:color="auto"/>
        <w:right w:val="none" w:sz="0" w:space="0" w:color="auto"/>
      </w:divBdr>
    </w:div>
    <w:div w:id="1817141931">
      <w:bodyDiv w:val="1"/>
      <w:marLeft w:val="0"/>
      <w:marRight w:val="0"/>
      <w:marTop w:val="0"/>
      <w:marBottom w:val="0"/>
      <w:divBdr>
        <w:top w:val="none" w:sz="0" w:space="0" w:color="auto"/>
        <w:left w:val="none" w:sz="0" w:space="0" w:color="auto"/>
        <w:bottom w:val="none" w:sz="0" w:space="0" w:color="auto"/>
        <w:right w:val="none" w:sz="0" w:space="0" w:color="auto"/>
      </w:divBdr>
    </w:div>
    <w:div w:id="1855486609">
      <w:bodyDiv w:val="1"/>
      <w:marLeft w:val="0"/>
      <w:marRight w:val="0"/>
      <w:marTop w:val="0"/>
      <w:marBottom w:val="0"/>
      <w:divBdr>
        <w:top w:val="none" w:sz="0" w:space="0" w:color="auto"/>
        <w:left w:val="none" w:sz="0" w:space="0" w:color="auto"/>
        <w:bottom w:val="none" w:sz="0" w:space="0" w:color="auto"/>
        <w:right w:val="none" w:sz="0" w:space="0" w:color="auto"/>
      </w:divBdr>
    </w:div>
    <w:div w:id="1864392718">
      <w:bodyDiv w:val="1"/>
      <w:marLeft w:val="0"/>
      <w:marRight w:val="0"/>
      <w:marTop w:val="0"/>
      <w:marBottom w:val="0"/>
      <w:divBdr>
        <w:top w:val="none" w:sz="0" w:space="0" w:color="auto"/>
        <w:left w:val="none" w:sz="0" w:space="0" w:color="auto"/>
        <w:bottom w:val="none" w:sz="0" w:space="0" w:color="auto"/>
        <w:right w:val="none" w:sz="0" w:space="0" w:color="auto"/>
      </w:divBdr>
    </w:div>
    <w:div w:id="1894272745">
      <w:bodyDiv w:val="1"/>
      <w:marLeft w:val="0"/>
      <w:marRight w:val="0"/>
      <w:marTop w:val="0"/>
      <w:marBottom w:val="0"/>
      <w:divBdr>
        <w:top w:val="none" w:sz="0" w:space="0" w:color="auto"/>
        <w:left w:val="none" w:sz="0" w:space="0" w:color="auto"/>
        <w:bottom w:val="none" w:sz="0" w:space="0" w:color="auto"/>
        <w:right w:val="none" w:sz="0" w:space="0" w:color="auto"/>
      </w:divBdr>
    </w:div>
    <w:div w:id="1904562237">
      <w:bodyDiv w:val="1"/>
      <w:marLeft w:val="0"/>
      <w:marRight w:val="0"/>
      <w:marTop w:val="0"/>
      <w:marBottom w:val="0"/>
      <w:divBdr>
        <w:top w:val="none" w:sz="0" w:space="0" w:color="auto"/>
        <w:left w:val="none" w:sz="0" w:space="0" w:color="auto"/>
        <w:bottom w:val="none" w:sz="0" w:space="0" w:color="auto"/>
        <w:right w:val="none" w:sz="0" w:space="0" w:color="auto"/>
      </w:divBdr>
    </w:div>
    <w:div w:id="1922523850">
      <w:bodyDiv w:val="1"/>
      <w:marLeft w:val="0"/>
      <w:marRight w:val="0"/>
      <w:marTop w:val="0"/>
      <w:marBottom w:val="0"/>
      <w:divBdr>
        <w:top w:val="none" w:sz="0" w:space="0" w:color="auto"/>
        <w:left w:val="none" w:sz="0" w:space="0" w:color="auto"/>
        <w:bottom w:val="none" w:sz="0" w:space="0" w:color="auto"/>
        <w:right w:val="none" w:sz="0" w:space="0" w:color="auto"/>
      </w:divBdr>
    </w:div>
    <w:div w:id="1929650738">
      <w:bodyDiv w:val="1"/>
      <w:marLeft w:val="0"/>
      <w:marRight w:val="0"/>
      <w:marTop w:val="0"/>
      <w:marBottom w:val="0"/>
      <w:divBdr>
        <w:top w:val="none" w:sz="0" w:space="0" w:color="auto"/>
        <w:left w:val="none" w:sz="0" w:space="0" w:color="auto"/>
        <w:bottom w:val="none" w:sz="0" w:space="0" w:color="auto"/>
        <w:right w:val="none" w:sz="0" w:space="0" w:color="auto"/>
      </w:divBdr>
    </w:div>
    <w:div w:id="1944024222">
      <w:bodyDiv w:val="1"/>
      <w:marLeft w:val="0"/>
      <w:marRight w:val="0"/>
      <w:marTop w:val="0"/>
      <w:marBottom w:val="0"/>
      <w:divBdr>
        <w:top w:val="none" w:sz="0" w:space="0" w:color="auto"/>
        <w:left w:val="none" w:sz="0" w:space="0" w:color="auto"/>
        <w:bottom w:val="none" w:sz="0" w:space="0" w:color="auto"/>
        <w:right w:val="none" w:sz="0" w:space="0" w:color="auto"/>
      </w:divBdr>
    </w:div>
    <w:div w:id="1953197386">
      <w:bodyDiv w:val="1"/>
      <w:marLeft w:val="0"/>
      <w:marRight w:val="0"/>
      <w:marTop w:val="0"/>
      <w:marBottom w:val="0"/>
      <w:divBdr>
        <w:top w:val="none" w:sz="0" w:space="0" w:color="auto"/>
        <w:left w:val="none" w:sz="0" w:space="0" w:color="auto"/>
        <w:bottom w:val="none" w:sz="0" w:space="0" w:color="auto"/>
        <w:right w:val="none" w:sz="0" w:space="0" w:color="auto"/>
      </w:divBdr>
    </w:div>
    <w:div w:id="1962027487">
      <w:bodyDiv w:val="1"/>
      <w:marLeft w:val="0"/>
      <w:marRight w:val="0"/>
      <w:marTop w:val="0"/>
      <w:marBottom w:val="0"/>
      <w:divBdr>
        <w:top w:val="none" w:sz="0" w:space="0" w:color="auto"/>
        <w:left w:val="none" w:sz="0" w:space="0" w:color="auto"/>
        <w:bottom w:val="none" w:sz="0" w:space="0" w:color="auto"/>
        <w:right w:val="none" w:sz="0" w:space="0" w:color="auto"/>
      </w:divBdr>
    </w:div>
    <w:div w:id="1975481099">
      <w:bodyDiv w:val="1"/>
      <w:marLeft w:val="0"/>
      <w:marRight w:val="0"/>
      <w:marTop w:val="0"/>
      <w:marBottom w:val="0"/>
      <w:divBdr>
        <w:top w:val="none" w:sz="0" w:space="0" w:color="auto"/>
        <w:left w:val="none" w:sz="0" w:space="0" w:color="auto"/>
        <w:bottom w:val="none" w:sz="0" w:space="0" w:color="auto"/>
        <w:right w:val="none" w:sz="0" w:space="0" w:color="auto"/>
      </w:divBdr>
    </w:div>
    <w:div w:id="2009139557">
      <w:bodyDiv w:val="1"/>
      <w:marLeft w:val="0"/>
      <w:marRight w:val="0"/>
      <w:marTop w:val="0"/>
      <w:marBottom w:val="0"/>
      <w:divBdr>
        <w:top w:val="none" w:sz="0" w:space="0" w:color="auto"/>
        <w:left w:val="none" w:sz="0" w:space="0" w:color="auto"/>
        <w:bottom w:val="none" w:sz="0" w:space="0" w:color="auto"/>
        <w:right w:val="none" w:sz="0" w:space="0" w:color="auto"/>
      </w:divBdr>
    </w:div>
    <w:div w:id="2015298523">
      <w:bodyDiv w:val="1"/>
      <w:marLeft w:val="0"/>
      <w:marRight w:val="0"/>
      <w:marTop w:val="0"/>
      <w:marBottom w:val="0"/>
      <w:divBdr>
        <w:top w:val="none" w:sz="0" w:space="0" w:color="auto"/>
        <w:left w:val="none" w:sz="0" w:space="0" w:color="auto"/>
        <w:bottom w:val="none" w:sz="0" w:space="0" w:color="auto"/>
        <w:right w:val="none" w:sz="0" w:space="0" w:color="auto"/>
      </w:divBdr>
    </w:div>
    <w:div w:id="2057973055">
      <w:bodyDiv w:val="1"/>
      <w:marLeft w:val="0"/>
      <w:marRight w:val="0"/>
      <w:marTop w:val="0"/>
      <w:marBottom w:val="0"/>
      <w:divBdr>
        <w:top w:val="none" w:sz="0" w:space="0" w:color="auto"/>
        <w:left w:val="none" w:sz="0" w:space="0" w:color="auto"/>
        <w:bottom w:val="none" w:sz="0" w:space="0" w:color="auto"/>
        <w:right w:val="none" w:sz="0" w:space="0" w:color="auto"/>
      </w:divBdr>
    </w:div>
    <w:div w:id="2059812838">
      <w:bodyDiv w:val="1"/>
      <w:marLeft w:val="0"/>
      <w:marRight w:val="0"/>
      <w:marTop w:val="0"/>
      <w:marBottom w:val="0"/>
      <w:divBdr>
        <w:top w:val="none" w:sz="0" w:space="0" w:color="auto"/>
        <w:left w:val="none" w:sz="0" w:space="0" w:color="auto"/>
        <w:bottom w:val="none" w:sz="0" w:space="0" w:color="auto"/>
        <w:right w:val="none" w:sz="0" w:space="0" w:color="auto"/>
      </w:divBdr>
    </w:div>
    <w:div w:id="2076469439">
      <w:bodyDiv w:val="1"/>
      <w:marLeft w:val="0"/>
      <w:marRight w:val="0"/>
      <w:marTop w:val="0"/>
      <w:marBottom w:val="0"/>
      <w:divBdr>
        <w:top w:val="none" w:sz="0" w:space="0" w:color="auto"/>
        <w:left w:val="none" w:sz="0" w:space="0" w:color="auto"/>
        <w:bottom w:val="none" w:sz="0" w:space="0" w:color="auto"/>
        <w:right w:val="none" w:sz="0" w:space="0" w:color="auto"/>
      </w:divBdr>
    </w:div>
    <w:div w:id="2085638980">
      <w:bodyDiv w:val="1"/>
      <w:marLeft w:val="0"/>
      <w:marRight w:val="0"/>
      <w:marTop w:val="0"/>
      <w:marBottom w:val="0"/>
      <w:divBdr>
        <w:top w:val="none" w:sz="0" w:space="0" w:color="auto"/>
        <w:left w:val="none" w:sz="0" w:space="0" w:color="auto"/>
        <w:bottom w:val="none" w:sz="0" w:space="0" w:color="auto"/>
        <w:right w:val="none" w:sz="0" w:space="0" w:color="auto"/>
      </w:divBdr>
    </w:div>
    <w:div w:id="2100828595">
      <w:bodyDiv w:val="1"/>
      <w:marLeft w:val="0"/>
      <w:marRight w:val="0"/>
      <w:marTop w:val="0"/>
      <w:marBottom w:val="0"/>
      <w:divBdr>
        <w:top w:val="none" w:sz="0" w:space="0" w:color="auto"/>
        <w:left w:val="none" w:sz="0" w:space="0" w:color="auto"/>
        <w:bottom w:val="none" w:sz="0" w:space="0" w:color="auto"/>
        <w:right w:val="none" w:sz="0" w:space="0" w:color="auto"/>
      </w:divBdr>
    </w:div>
    <w:div w:id="2112896175">
      <w:bodyDiv w:val="1"/>
      <w:marLeft w:val="0"/>
      <w:marRight w:val="0"/>
      <w:marTop w:val="0"/>
      <w:marBottom w:val="0"/>
      <w:divBdr>
        <w:top w:val="none" w:sz="0" w:space="0" w:color="auto"/>
        <w:left w:val="none" w:sz="0" w:space="0" w:color="auto"/>
        <w:bottom w:val="none" w:sz="0" w:space="0" w:color="auto"/>
        <w:right w:val="none" w:sz="0" w:space="0" w:color="auto"/>
      </w:divBdr>
    </w:div>
    <w:div w:id="2124036062">
      <w:bodyDiv w:val="1"/>
      <w:marLeft w:val="0"/>
      <w:marRight w:val="0"/>
      <w:marTop w:val="0"/>
      <w:marBottom w:val="0"/>
      <w:divBdr>
        <w:top w:val="none" w:sz="0" w:space="0" w:color="auto"/>
        <w:left w:val="none" w:sz="0" w:space="0" w:color="auto"/>
        <w:bottom w:val="none" w:sz="0" w:space="0" w:color="auto"/>
        <w:right w:val="none" w:sz="0" w:space="0" w:color="auto"/>
      </w:divBdr>
    </w:div>
    <w:div w:id="2125344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7.xml"/><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4.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ncashire.gov.uk" TargetMode="External"/><Relationship Id="rId23" Type="http://schemas.openxmlformats.org/officeDocument/2006/relationships/chart" Target="charts/chart8.xml"/><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ancashire.gov.uk"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footer" Target="foot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dwardson001\Local%20Settings\Temporary%20Internet%20Files\Content.IE5\U2JQ4YKJ\Full%20Report%20Template%5b1%5d.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orpData02\OCE\OCERestrictedPermissions\Business%20Intelligence\Sub-team%20areas\Research%20and%20intelligence\Research\Consultations\Property%20strategy%202016\Final%20data\Tables%20and%20charts\Demographics%2022-08-201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25983556998007"/>
          <c:y val="1.5873020832714919E-2"/>
          <c:w val="0.51846831976982577"/>
          <c:h val="0.97222221354274885"/>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dLbl>
              <c:idx val="7"/>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A Lancashire resident</c:v>
                </c:pt>
                <c:pt idx="1">
                  <c:v>A member of a voluntary or community organisation</c:v>
                </c:pt>
                <c:pt idx="2">
                  <c:v>An employee of Lancashire County Council</c:v>
                </c:pt>
                <c:pt idx="3">
                  <c:v>A local business owner</c:v>
                </c:pt>
                <c:pt idx="4">
                  <c:v>An elected member of a parish or town council in Lancashire</c:v>
                </c:pt>
                <c:pt idx="5">
                  <c:v>Other</c:v>
                </c:pt>
                <c:pt idx="6">
                  <c:v>An elected member of a Lancashire district council</c:v>
                </c:pt>
                <c:pt idx="7">
                  <c:v>An elected member of Lancashire County Council</c:v>
                </c:pt>
              </c:strCache>
            </c:strRef>
          </c:cat>
          <c:val>
            <c:numRef>
              <c:f>Sheet1!$C$2:$C$9</c:f>
              <c:numCache>
                <c:formatCode>###0%</c:formatCode>
                <c:ptCount val="8"/>
                <c:pt idx="0">
                  <c:v>0.96952686447473935</c:v>
                </c:pt>
                <c:pt idx="1">
                  <c:v>0.18270515904838278</c:v>
                </c:pt>
                <c:pt idx="2">
                  <c:v>7.0034750066827051E-2</c:v>
                </c:pt>
                <c:pt idx="3">
                  <c:v>3.8225073509756749E-2</c:v>
                </c:pt>
                <c:pt idx="4">
                  <c:v>1.2162523389468057E-2</c:v>
                </c:pt>
                <c:pt idx="5">
                  <c:v>9.6230954290296711E-3</c:v>
                </c:pt>
                <c:pt idx="6">
                  <c:v>5.6134723336006423E-3</c:v>
                </c:pt>
                <c:pt idx="7">
                  <c:v>4.1432771986099973E-3</c:v>
                </c:pt>
              </c:numCache>
            </c:numRef>
          </c:val>
        </c:ser>
        <c:dLbls>
          <c:showLegendKey val="0"/>
          <c:showVal val="0"/>
          <c:showCatName val="0"/>
          <c:showSerName val="0"/>
          <c:showPercent val="0"/>
          <c:showBubbleSize val="0"/>
        </c:dLbls>
        <c:gapWidth val="85"/>
        <c:axId val="195321256"/>
        <c:axId val="195321648"/>
      </c:barChart>
      <c:catAx>
        <c:axId val="19532125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321648"/>
        <c:crosses val="autoZero"/>
        <c:auto val="1"/>
        <c:lblAlgn val="ctr"/>
        <c:lblOffset val="100"/>
        <c:noMultiLvlLbl val="0"/>
      </c:catAx>
      <c:valAx>
        <c:axId val="195321648"/>
        <c:scaling>
          <c:orientation val="minMax"/>
        </c:scaling>
        <c:delete val="1"/>
        <c:axPos val="t"/>
        <c:numFmt formatCode="###0%" sourceLinked="1"/>
        <c:majorTickMark val="none"/>
        <c:minorTickMark val="none"/>
        <c:tickLblPos val="nextTo"/>
        <c:crossAx val="195321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036297391977"/>
          <c:y val="1.4105809790930833E-2"/>
          <c:w val="0.79838338953676247"/>
          <c:h val="0.96675498090602896"/>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Sheet1!$B$74:$B$76</c:f>
              <c:strCache>
                <c:ptCount val="3"/>
                <c:pt idx="0">
                  <c:v>Yes</c:v>
                </c:pt>
                <c:pt idx="1">
                  <c:v>No</c:v>
                </c:pt>
                <c:pt idx="2">
                  <c:v>Don't know</c:v>
                </c:pt>
              </c:strCache>
            </c:strRef>
          </c:cat>
          <c:val>
            <c:numRef>
              <c:f>Sheet1!$C$74:$C$76</c:f>
              <c:numCache>
                <c:formatCode>###0%</c:formatCode>
                <c:ptCount val="3"/>
                <c:pt idx="0">
                  <c:v>0.81314363143631441</c:v>
                </c:pt>
                <c:pt idx="1">
                  <c:v>0.17574525745257452</c:v>
                </c:pt>
                <c:pt idx="2">
                  <c:v>1.1111111111111112E-2</c:v>
                </c:pt>
              </c:numCache>
            </c:numRef>
          </c:val>
        </c:ser>
        <c:dLbls>
          <c:showLegendKey val="0"/>
          <c:showVal val="0"/>
          <c:showCatName val="0"/>
          <c:showSerName val="0"/>
          <c:showPercent val="0"/>
          <c:showBubbleSize val="0"/>
        </c:dLbls>
        <c:gapWidth val="85"/>
        <c:axId val="196117232"/>
        <c:axId val="196276104"/>
      </c:barChart>
      <c:catAx>
        <c:axId val="19611723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276104"/>
        <c:crosses val="autoZero"/>
        <c:auto val="1"/>
        <c:lblAlgn val="ctr"/>
        <c:lblOffset val="100"/>
        <c:noMultiLvlLbl val="0"/>
      </c:catAx>
      <c:valAx>
        <c:axId val="196276104"/>
        <c:scaling>
          <c:orientation val="minMax"/>
        </c:scaling>
        <c:delete val="1"/>
        <c:axPos val="t"/>
        <c:numFmt formatCode="###0%" sourceLinked="1"/>
        <c:majorTickMark val="none"/>
        <c:minorTickMark val="none"/>
        <c:tickLblPos val="nextTo"/>
        <c:crossAx val="19611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21026150800919"/>
          <c:y val="2.8213901319888969E-2"/>
          <c:w val="0.46842650482643156"/>
          <c:h val="0.9528065106969541"/>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dLbl>
              <c:idx val="3"/>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Sheet1!$B$80:$B$87</c:f>
              <c:strCache>
                <c:ptCount val="8"/>
                <c:pt idx="0">
                  <c:v>No religion</c:v>
                </c:pt>
                <c:pt idx="1">
                  <c:v>Christian (including CofE, Catholic, Protestant and all other denominations)</c:v>
                </c:pt>
                <c:pt idx="2">
                  <c:v>Buddhist</c:v>
                </c:pt>
                <c:pt idx="3">
                  <c:v>Hindu</c:v>
                </c:pt>
                <c:pt idx="4">
                  <c:v>Jewish</c:v>
                </c:pt>
                <c:pt idx="5">
                  <c:v>Muslim</c:v>
                </c:pt>
                <c:pt idx="6">
                  <c:v>Sikh</c:v>
                </c:pt>
                <c:pt idx="7">
                  <c:v>Any other religion</c:v>
                </c:pt>
              </c:strCache>
            </c:strRef>
          </c:cat>
          <c:val>
            <c:numRef>
              <c:f>Sheet1!$C$80:$C$87</c:f>
              <c:numCache>
                <c:formatCode>###0%</c:formatCode>
                <c:ptCount val="8"/>
                <c:pt idx="0">
                  <c:v>0.25397923875432526</c:v>
                </c:pt>
                <c:pt idx="1">
                  <c:v>0.68608996539792388</c:v>
                </c:pt>
                <c:pt idx="2">
                  <c:v>5.3979238754325257E-3</c:v>
                </c:pt>
                <c:pt idx="3">
                  <c:v>3.1833910034602076E-3</c:v>
                </c:pt>
                <c:pt idx="4">
                  <c:v>2.0761245674740486E-3</c:v>
                </c:pt>
                <c:pt idx="5">
                  <c:v>2.837370242214533E-2</c:v>
                </c:pt>
                <c:pt idx="6">
                  <c:v>8.3044982698961929E-4</c:v>
                </c:pt>
                <c:pt idx="7">
                  <c:v>2.006920415224913E-2</c:v>
                </c:pt>
              </c:numCache>
            </c:numRef>
          </c:val>
        </c:ser>
        <c:dLbls>
          <c:showLegendKey val="0"/>
          <c:showVal val="0"/>
          <c:showCatName val="0"/>
          <c:showSerName val="0"/>
          <c:showPercent val="0"/>
          <c:showBubbleSize val="0"/>
        </c:dLbls>
        <c:gapWidth val="85"/>
        <c:axId val="133934704"/>
        <c:axId val="133935096"/>
      </c:barChart>
      <c:catAx>
        <c:axId val="1339347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935096"/>
        <c:crosses val="autoZero"/>
        <c:auto val="1"/>
        <c:lblAlgn val="ctr"/>
        <c:lblOffset val="100"/>
        <c:noMultiLvlLbl val="0"/>
      </c:catAx>
      <c:valAx>
        <c:axId val="133935096"/>
        <c:scaling>
          <c:orientation val="minMax"/>
        </c:scaling>
        <c:delete val="1"/>
        <c:axPos val="t"/>
        <c:numFmt formatCode="###0%" sourceLinked="1"/>
        <c:majorTickMark val="none"/>
        <c:minorTickMark val="none"/>
        <c:tickLblPos val="nextTo"/>
        <c:crossAx val="133934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5616666447579"/>
          <c:y val="1.3104013104013105E-2"/>
          <c:w val="0.57195308015546475"/>
          <c:h val="0.9737919737919738"/>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dLbl>
              <c:idx val="3"/>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11"/>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12"/>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13"/>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dLbl>
              <c:idx val="14"/>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Sheet1!$B$91:$B$105</c:f>
              <c:strCache>
                <c:ptCount val="15"/>
                <c:pt idx="0">
                  <c:v>English/Welsh/Scottish/Northern Irish/British</c:v>
                </c:pt>
                <c:pt idx="1">
                  <c:v>Pakistani</c:v>
                </c:pt>
                <c:pt idx="2">
                  <c:v>Any other white background</c:v>
                </c:pt>
                <c:pt idx="3">
                  <c:v>Indian</c:v>
                </c:pt>
                <c:pt idx="4">
                  <c:v>Irish</c:v>
                </c:pt>
                <c:pt idx="5">
                  <c:v>Other</c:v>
                </c:pt>
                <c:pt idx="6">
                  <c:v>White and Asian</c:v>
                </c:pt>
                <c:pt idx="7">
                  <c:v>Chinese</c:v>
                </c:pt>
                <c:pt idx="8">
                  <c:v>Gypsy or Irish Traveller</c:v>
                </c:pt>
                <c:pt idx="9">
                  <c:v>White and Black Caribbean</c:v>
                </c:pt>
                <c:pt idx="10">
                  <c:v>White and Black African</c:v>
                </c:pt>
                <c:pt idx="11">
                  <c:v>Bangladeshi</c:v>
                </c:pt>
                <c:pt idx="12">
                  <c:v>Arab</c:v>
                </c:pt>
                <c:pt idx="13">
                  <c:v>Caribbean</c:v>
                </c:pt>
                <c:pt idx="14">
                  <c:v>African</c:v>
                </c:pt>
              </c:strCache>
            </c:strRef>
          </c:cat>
          <c:val>
            <c:numRef>
              <c:f>Sheet1!$C$91:$C$105</c:f>
              <c:numCache>
                <c:formatCode>###0%</c:formatCode>
                <c:ptCount val="15"/>
                <c:pt idx="0">
                  <c:v>0.93445563681523391</c:v>
                </c:pt>
                <c:pt idx="1">
                  <c:v>2.2078101283289638E-2</c:v>
                </c:pt>
                <c:pt idx="2">
                  <c:v>1.5592659031323307E-2</c:v>
                </c:pt>
                <c:pt idx="3">
                  <c:v>6.2094659859252103E-3</c:v>
                </c:pt>
                <c:pt idx="4">
                  <c:v>4.415620256657927E-3</c:v>
                </c:pt>
                <c:pt idx="5">
                  <c:v>3.4497033255140057E-3</c:v>
                </c:pt>
                <c:pt idx="6">
                  <c:v>2.8977507934317649E-3</c:v>
                </c:pt>
                <c:pt idx="7">
                  <c:v>1.7938457292672829E-3</c:v>
                </c:pt>
                <c:pt idx="8">
                  <c:v>1.7938457292672829E-3</c:v>
                </c:pt>
                <c:pt idx="9">
                  <c:v>1.6558575962467229E-3</c:v>
                </c:pt>
                <c:pt idx="10">
                  <c:v>1.5178694632261625E-3</c:v>
                </c:pt>
                <c:pt idx="11">
                  <c:v>1.5178694632261625E-3</c:v>
                </c:pt>
                <c:pt idx="12">
                  <c:v>1.2418931971850422E-3</c:v>
                </c:pt>
                <c:pt idx="13">
                  <c:v>1.1039050641644817E-3</c:v>
                </c:pt>
                <c:pt idx="14">
                  <c:v>2.7597626604112044E-4</c:v>
                </c:pt>
              </c:numCache>
            </c:numRef>
          </c:val>
        </c:ser>
        <c:dLbls>
          <c:showLegendKey val="0"/>
          <c:showVal val="0"/>
          <c:showCatName val="0"/>
          <c:showSerName val="0"/>
          <c:showPercent val="0"/>
          <c:showBubbleSize val="0"/>
        </c:dLbls>
        <c:gapWidth val="85"/>
        <c:axId val="133936272"/>
        <c:axId val="133936664"/>
      </c:barChart>
      <c:catAx>
        <c:axId val="13393627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936664"/>
        <c:crosses val="autoZero"/>
        <c:auto val="1"/>
        <c:lblAlgn val="ctr"/>
        <c:lblOffset val="100"/>
        <c:noMultiLvlLbl val="0"/>
      </c:catAx>
      <c:valAx>
        <c:axId val="133936664"/>
        <c:scaling>
          <c:orientation val="minMax"/>
        </c:scaling>
        <c:delete val="1"/>
        <c:axPos val="t"/>
        <c:numFmt formatCode="###0%" sourceLinked="1"/>
        <c:majorTickMark val="none"/>
        <c:minorTickMark val="none"/>
        <c:tickLblPos val="nextTo"/>
        <c:crossAx val="133936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41598849128857E-2"/>
          <c:y val="4.9622342052417345E-3"/>
          <c:w val="0.97162574448714656"/>
          <c:h val="0.3712435360618781"/>
        </c:manualLayout>
      </c:layout>
      <c:barChart>
        <c:barDir val="bar"/>
        <c:grouping val="percentStacked"/>
        <c:varyColors val="0"/>
        <c:ser>
          <c:idx val="0"/>
          <c:order val="0"/>
          <c:tx>
            <c:strRef>
              <c:f>Sheet1!$B$13</c:f>
              <c:strCache>
                <c:ptCount val="1"/>
                <c:pt idx="0">
                  <c:v>Under 16</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Sheet1!$C$13</c:f>
              <c:numCache>
                <c:formatCode>###0%</c:formatCode>
                <c:ptCount val="1"/>
                <c:pt idx="0">
                  <c:v>3.878448620551779E-2</c:v>
                </c:pt>
              </c:numCache>
            </c:numRef>
          </c:val>
        </c:ser>
        <c:ser>
          <c:idx val="1"/>
          <c:order val="1"/>
          <c:tx>
            <c:strRef>
              <c:f>Sheet1!$B$14</c:f>
              <c:strCache>
                <c:ptCount val="1"/>
                <c:pt idx="0">
                  <c:v>16-19</c:v>
                </c:pt>
              </c:strCache>
            </c:strRef>
          </c:tx>
          <c:spPr>
            <a:solidFill>
              <a:srgbClr val="678034"/>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Sheet1!$C$14</c:f>
              <c:numCache>
                <c:formatCode>###0%</c:formatCode>
                <c:ptCount val="1"/>
                <c:pt idx="0">
                  <c:v>2.4390243902439025E-2</c:v>
                </c:pt>
              </c:numCache>
            </c:numRef>
          </c:val>
        </c:ser>
        <c:ser>
          <c:idx val="2"/>
          <c:order val="2"/>
          <c:tx>
            <c:strRef>
              <c:f>Sheet1!$B$15</c:f>
              <c:strCache>
                <c:ptCount val="1"/>
                <c:pt idx="0">
                  <c:v>20-34</c:v>
                </c:pt>
              </c:strCache>
            </c:strRef>
          </c:tx>
          <c:spPr>
            <a:solidFill>
              <a:srgbClr val="8EB14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Sheet1!$C$15</c:f>
              <c:numCache>
                <c:formatCode>###0%</c:formatCode>
                <c:ptCount val="1"/>
                <c:pt idx="0">
                  <c:v>0.15540450486472077</c:v>
                </c:pt>
              </c:numCache>
            </c:numRef>
          </c:val>
        </c:ser>
        <c:ser>
          <c:idx val="3"/>
          <c:order val="3"/>
          <c:tx>
            <c:strRef>
              <c:f>Sheet1!$B$16</c:f>
              <c:strCache>
                <c:ptCount val="1"/>
                <c:pt idx="0">
                  <c:v>35-49</c:v>
                </c:pt>
              </c:strCache>
            </c:strRef>
          </c:tx>
          <c:spPr>
            <a:solidFill>
              <a:srgbClr val="AEC87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Sheet1!$C$16</c:f>
              <c:numCache>
                <c:formatCode>###0%</c:formatCode>
                <c:ptCount val="1"/>
                <c:pt idx="0">
                  <c:v>0.19712115153938428</c:v>
                </c:pt>
              </c:numCache>
            </c:numRef>
          </c:val>
        </c:ser>
        <c:ser>
          <c:idx val="4"/>
          <c:order val="4"/>
          <c:tx>
            <c:strRef>
              <c:f>Sheet1!$B$17</c:f>
              <c:strCache>
                <c:ptCount val="1"/>
                <c:pt idx="0">
                  <c:v>50-64</c:v>
                </c:pt>
              </c:strCache>
            </c:strRef>
          </c:tx>
          <c:spPr>
            <a:solidFill>
              <a:srgbClr val="CDDDAD"/>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Sheet1!$C$17</c:f>
              <c:numCache>
                <c:formatCode>###0%</c:formatCode>
                <c:ptCount val="1"/>
                <c:pt idx="0">
                  <c:v>0.2193789151006264</c:v>
                </c:pt>
              </c:numCache>
            </c:numRef>
          </c:val>
        </c:ser>
        <c:ser>
          <c:idx val="5"/>
          <c:order val="5"/>
          <c:tx>
            <c:strRef>
              <c:f>Sheet1!$B$18</c:f>
              <c:strCache>
                <c:ptCount val="1"/>
                <c:pt idx="0">
                  <c:v>65-74</c:v>
                </c:pt>
              </c:strCache>
            </c:strRef>
          </c:tx>
          <c:spPr>
            <a:solidFill>
              <a:srgbClr val="DFE8C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Sheet1!$C$18</c:f>
              <c:numCache>
                <c:formatCode>###0%</c:formatCode>
                <c:ptCount val="1"/>
                <c:pt idx="0">
                  <c:v>0.21631347461015593</c:v>
                </c:pt>
              </c:numCache>
            </c:numRef>
          </c:val>
        </c:ser>
        <c:ser>
          <c:idx val="6"/>
          <c:order val="6"/>
          <c:tx>
            <c:strRef>
              <c:f>Sheet1!$B$19</c:f>
              <c:strCache>
                <c:ptCount val="1"/>
                <c:pt idx="0">
                  <c:v>75+</c:v>
                </c:pt>
              </c:strCache>
            </c:strRef>
          </c:tx>
          <c:spPr>
            <a:solidFill>
              <a:srgbClr val="EBF1D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Sheet1!$C$19</c:f>
              <c:numCache>
                <c:formatCode>###0%</c:formatCode>
                <c:ptCount val="1"/>
                <c:pt idx="0">
                  <c:v>0.14860722377715579</c:v>
                </c:pt>
              </c:numCache>
            </c:numRef>
          </c:val>
        </c:ser>
        <c:dLbls>
          <c:showLegendKey val="0"/>
          <c:showVal val="0"/>
          <c:showCatName val="0"/>
          <c:showSerName val="0"/>
          <c:showPercent val="0"/>
          <c:showBubbleSize val="0"/>
        </c:dLbls>
        <c:gapWidth val="85"/>
        <c:overlap val="100"/>
        <c:axId val="195322432"/>
        <c:axId val="195322824"/>
      </c:barChart>
      <c:catAx>
        <c:axId val="195322432"/>
        <c:scaling>
          <c:orientation val="maxMin"/>
        </c:scaling>
        <c:delete val="1"/>
        <c:axPos val="l"/>
        <c:numFmt formatCode="General" sourceLinked="1"/>
        <c:majorTickMark val="none"/>
        <c:minorTickMark val="none"/>
        <c:tickLblPos val="nextTo"/>
        <c:crossAx val="195322824"/>
        <c:crosses val="autoZero"/>
        <c:auto val="1"/>
        <c:lblAlgn val="ctr"/>
        <c:lblOffset val="100"/>
        <c:noMultiLvlLbl val="0"/>
      </c:catAx>
      <c:valAx>
        <c:axId val="195322824"/>
        <c:scaling>
          <c:orientation val="minMax"/>
        </c:scaling>
        <c:delete val="1"/>
        <c:axPos val="t"/>
        <c:numFmt formatCode="0%" sourceLinked="1"/>
        <c:majorTickMark val="none"/>
        <c:minorTickMark val="none"/>
        <c:tickLblPos val="nextTo"/>
        <c:crossAx val="195322432"/>
        <c:crosses val="autoZero"/>
        <c:crossBetween val="between"/>
      </c:valAx>
      <c:spPr>
        <a:noFill/>
        <a:ln>
          <a:noFill/>
        </a:ln>
        <a:effectLst/>
      </c:spPr>
    </c:plotArea>
    <c:legend>
      <c:legendPos val="b"/>
      <c:layout>
        <c:manualLayout>
          <c:xMode val="edge"/>
          <c:yMode val="edge"/>
          <c:x val="0.41342702997238545"/>
          <c:y val="0.35636395903141521"/>
          <c:w val="0.17734664841392903"/>
          <c:h val="0.609231988389071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600895313662533E-2"/>
          <c:y val="0"/>
          <c:w val="0.97563061769495452"/>
          <c:h val="0.56258530183727029"/>
        </c:manualLayout>
      </c:layout>
      <c:barChart>
        <c:barDir val="bar"/>
        <c:grouping val="stacked"/>
        <c:varyColors val="0"/>
        <c:ser>
          <c:idx val="0"/>
          <c:order val="0"/>
          <c:tx>
            <c:strRef>
              <c:f>Sheet1!$B$23</c:f>
              <c:strCache>
                <c:ptCount val="1"/>
                <c:pt idx="0">
                  <c:v>Male</c:v>
                </c:pt>
              </c:strCache>
            </c:strRef>
          </c:tx>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Sheet1!$C$23</c:f>
              <c:numCache>
                <c:formatCode>###0%</c:formatCode>
                <c:ptCount val="1"/>
                <c:pt idx="0">
                  <c:v>0.27949645105129234</c:v>
                </c:pt>
              </c:numCache>
            </c:numRef>
          </c:val>
        </c:ser>
        <c:ser>
          <c:idx val="1"/>
          <c:order val="1"/>
          <c:tx>
            <c:strRef>
              <c:f>Sheet1!$B$24</c:f>
              <c:strCache>
                <c:ptCount val="1"/>
                <c:pt idx="0">
                  <c:v>Female</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Sheet1!$C$24</c:f>
              <c:numCache>
                <c:formatCode>###0%</c:formatCode>
                <c:ptCount val="1"/>
                <c:pt idx="0">
                  <c:v>0.72050354894870761</c:v>
                </c:pt>
              </c:numCache>
            </c:numRef>
          </c:val>
        </c:ser>
        <c:dLbls>
          <c:showLegendKey val="0"/>
          <c:showVal val="0"/>
          <c:showCatName val="0"/>
          <c:showSerName val="0"/>
          <c:showPercent val="0"/>
          <c:showBubbleSize val="0"/>
        </c:dLbls>
        <c:gapWidth val="85"/>
        <c:overlap val="100"/>
        <c:axId val="195323608"/>
        <c:axId val="195324000"/>
      </c:barChart>
      <c:catAx>
        <c:axId val="195323608"/>
        <c:scaling>
          <c:orientation val="maxMin"/>
        </c:scaling>
        <c:delete val="1"/>
        <c:axPos val="l"/>
        <c:numFmt formatCode="General" sourceLinked="1"/>
        <c:majorTickMark val="none"/>
        <c:minorTickMark val="none"/>
        <c:tickLblPos val="nextTo"/>
        <c:crossAx val="195324000"/>
        <c:crosses val="autoZero"/>
        <c:auto val="1"/>
        <c:lblAlgn val="ctr"/>
        <c:lblOffset val="100"/>
        <c:noMultiLvlLbl val="0"/>
      </c:catAx>
      <c:valAx>
        <c:axId val="195324000"/>
        <c:scaling>
          <c:orientation val="minMax"/>
          <c:max val="1"/>
        </c:scaling>
        <c:delete val="1"/>
        <c:axPos val="t"/>
        <c:numFmt formatCode="###0%" sourceLinked="1"/>
        <c:majorTickMark val="out"/>
        <c:minorTickMark val="none"/>
        <c:tickLblPos val="nextTo"/>
        <c:crossAx val="195323608"/>
        <c:crosses val="autoZero"/>
        <c:crossBetween val="between"/>
      </c:valAx>
      <c:spPr>
        <a:noFill/>
        <a:ln>
          <a:noFill/>
        </a:ln>
        <a:effectLst/>
      </c:spPr>
    </c:plotArea>
    <c:legend>
      <c:legendPos val="b"/>
      <c:layout>
        <c:manualLayout>
          <c:xMode val="edge"/>
          <c:yMode val="edge"/>
          <c:x val="0.43102678609812339"/>
          <c:y val="0.58798209047398486"/>
          <c:w val="0.11997966176486448"/>
          <c:h val="0.314229581596418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10847544586843E-2"/>
          <c:y val="4.1092855519044368E-2"/>
          <c:w val="0.91122759588855451"/>
          <c:h val="0.47890743657042861"/>
        </c:manualLayout>
      </c:layout>
      <c:barChart>
        <c:barDir val="bar"/>
        <c:grouping val="percentStacked"/>
        <c:varyColors val="0"/>
        <c:ser>
          <c:idx val="0"/>
          <c:order val="0"/>
          <c:tx>
            <c:strRef>
              <c:f>Sheet1!$B$28</c:f>
              <c:strCache>
                <c:ptCount val="1"/>
                <c:pt idx="0">
                  <c:v>Yes</c:v>
                </c:pt>
              </c:strCache>
            </c:strRef>
          </c:tx>
          <c:spPr>
            <a:solidFill>
              <a:schemeClr val="accent3">
                <a:lumMod val="50000"/>
              </a:schemeClr>
            </a:solidFill>
            <a:ln>
              <a:solidFill>
                <a:schemeClr val="tx1"/>
              </a:solidFill>
            </a:ln>
            <a:effectLst/>
          </c:spPr>
          <c:invertIfNegative val="0"/>
          <c:dLbls>
            <c:dLbl>
              <c:idx val="0"/>
              <c:layout>
                <c:manualLayout>
                  <c:x val="-3.5476726662063696E-2"/>
                  <c:y val="6.9991251097687328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Sheet1!$C$28</c:f>
              <c:numCache>
                <c:formatCode>###0%</c:formatCode>
                <c:ptCount val="1"/>
                <c:pt idx="0">
                  <c:v>5.3122756640344585E-3</c:v>
                </c:pt>
              </c:numCache>
            </c:numRef>
          </c:val>
        </c:ser>
        <c:ser>
          <c:idx val="1"/>
          <c:order val="1"/>
          <c:tx>
            <c:strRef>
              <c:f>Sheet1!$B$29</c:f>
              <c:strCache>
                <c:ptCount val="1"/>
                <c:pt idx="0">
                  <c:v>No</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Sheet1!$C$29</c:f>
              <c:numCache>
                <c:formatCode>###0%</c:formatCode>
                <c:ptCount val="1"/>
                <c:pt idx="0">
                  <c:v>0.94458004307250543</c:v>
                </c:pt>
              </c:numCache>
            </c:numRef>
          </c:val>
        </c:ser>
        <c:ser>
          <c:idx val="2"/>
          <c:order val="2"/>
          <c:tx>
            <c:strRef>
              <c:f>Sheet1!$B$30</c:f>
              <c:strCache>
                <c:ptCount val="1"/>
                <c:pt idx="0">
                  <c:v>Prefer not to say</c:v>
                </c:pt>
              </c:strCache>
            </c:strRef>
          </c:tx>
          <c:spPr>
            <a:solidFill>
              <a:schemeClr val="bg1">
                <a:lumMod val="8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Sheet1!$C$30</c:f>
              <c:numCache>
                <c:formatCode>###0%</c:formatCode>
                <c:ptCount val="1"/>
                <c:pt idx="0">
                  <c:v>5.0107681263460158E-2</c:v>
                </c:pt>
              </c:numCache>
            </c:numRef>
          </c:val>
        </c:ser>
        <c:dLbls>
          <c:showLegendKey val="0"/>
          <c:showVal val="0"/>
          <c:showCatName val="0"/>
          <c:showSerName val="0"/>
          <c:showPercent val="0"/>
          <c:showBubbleSize val="0"/>
        </c:dLbls>
        <c:gapWidth val="85"/>
        <c:overlap val="100"/>
        <c:axId val="195324784"/>
        <c:axId val="196116448"/>
      </c:barChart>
      <c:catAx>
        <c:axId val="195324784"/>
        <c:scaling>
          <c:orientation val="maxMin"/>
        </c:scaling>
        <c:delete val="1"/>
        <c:axPos val="l"/>
        <c:numFmt formatCode="General" sourceLinked="1"/>
        <c:majorTickMark val="none"/>
        <c:minorTickMark val="none"/>
        <c:tickLblPos val="nextTo"/>
        <c:crossAx val="196116448"/>
        <c:crosses val="autoZero"/>
        <c:auto val="1"/>
        <c:lblAlgn val="ctr"/>
        <c:lblOffset val="100"/>
        <c:noMultiLvlLbl val="0"/>
      </c:catAx>
      <c:valAx>
        <c:axId val="196116448"/>
        <c:scaling>
          <c:orientation val="minMax"/>
        </c:scaling>
        <c:delete val="1"/>
        <c:axPos val="t"/>
        <c:numFmt formatCode="0%" sourceLinked="1"/>
        <c:majorTickMark val="none"/>
        <c:minorTickMark val="none"/>
        <c:tickLblPos val="nextTo"/>
        <c:crossAx val="195324784"/>
        <c:crosses val="autoZero"/>
        <c:crossBetween val="between"/>
      </c:valAx>
      <c:spPr>
        <a:noFill/>
        <a:ln>
          <a:noFill/>
        </a:ln>
        <a:effectLst/>
      </c:spPr>
    </c:plotArea>
    <c:legend>
      <c:legendPos val="b"/>
      <c:layout>
        <c:manualLayout>
          <c:xMode val="edge"/>
          <c:yMode val="edge"/>
          <c:x val="0.42108887977705345"/>
          <c:y val="0.52999892655759639"/>
          <c:w val="0.21810537142698291"/>
          <c:h val="0.390001049868766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28315183020483"/>
          <c:y val="8.8235294117647092E-3"/>
          <c:w val="0.7124123468458764"/>
          <c:h val="0.93194969202438405"/>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Sheet1!$B$34:$B$39</c:f>
              <c:strCache>
                <c:ptCount val="6"/>
                <c:pt idx="0">
                  <c:v>No</c:v>
                </c:pt>
                <c:pt idx="1">
                  <c:v>Yes, physical disability</c:v>
                </c:pt>
                <c:pt idx="2">
                  <c:v>Yes, mental health condition</c:v>
                </c:pt>
                <c:pt idx="3">
                  <c:v>Yes, sensory disability</c:v>
                </c:pt>
                <c:pt idx="4">
                  <c:v>Yes, other disability</c:v>
                </c:pt>
                <c:pt idx="5">
                  <c:v>Yes, learning disability</c:v>
                </c:pt>
              </c:strCache>
            </c:strRef>
          </c:cat>
          <c:val>
            <c:numRef>
              <c:f>Sheet1!$C$34:$C$39</c:f>
              <c:numCache>
                <c:formatCode>###0%</c:formatCode>
                <c:ptCount val="6"/>
                <c:pt idx="0">
                  <c:v>0.80898245614035091</c:v>
                </c:pt>
                <c:pt idx="1">
                  <c:v>9.1087719298245606E-2</c:v>
                </c:pt>
                <c:pt idx="2">
                  <c:v>4.3228070175438595E-2</c:v>
                </c:pt>
                <c:pt idx="3">
                  <c:v>3.9157894736842107E-2</c:v>
                </c:pt>
                <c:pt idx="4">
                  <c:v>3.8456140350877195E-2</c:v>
                </c:pt>
                <c:pt idx="5">
                  <c:v>3.1719298245614036E-2</c:v>
                </c:pt>
              </c:numCache>
            </c:numRef>
          </c:val>
        </c:ser>
        <c:dLbls>
          <c:showLegendKey val="0"/>
          <c:showVal val="0"/>
          <c:showCatName val="0"/>
          <c:showSerName val="0"/>
          <c:showPercent val="0"/>
          <c:showBubbleSize val="0"/>
        </c:dLbls>
        <c:gapWidth val="85"/>
        <c:axId val="196117624"/>
        <c:axId val="196118016"/>
      </c:barChart>
      <c:catAx>
        <c:axId val="19611762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18016"/>
        <c:crosses val="autoZero"/>
        <c:auto val="1"/>
        <c:lblAlgn val="ctr"/>
        <c:lblOffset val="100"/>
        <c:noMultiLvlLbl val="0"/>
      </c:catAx>
      <c:valAx>
        <c:axId val="196118016"/>
        <c:scaling>
          <c:orientation val="minMax"/>
        </c:scaling>
        <c:delete val="1"/>
        <c:axPos val="t"/>
        <c:numFmt formatCode="###0%" sourceLinked="1"/>
        <c:majorTickMark val="none"/>
        <c:minorTickMark val="none"/>
        <c:tickLblPos val="nextTo"/>
        <c:crossAx val="196117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0752166570529"/>
          <c:y val="1.3071895424836602E-2"/>
          <c:w val="0.72865293868275294"/>
          <c:h val="0.92767373754366145"/>
        </c:manualLayout>
      </c:layout>
      <c:barChart>
        <c:barDir val="bar"/>
        <c:grouping val="clustered"/>
        <c:varyColors val="0"/>
        <c:ser>
          <c:idx val="0"/>
          <c:order val="0"/>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Sheet1!$B$43:$B$49</c:f>
              <c:strCache>
                <c:ptCount val="7"/>
                <c:pt idx="0">
                  <c:v>No, but expecting</c:v>
                </c:pt>
                <c:pt idx="1">
                  <c:v>Yes, aged under 5</c:v>
                </c:pt>
                <c:pt idx="2">
                  <c:v>Yes, aged 5-8</c:v>
                </c:pt>
                <c:pt idx="3">
                  <c:v>Yes, aged 9-11</c:v>
                </c:pt>
                <c:pt idx="4">
                  <c:v>Yes, aged 12-16</c:v>
                </c:pt>
                <c:pt idx="5">
                  <c:v>Yes, aged 17-19</c:v>
                </c:pt>
                <c:pt idx="6">
                  <c:v>No children aged under 20</c:v>
                </c:pt>
              </c:strCache>
            </c:strRef>
          </c:cat>
          <c:val>
            <c:numRef>
              <c:f>Sheet1!$C$43:$C$49</c:f>
              <c:numCache>
                <c:formatCode>###0%</c:formatCode>
                <c:ptCount val="7"/>
                <c:pt idx="0">
                  <c:v>2.1742179828867999E-2</c:v>
                </c:pt>
                <c:pt idx="1">
                  <c:v>0.19610043484359657</c:v>
                </c:pt>
                <c:pt idx="2">
                  <c:v>0.1364847804741198</c:v>
                </c:pt>
                <c:pt idx="3">
                  <c:v>9.7068312526301034E-2</c:v>
                </c:pt>
                <c:pt idx="4">
                  <c:v>0.10688736148127367</c:v>
                </c:pt>
                <c:pt idx="5">
                  <c:v>6.4665450974891292E-2</c:v>
                </c:pt>
                <c:pt idx="6">
                  <c:v>0.58731939963529245</c:v>
                </c:pt>
              </c:numCache>
            </c:numRef>
          </c:val>
        </c:ser>
        <c:dLbls>
          <c:showLegendKey val="0"/>
          <c:showVal val="0"/>
          <c:showCatName val="0"/>
          <c:showSerName val="0"/>
          <c:showPercent val="0"/>
          <c:showBubbleSize val="0"/>
        </c:dLbls>
        <c:gapWidth val="85"/>
        <c:axId val="196118800"/>
        <c:axId val="196119192"/>
      </c:barChart>
      <c:catAx>
        <c:axId val="19611880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19192"/>
        <c:crosses val="autoZero"/>
        <c:auto val="1"/>
        <c:lblAlgn val="ctr"/>
        <c:lblOffset val="100"/>
        <c:noMultiLvlLbl val="0"/>
      </c:catAx>
      <c:valAx>
        <c:axId val="196119192"/>
        <c:scaling>
          <c:orientation val="minMax"/>
        </c:scaling>
        <c:delete val="1"/>
        <c:axPos val="t"/>
        <c:numFmt formatCode="###0%" sourceLinked="1"/>
        <c:majorTickMark val="none"/>
        <c:minorTickMark val="none"/>
        <c:tickLblPos val="nextTo"/>
        <c:crossAx val="19611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920342905380819E-2"/>
          <c:y val="3.8095238095238099E-2"/>
          <c:w val="0.9140526195778208"/>
          <c:h val="0.51020460634784248"/>
        </c:manualLayout>
      </c:layout>
      <c:barChart>
        <c:barDir val="bar"/>
        <c:grouping val="stacked"/>
        <c:varyColors val="0"/>
        <c:ser>
          <c:idx val="0"/>
          <c:order val="0"/>
          <c:tx>
            <c:strRef>
              <c:f>Sheet1!$B$53</c:f>
              <c:strCache>
                <c:ptCount val="1"/>
                <c:pt idx="0">
                  <c:v>Yes</c:v>
                </c:pt>
              </c:strCache>
            </c:strRef>
          </c:tx>
          <c:spPr>
            <a:solidFill>
              <a:schemeClr val="accent3">
                <a:lumMod val="50000"/>
              </a:schemeClr>
            </a:solidFill>
            <a:ln>
              <a:solidFill>
                <a:schemeClr val="tx1"/>
              </a:solidFill>
            </a:ln>
            <a:effectLst/>
          </c:spPr>
          <c:invertIfNegative val="0"/>
          <c:dLbls>
            <c:dLbl>
              <c:idx val="0"/>
              <c:layout>
                <c:manualLayout>
                  <c:x val="-3.9433148490449786E-2"/>
                  <c:y val="9.0505846225136911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Sheet1!$C$53</c:f>
              <c:numCache>
                <c:formatCode>###0%</c:formatCode>
                <c:ptCount val="1"/>
                <c:pt idx="0">
                  <c:v>2.2996515679442508E-2</c:v>
                </c:pt>
              </c:numCache>
            </c:numRef>
          </c:val>
        </c:ser>
        <c:ser>
          <c:idx val="1"/>
          <c:order val="1"/>
          <c:tx>
            <c:strRef>
              <c:f>Sheet1!$B$54</c:f>
              <c:strCache>
                <c:ptCount val="1"/>
                <c:pt idx="0">
                  <c:v>No</c:v>
                </c:pt>
              </c:strCache>
            </c:strRef>
          </c:tx>
          <c:spPr>
            <a:solidFill>
              <a:srgbClr val="F79646">
                <a:lumMod val="75000"/>
              </a:srgbClr>
            </a:solidFill>
            <a:ln>
              <a:solidFill>
                <a:sysClr val="windowText" lastClr="000000"/>
              </a:solid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Sheet1!$C$54</c:f>
              <c:numCache>
                <c:formatCode>###0%</c:formatCode>
                <c:ptCount val="1"/>
                <c:pt idx="0">
                  <c:v>0.9770034843205575</c:v>
                </c:pt>
              </c:numCache>
            </c:numRef>
          </c:val>
        </c:ser>
        <c:dLbls>
          <c:showLegendKey val="0"/>
          <c:showVal val="0"/>
          <c:showCatName val="0"/>
          <c:showSerName val="0"/>
          <c:showPercent val="0"/>
          <c:showBubbleSize val="0"/>
        </c:dLbls>
        <c:gapWidth val="85"/>
        <c:overlap val="100"/>
        <c:axId val="196119976"/>
        <c:axId val="196272968"/>
      </c:barChart>
      <c:catAx>
        <c:axId val="196119976"/>
        <c:scaling>
          <c:orientation val="maxMin"/>
        </c:scaling>
        <c:delete val="1"/>
        <c:axPos val="l"/>
        <c:numFmt formatCode="General" sourceLinked="1"/>
        <c:majorTickMark val="none"/>
        <c:minorTickMark val="none"/>
        <c:tickLblPos val="nextTo"/>
        <c:crossAx val="196272968"/>
        <c:crosses val="autoZero"/>
        <c:auto val="1"/>
        <c:lblAlgn val="ctr"/>
        <c:lblOffset val="100"/>
        <c:noMultiLvlLbl val="0"/>
      </c:catAx>
      <c:valAx>
        <c:axId val="196272968"/>
        <c:scaling>
          <c:orientation val="minMax"/>
          <c:max val="1"/>
        </c:scaling>
        <c:delete val="1"/>
        <c:axPos val="t"/>
        <c:numFmt formatCode="###0%" sourceLinked="1"/>
        <c:majorTickMark val="out"/>
        <c:minorTickMark val="none"/>
        <c:tickLblPos val="nextTo"/>
        <c:crossAx val="196119976"/>
        <c:crosses val="autoZero"/>
        <c:crossBetween val="between"/>
      </c:valAx>
      <c:spPr>
        <a:noFill/>
        <a:ln>
          <a:noFill/>
        </a:ln>
        <a:effectLst/>
      </c:spPr>
    </c:plotArea>
    <c:legend>
      <c:legendPos val="b"/>
      <c:layout>
        <c:manualLayout>
          <c:xMode val="edge"/>
          <c:yMode val="edge"/>
          <c:x val="0.45723240232678863"/>
          <c:y val="0.62801916189776275"/>
          <c:w val="8.5307368002289913E-2"/>
          <c:h val="0.312399029415305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82476609028518E-2"/>
          <c:y val="7.7361802167367124E-3"/>
          <c:w val="0.96955816569440445"/>
          <c:h val="0.46368522518755956"/>
        </c:manualLayout>
      </c:layout>
      <c:barChart>
        <c:barDir val="bar"/>
        <c:grouping val="percentStacked"/>
        <c:varyColors val="0"/>
        <c:ser>
          <c:idx val="0"/>
          <c:order val="0"/>
          <c:tx>
            <c:strRef>
              <c:f>Sheet1!$B$58</c:f>
              <c:strCache>
                <c:ptCount val="1"/>
                <c:pt idx="0">
                  <c:v>Marriage</c:v>
                </c:pt>
              </c:strCache>
            </c:strRef>
          </c:tx>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Sheet1!$C$58</c:f>
              <c:numCache>
                <c:formatCode>###0%</c:formatCode>
                <c:ptCount val="1"/>
                <c:pt idx="0">
                  <c:v>0.55877904578578308</c:v>
                </c:pt>
              </c:numCache>
            </c:numRef>
          </c:val>
        </c:ser>
        <c:ser>
          <c:idx val="1"/>
          <c:order val="1"/>
          <c:tx>
            <c:strRef>
              <c:f>Sheet1!$B$59</c:f>
              <c:strCache>
                <c:ptCount val="1"/>
                <c:pt idx="0">
                  <c:v>Civil partnership</c:v>
                </c:pt>
              </c:strCache>
            </c:strRef>
          </c:tx>
          <c:spPr>
            <a:solidFill>
              <a:schemeClr val="accent3">
                <a:lumMod val="75000"/>
              </a:schemeClr>
            </a:solidFill>
            <a:ln>
              <a:solidFill>
                <a:sysClr val="windowText" lastClr="000000"/>
              </a:solidFill>
            </a:ln>
            <a:effectLst/>
          </c:spPr>
          <c:invertIfNegative val="0"/>
          <c:dLbls>
            <c:dLbl>
              <c:idx val="0"/>
              <c:layout>
                <c:manualLayout>
                  <c:x val="-2.2148394241417496E-3"/>
                  <c:y val="-0.2063805077462662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Sheet1!$C$59</c:f>
              <c:numCache>
                <c:formatCode>###0%</c:formatCode>
                <c:ptCount val="1"/>
                <c:pt idx="0">
                  <c:v>1.8424309088409186E-2</c:v>
                </c:pt>
              </c:numCache>
            </c:numRef>
          </c:val>
        </c:ser>
        <c:ser>
          <c:idx val="2"/>
          <c:order val="2"/>
          <c:tx>
            <c:strRef>
              <c:f>Sheet1!$B$60</c:f>
              <c:strCache>
                <c:ptCount val="1"/>
                <c:pt idx="0">
                  <c:v>Prefer not to say</c:v>
                </c:pt>
              </c:strCache>
            </c:strRef>
          </c:tx>
          <c:spPr>
            <a:solidFill>
              <a:schemeClr val="accent3">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Sheet1!$C$60</c:f>
              <c:numCache>
                <c:formatCode>###0%</c:formatCode>
                <c:ptCount val="1"/>
                <c:pt idx="0">
                  <c:v>4.4685824281589431E-2</c:v>
                </c:pt>
              </c:numCache>
            </c:numRef>
          </c:val>
        </c:ser>
        <c:ser>
          <c:idx val="3"/>
          <c:order val="3"/>
          <c:tx>
            <c:strRef>
              <c:f>Sheet1!$B$61</c:f>
              <c:strCache>
                <c:ptCount val="1"/>
                <c:pt idx="0">
                  <c:v>None of these</c:v>
                </c:pt>
              </c:strCache>
            </c:strRef>
          </c:tx>
          <c:spPr>
            <a:solidFill>
              <a:schemeClr val="accent3">
                <a:lumMod val="20000"/>
                <a:lumOff val="8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Sheet1!$C$61</c:f>
              <c:numCache>
                <c:formatCode>###0%</c:formatCode>
                <c:ptCount val="1"/>
                <c:pt idx="0">
                  <c:v>0.37811082084421832</c:v>
                </c:pt>
              </c:numCache>
            </c:numRef>
          </c:val>
        </c:ser>
        <c:dLbls>
          <c:showLegendKey val="0"/>
          <c:showVal val="0"/>
          <c:showCatName val="0"/>
          <c:showSerName val="0"/>
          <c:showPercent val="0"/>
          <c:showBubbleSize val="0"/>
        </c:dLbls>
        <c:gapWidth val="85"/>
        <c:overlap val="100"/>
        <c:axId val="196273752"/>
        <c:axId val="196274144"/>
      </c:barChart>
      <c:catAx>
        <c:axId val="196273752"/>
        <c:scaling>
          <c:orientation val="maxMin"/>
        </c:scaling>
        <c:delete val="1"/>
        <c:axPos val="l"/>
        <c:numFmt formatCode="General" sourceLinked="1"/>
        <c:majorTickMark val="none"/>
        <c:minorTickMark val="none"/>
        <c:tickLblPos val="nextTo"/>
        <c:crossAx val="196274144"/>
        <c:crosses val="autoZero"/>
        <c:auto val="1"/>
        <c:lblAlgn val="ctr"/>
        <c:lblOffset val="100"/>
        <c:noMultiLvlLbl val="0"/>
      </c:catAx>
      <c:valAx>
        <c:axId val="196274144"/>
        <c:scaling>
          <c:orientation val="minMax"/>
        </c:scaling>
        <c:delete val="1"/>
        <c:axPos val="t"/>
        <c:numFmt formatCode="0%" sourceLinked="1"/>
        <c:majorTickMark val="none"/>
        <c:minorTickMark val="none"/>
        <c:tickLblPos val="nextTo"/>
        <c:crossAx val="196273752"/>
        <c:crosses val="autoZero"/>
        <c:crossBetween val="between"/>
      </c:valAx>
      <c:spPr>
        <a:noFill/>
        <a:ln>
          <a:noFill/>
        </a:ln>
        <a:effectLst/>
      </c:spPr>
    </c:plotArea>
    <c:legend>
      <c:legendPos val="b"/>
      <c:layout>
        <c:manualLayout>
          <c:xMode val="edge"/>
          <c:yMode val="edge"/>
          <c:x val="0.35596620189918121"/>
          <c:y val="0.54878228026374754"/>
          <c:w val="0.24377080771880258"/>
          <c:h val="0.395634218289085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82476609028518E-2"/>
          <c:y val="7.7361802167367124E-3"/>
          <c:w val="0.96955816569440445"/>
          <c:h val="0.37973442208612812"/>
        </c:manualLayout>
      </c:layout>
      <c:barChart>
        <c:barDir val="bar"/>
        <c:grouping val="percentStacked"/>
        <c:varyColors val="0"/>
        <c:ser>
          <c:idx val="0"/>
          <c:order val="0"/>
          <c:tx>
            <c:strRef>
              <c:f>Sheet1!$B$65</c:f>
              <c:strCache>
                <c:ptCount val="1"/>
                <c:pt idx="0">
                  <c:v>Straight (heterosexual)</c:v>
                </c:pt>
              </c:strCache>
            </c:strRef>
          </c:tx>
          <c:spPr>
            <a:solidFill>
              <a:schemeClr val="accent3">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Sheet1!$C$65</c:f>
              <c:numCache>
                <c:formatCode>###0%</c:formatCode>
                <c:ptCount val="1"/>
                <c:pt idx="0">
                  <c:v>0.88349788434414667</c:v>
                </c:pt>
              </c:numCache>
            </c:numRef>
          </c:val>
        </c:ser>
        <c:ser>
          <c:idx val="1"/>
          <c:order val="1"/>
          <c:tx>
            <c:strRef>
              <c:f>Sheet1!$B$66</c:f>
              <c:strCache>
                <c:ptCount val="1"/>
                <c:pt idx="0">
                  <c:v>Bisexual</c:v>
                </c:pt>
              </c:strCache>
            </c:strRef>
          </c:tx>
          <c:spPr>
            <a:solidFill>
              <a:schemeClr val="accent3">
                <a:lumMod val="75000"/>
              </a:schemeClr>
            </a:solidFill>
            <a:ln>
              <a:solidFill>
                <a:sysClr val="windowText" lastClr="000000"/>
              </a:solidFill>
            </a:ln>
            <a:effectLst/>
          </c:spPr>
          <c:invertIfNegative val="0"/>
          <c:val>
            <c:numRef>
              <c:f>Sheet1!$C$66</c:f>
              <c:numCache>
                <c:formatCode>###0%</c:formatCode>
                <c:ptCount val="1"/>
                <c:pt idx="0">
                  <c:v>1.0719322990126939E-2</c:v>
                </c:pt>
              </c:numCache>
            </c:numRef>
          </c:val>
        </c:ser>
        <c:ser>
          <c:idx val="2"/>
          <c:order val="2"/>
          <c:tx>
            <c:strRef>
              <c:f>Sheet1!$B$67</c:f>
              <c:strCache>
                <c:ptCount val="1"/>
                <c:pt idx="0">
                  <c:v>Gay man</c:v>
                </c:pt>
              </c:strCache>
            </c:strRef>
          </c:tx>
          <c:spPr>
            <a:solidFill>
              <a:schemeClr val="accent3">
                <a:lumMod val="60000"/>
                <a:lumOff val="40000"/>
              </a:schemeClr>
            </a:solidFill>
            <a:ln>
              <a:solidFill>
                <a:sysClr val="windowText" lastClr="000000"/>
              </a:solidFill>
            </a:ln>
            <a:effectLst/>
          </c:spPr>
          <c:invertIfNegative val="0"/>
          <c:val>
            <c:numRef>
              <c:f>Sheet1!$C$67</c:f>
              <c:numCache>
                <c:formatCode>###0%</c:formatCode>
                <c:ptCount val="1"/>
                <c:pt idx="0">
                  <c:v>4.6544428772919604E-3</c:v>
                </c:pt>
              </c:numCache>
            </c:numRef>
          </c:val>
        </c:ser>
        <c:ser>
          <c:idx val="3"/>
          <c:order val="3"/>
          <c:tx>
            <c:strRef>
              <c:f>Sheet1!$B$68</c:f>
              <c:strCache>
                <c:ptCount val="1"/>
                <c:pt idx="0">
                  <c:v>Lesbian/gay woman</c:v>
                </c:pt>
              </c:strCache>
            </c:strRef>
          </c:tx>
          <c:spPr>
            <a:solidFill>
              <a:schemeClr val="accent3">
                <a:lumMod val="20000"/>
                <a:lumOff val="80000"/>
              </a:schemeClr>
            </a:solidFill>
            <a:ln>
              <a:solidFill>
                <a:sysClr val="windowText" lastClr="000000"/>
              </a:solidFill>
            </a:ln>
            <a:effectLst/>
          </c:spPr>
          <c:invertIfNegative val="0"/>
          <c:dPt>
            <c:idx val="0"/>
            <c:invertIfNegative val="0"/>
            <c:bubble3D val="0"/>
            <c:spPr>
              <a:solidFill>
                <a:schemeClr val="accent3">
                  <a:lumMod val="40000"/>
                  <a:lumOff val="60000"/>
                </a:schemeClr>
              </a:solidFill>
              <a:ln>
                <a:solidFill>
                  <a:sysClr val="windowText" lastClr="000000"/>
                </a:solidFill>
              </a:ln>
              <a:effectLst/>
            </c:spPr>
          </c:dPt>
          <c:val>
            <c:numRef>
              <c:f>Sheet1!$C$68</c:f>
              <c:numCache>
                <c:formatCode>###0%</c:formatCode>
                <c:ptCount val="1"/>
                <c:pt idx="0">
                  <c:v>3.526093088857546E-3</c:v>
                </c:pt>
              </c:numCache>
            </c:numRef>
          </c:val>
        </c:ser>
        <c:ser>
          <c:idx val="4"/>
          <c:order val="4"/>
          <c:tx>
            <c:strRef>
              <c:f>Sheet1!$B$69</c:f>
              <c:strCache>
                <c:ptCount val="1"/>
                <c:pt idx="0">
                  <c:v>Other</c:v>
                </c:pt>
              </c:strCache>
            </c:strRef>
          </c:tx>
          <c:spPr>
            <a:solidFill>
              <a:schemeClr val="accent3">
                <a:lumMod val="20000"/>
                <a:lumOff val="80000"/>
              </a:schemeClr>
            </a:solidFill>
            <a:ln>
              <a:solidFill>
                <a:sysClr val="windowText" lastClr="000000"/>
              </a:solidFill>
            </a:ln>
            <a:effectLst/>
          </c:spPr>
          <c:invertIfNegative val="0"/>
          <c:val>
            <c:numRef>
              <c:f>Sheet1!$C$69</c:f>
              <c:numCache>
                <c:formatCode>###0%</c:formatCode>
                <c:ptCount val="1"/>
                <c:pt idx="0">
                  <c:v>4.9365303244005643E-3</c:v>
                </c:pt>
              </c:numCache>
            </c:numRef>
          </c:val>
        </c:ser>
        <c:ser>
          <c:idx val="5"/>
          <c:order val="5"/>
          <c:tx>
            <c:strRef>
              <c:f>Sheet1!$B$70</c:f>
              <c:strCache>
                <c:ptCount val="1"/>
                <c:pt idx="0">
                  <c:v>Prefer not to say</c:v>
                </c:pt>
              </c:strCache>
            </c:strRef>
          </c:tx>
          <c:spPr>
            <a:solidFill>
              <a:schemeClr val="bg1">
                <a:lumMod val="85000"/>
              </a:schemeClr>
            </a:solidFill>
            <a:ln>
              <a:solidFill>
                <a:sysClr val="windowText" lastClr="000000"/>
              </a:solid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Sheet1!$C$70</c:f>
              <c:numCache>
                <c:formatCode>###0%</c:formatCode>
                <c:ptCount val="1"/>
                <c:pt idx="0">
                  <c:v>9.2665726375176311E-2</c:v>
                </c:pt>
              </c:numCache>
            </c:numRef>
          </c:val>
        </c:ser>
        <c:dLbls>
          <c:showLegendKey val="0"/>
          <c:showVal val="0"/>
          <c:showCatName val="0"/>
          <c:showSerName val="0"/>
          <c:showPercent val="0"/>
          <c:showBubbleSize val="0"/>
        </c:dLbls>
        <c:gapWidth val="85"/>
        <c:overlap val="100"/>
        <c:axId val="196274928"/>
        <c:axId val="196275320"/>
      </c:barChart>
      <c:catAx>
        <c:axId val="196274928"/>
        <c:scaling>
          <c:orientation val="maxMin"/>
        </c:scaling>
        <c:delete val="1"/>
        <c:axPos val="l"/>
        <c:numFmt formatCode="General" sourceLinked="1"/>
        <c:majorTickMark val="none"/>
        <c:minorTickMark val="none"/>
        <c:tickLblPos val="nextTo"/>
        <c:crossAx val="196275320"/>
        <c:crosses val="autoZero"/>
        <c:auto val="1"/>
        <c:lblAlgn val="ctr"/>
        <c:lblOffset val="100"/>
        <c:noMultiLvlLbl val="0"/>
      </c:catAx>
      <c:valAx>
        <c:axId val="196275320"/>
        <c:scaling>
          <c:orientation val="minMax"/>
          <c:min val="0"/>
        </c:scaling>
        <c:delete val="1"/>
        <c:axPos val="t"/>
        <c:numFmt formatCode="0%" sourceLinked="1"/>
        <c:majorTickMark val="out"/>
        <c:minorTickMark val="none"/>
        <c:tickLblPos val="nextTo"/>
        <c:crossAx val="196274928"/>
        <c:crosses val="autoZero"/>
        <c:crossBetween val="between"/>
      </c:valAx>
      <c:spPr>
        <a:noFill/>
        <a:ln>
          <a:noFill/>
        </a:ln>
        <a:effectLst/>
      </c:spPr>
    </c:plotArea>
    <c:legend>
      <c:legendPos val="b"/>
      <c:layout>
        <c:manualLayout>
          <c:xMode val="edge"/>
          <c:yMode val="edge"/>
          <c:x val="0.34046232593018894"/>
          <c:y val="0.39741224733694108"/>
          <c:w val="0.34060079699339907"/>
          <c:h val="0.535246078410357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4006B-7DFF-434D-B32E-C5C62306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Template[1].dot</Template>
  <TotalTime>1</TotalTime>
  <Pages>265</Pages>
  <Words>74548</Words>
  <Characters>424928</Characters>
  <Application>Microsoft Office Word</Application>
  <DocSecurity>4</DocSecurity>
  <Lines>3541</Lines>
  <Paragraphs>996</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498480</CharactersWithSpaces>
  <SharedDoc>false</SharedDoc>
  <HLinks>
    <vt:vector size="78" baseType="variant">
      <vt:variant>
        <vt:i4>1835058</vt:i4>
      </vt:variant>
      <vt:variant>
        <vt:i4>74</vt:i4>
      </vt:variant>
      <vt:variant>
        <vt:i4>0</vt:i4>
      </vt:variant>
      <vt:variant>
        <vt:i4>5</vt:i4>
      </vt:variant>
      <vt:variant>
        <vt:lpwstr/>
      </vt:variant>
      <vt:variant>
        <vt:lpwstr>_Toc350335283</vt:lpwstr>
      </vt:variant>
      <vt:variant>
        <vt:i4>1835058</vt:i4>
      </vt:variant>
      <vt:variant>
        <vt:i4>68</vt:i4>
      </vt:variant>
      <vt:variant>
        <vt:i4>0</vt:i4>
      </vt:variant>
      <vt:variant>
        <vt:i4>5</vt:i4>
      </vt:variant>
      <vt:variant>
        <vt:lpwstr/>
      </vt:variant>
      <vt:variant>
        <vt:lpwstr>_Toc350335282</vt:lpwstr>
      </vt:variant>
      <vt:variant>
        <vt:i4>1835058</vt:i4>
      </vt:variant>
      <vt:variant>
        <vt:i4>62</vt:i4>
      </vt:variant>
      <vt:variant>
        <vt:i4>0</vt:i4>
      </vt:variant>
      <vt:variant>
        <vt:i4>5</vt:i4>
      </vt:variant>
      <vt:variant>
        <vt:lpwstr/>
      </vt:variant>
      <vt:variant>
        <vt:lpwstr>_Toc350335281</vt:lpwstr>
      </vt:variant>
      <vt:variant>
        <vt:i4>1835058</vt:i4>
      </vt:variant>
      <vt:variant>
        <vt:i4>56</vt:i4>
      </vt:variant>
      <vt:variant>
        <vt:i4>0</vt:i4>
      </vt:variant>
      <vt:variant>
        <vt:i4>5</vt:i4>
      </vt:variant>
      <vt:variant>
        <vt:lpwstr/>
      </vt:variant>
      <vt:variant>
        <vt:lpwstr>_Toc350335280</vt:lpwstr>
      </vt:variant>
      <vt:variant>
        <vt:i4>1245234</vt:i4>
      </vt:variant>
      <vt:variant>
        <vt:i4>50</vt:i4>
      </vt:variant>
      <vt:variant>
        <vt:i4>0</vt:i4>
      </vt:variant>
      <vt:variant>
        <vt:i4>5</vt:i4>
      </vt:variant>
      <vt:variant>
        <vt:lpwstr/>
      </vt:variant>
      <vt:variant>
        <vt:lpwstr>_Toc350335279</vt:lpwstr>
      </vt:variant>
      <vt:variant>
        <vt:i4>1245234</vt:i4>
      </vt:variant>
      <vt:variant>
        <vt:i4>44</vt:i4>
      </vt:variant>
      <vt:variant>
        <vt:i4>0</vt:i4>
      </vt:variant>
      <vt:variant>
        <vt:i4>5</vt:i4>
      </vt:variant>
      <vt:variant>
        <vt:lpwstr/>
      </vt:variant>
      <vt:variant>
        <vt:lpwstr>_Toc350335278</vt:lpwstr>
      </vt:variant>
      <vt:variant>
        <vt:i4>1245234</vt:i4>
      </vt:variant>
      <vt:variant>
        <vt:i4>38</vt:i4>
      </vt:variant>
      <vt:variant>
        <vt:i4>0</vt:i4>
      </vt:variant>
      <vt:variant>
        <vt:i4>5</vt:i4>
      </vt:variant>
      <vt:variant>
        <vt:lpwstr/>
      </vt:variant>
      <vt:variant>
        <vt:lpwstr>_Toc350335277</vt:lpwstr>
      </vt:variant>
      <vt:variant>
        <vt:i4>1245234</vt:i4>
      </vt:variant>
      <vt:variant>
        <vt:i4>32</vt:i4>
      </vt:variant>
      <vt:variant>
        <vt:i4>0</vt:i4>
      </vt:variant>
      <vt:variant>
        <vt:i4>5</vt:i4>
      </vt:variant>
      <vt:variant>
        <vt:lpwstr/>
      </vt:variant>
      <vt:variant>
        <vt:lpwstr>_Toc350335276</vt:lpwstr>
      </vt:variant>
      <vt:variant>
        <vt:i4>1245234</vt:i4>
      </vt:variant>
      <vt:variant>
        <vt:i4>26</vt:i4>
      </vt:variant>
      <vt:variant>
        <vt:i4>0</vt:i4>
      </vt:variant>
      <vt:variant>
        <vt:i4>5</vt:i4>
      </vt:variant>
      <vt:variant>
        <vt:lpwstr/>
      </vt:variant>
      <vt:variant>
        <vt:lpwstr>_Toc350335275</vt:lpwstr>
      </vt:variant>
      <vt:variant>
        <vt:i4>1245234</vt:i4>
      </vt:variant>
      <vt:variant>
        <vt:i4>20</vt:i4>
      </vt:variant>
      <vt:variant>
        <vt:i4>0</vt:i4>
      </vt:variant>
      <vt:variant>
        <vt:i4>5</vt:i4>
      </vt:variant>
      <vt:variant>
        <vt:lpwstr/>
      </vt:variant>
      <vt:variant>
        <vt:lpwstr>_Toc350335274</vt:lpwstr>
      </vt:variant>
      <vt:variant>
        <vt:i4>1245234</vt:i4>
      </vt:variant>
      <vt:variant>
        <vt:i4>14</vt:i4>
      </vt:variant>
      <vt:variant>
        <vt:i4>0</vt:i4>
      </vt:variant>
      <vt:variant>
        <vt:i4>5</vt:i4>
      </vt:variant>
      <vt:variant>
        <vt:lpwstr/>
      </vt:variant>
      <vt:variant>
        <vt:lpwstr>_Toc350335273</vt:lpwstr>
      </vt:variant>
      <vt:variant>
        <vt:i4>1245234</vt:i4>
      </vt:variant>
      <vt:variant>
        <vt:i4>8</vt:i4>
      </vt:variant>
      <vt:variant>
        <vt:i4>0</vt:i4>
      </vt:variant>
      <vt:variant>
        <vt:i4>5</vt:i4>
      </vt:variant>
      <vt:variant>
        <vt:lpwstr/>
      </vt:variant>
      <vt:variant>
        <vt:lpwstr>_Toc350335271</vt:lpwstr>
      </vt:variant>
      <vt:variant>
        <vt:i4>1245234</vt:i4>
      </vt:variant>
      <vt:variant>
        <vt:i4>2</vt:i4>
      </vt:variant>
      <vt:variant>
        <vt:i4>0</vt:i4>
      </vt:variant>
      <vt:variant>
        <vt:i4>5</vt:i4>
      </vt:variant>
      <vt:variant>
        <vt:lpwstr/>
      </vt:variant>
      <vt:variant>
        <vt:lpwstr>_Toc350335270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medwardson001</dc:creator>
  <cp:keywords/>
  <cp:lastModifiedBy>Mather, Chris</cp:lastModifiedBy>
  <cp:revision>2</cp:revision>
  <cp:lastPrinted>2016-08-18T13:50:00Z</cp:lastPrinted>
  <dcterms:created xsi:type="dcterms:W3CDTF">2016-08-24T15:46:00Z</dcterms:created>
  <dcterms:modified xsi:type="dcterms:W3CDTF">2016-08-24T15:46:00Z</dcterms:modified>
</cp:coreProperties>
</file>